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3AF3" w:rsidRDefault="00B53AF3" w:rsidP="002E446D">
      <w:pPr>
        <w:pStyle w:val="Tijeloteksta"/>
      </w:pPr>
    </w:p>
    <w:p w:rsidR="00230EA0" w:rsidRPr="00A7066F" w:rsidRDefault="00164855" w:rsidP="002E446D">
      <w:pPr>
        <w:pStyle w:val="Tijeloteksta"/>
        <w:rPr>
          <w:b/>
          <w:i/>
          <w:color w:val="000000" w:themeColor="text1"/>
        </w:rPr>
      </w:pPr>
      <w:r>
        <w:t>Na temelju članka 54. stavka 1. Zakona o ustanovama („Narodne novine“ broj 76/93, 29/97, 47/99, 35/08) te članka 98</w:t>
      </w:r>
      <w:r w:rsidR="00230EA0" w:rsidRPr="00816AB9">
        <w:t>. Zakona o odgoju i obrazovanju u osnovnoj i srednjoj školi (Narodne novine,  8</w:t>
      </w:r>
      <w:r w:rsidR="00816AB9" w:rsidRPr="00816AB9">
        <w:t>7/08., 86/09., 92/10., 105/10.,</w:t>
      </w:r>
      <w:r w:rsidR="00230EA0" w:rsidRPr="00816AB9">
        <w:t xml:space="preserve"> 90/11.</w:t>
      </w:r>
      <w:r>
        <w:t>, 16/12., 86/12., 94/13,152/14, 7/17, 68/18</w:t>
      </w:r>
      <w:r w:rsidRPr="00164855">
        <w:rPr>
          <w:b/>
        </w:rPr>
        <w:t>.</w:t>
      </w:r>
      <w:r w:rsidR="00230EA0" w:rsidRPr="00164855">
        <w:rPr>
          <w:b/>
        </w:rPr>
        <w:t xml:space="preserve">) </w:t>
      </w:r>
      <w:r w:rsidR="00230EA0" w:rsidRPr="00816AB9">
        <w:t>Školski odbor Srednje škole  Ivana Trnskoga Hrvatska Kostajnica uz prethodnu suglasno</w:t>
      </w:r>
      <w:r w:rsidR="00B379E2">
        <w:t>st Sisačko-moslavačke županije KLASA:</w:t>
      </w:r>
      <w:r w:rsidR="00FB1CEF">
        <w:t>012-03/19-01/32</w:t>
      </w:r>
      <w:r w:rsidR="00230EA0" w:rsidRPr="00816AB9">
        <w:t xml:space="preserve"> </w:t>
      </w:r>
      <w:r w:rsidR="00813B13">
        <w:t xml:space="preserve"> </w:t>
      </w:r>
      <w:r w:rsidR="00B379E2">
        <w:t>URBROJ</w:t>
      </w:r>
      <w:r w:rsidR="00230EA0" w:rsidRPr="00816AB9">
        <w:t>:</w:t>
      </w:r>
      <w:r w:rsidR="005628DE">
        <w:t>2176/01-02-19-2</w:t>
      </w:r>
      <w:r w:rsidR="00230EA0" w:rsidRPr="00816AB9">
        <w:t xml:space="preserve"> </w:t>
      </w:r>
      <w:r w:rsidR="00813B13">
        <w:t xml:space="preserve"> </w:t>
      </w:r>
      <w:r w:rsidR="00230EA0" w:rsidRPr="00816AB9">
        <w:t xml:space="preserve">od </w:t>
      </w:r>
      <w:r w:rsidR="005628DE">
        <w:t>5. ožujka 2019.</w:t>
      </w:r>
      <w:r w:rsidR="00230EA0" w:rsidRPr="00816AB9">
        <w:t xml:space="preserve"> na sjednici održanoj</w:t>
      </w:r>
      <w:r w:rsidR="009745F4">
        <w:t xml:space="preserve"> 15. ožujka 2019.</w:t>
      </w:r>
      <w:r w:rsidR="00230EA0" w:rsidRPr="00816AB9">
        <w:t xml:space="preserve">  </w:t>
      </w:r>
      <w:r w:rsidR="000965A0">
        <w:t xml:space="preserve">godine </w:t>
      </w:r>
      <w:r w:rsidR="00816AB9">
        <w:t>donosi</w:t>
      </w:r>
    </w:p>
    <w:p w:rsidR="00230EA0" w:rsidRDefault="00230EA0" w:rsidP="00230EA0">
      <w:pPr>
        <w:jc w:val="both"/>
        <w:rPr>
          <w:rFonts w:ascii="Comic Sans MS" w:hAnsi="Comic Sans MS"/>
          <w:sz w:val="32"/>
          <w:lang w:val="hr-HR"/>
        </w:rPr>
      </w:pPr>
    </w:p>
    <w:p w:rsidR="00230EA0" w:rsidRDefault="00230EA0" w:rsidP="00230EA0">
      <w:pPr>
        <w:pStyle w:val="Naslov1"/>
        <w:rPr>
          <w:bCs w:val="0"/>
          <w:sz w:val="24"/>
        </w:rPr>
      </w:pPr>
      <w:r>
        <w:rPr>
          <w:bCs w:val="0"/>
          <w:sz w:val="24"/>
        </w:rPr>
        <w:t>S  T  A  T  U  T</w:t>
      </w:r>
    </w:p>
    <w:p w:rsidR="00230EA0" w:rsidRDefault="00230EA0" w:rsidP="00230EA0">
      <w:pPr>
        <w:pStyle w:val="Naslov2"/>
        <w:rPr>
          <w:bCs w:val="0"/>
        </w:rPr>
      </w:pPr>
      <w:r>
        <w:rPr>
          <w:bCs w:val="0"/>
        </w:rPr>
        <w:t>SREDNJE  ŠKOLE   IVANA TRNSKOGA</w:t>
      </w:r>
    </w:p>
    <w:p w:rsidR="00230EA0" w:rsidRDefault="00230EA0" w:rsidP="00230EA0">
      <w:pPr>
        <w:jc w:val="center"/>
        <w:rPr>
          <w:b/>
          <w:lang w:val="hr-HR"/>
        </w:rPr>
      </w:pPr>
      <w:r>
        <w:rPr>
          <w:b/>
          <w:lang w:val="hr-HR"/>
        </w:rPr>
        <w:t>HRVATSKA KOSTAJNICA</w:t>
      </w:r>
    </w:p>
    <w:p w:rsidR="00230EA0" w:rsidRDefault="00230EA0" w:rsidP="00230EA0">
      <w:pPr>
        <w:rPr>
          <w:lang w:val="hr-HR"/>
        </w:rPr>
      </w:pPr>
    </w:p>
    <w:p w:rsidR="00230EA0" w:rsidRDefault="00A14AE6" w:rsidP="00A14AE6">
      <w:pPr>
        <w:pStyle w:val="Naslov3"/>
        <w:rPr>
          <w:bCs w:val="0"/>
        </w:rPr>
      </w:pPr>
      <w:r>
        <w:t xml:space="preserve">I. </w:t>
      </w:r>
      <w:r w:rsidR="00230EA0">
        <w:rPr>
          <w:bCs w:val="0"/>
        </w:rPr>
        <w:t>OPĆE ODREDBE</w:t>
      </w:r>
    </w:p>
    <w:p w:rsidR="00A14AE6" w:rsidRDefault="00A14AE6" w:rsidP="00A14AE6">
      <w:pPr>
        <w:jc w:val="center"/>
        <w:rPr>
          <w:lang w:val="hr-HR"/>
        </w:rPr>
      </w:pPr>
    </w:p>
    <w:p w:rsidR="00230EA0" w:rsidRDefault="00230EA0" w:rsidP="00A14AE6">
      <w:pPr>
        <w:jc w:val="center"/>
        <w:rPr>
          <w:lang w:val="hr-HR"/>
        </w:rPr>
      </w:pPr>
      <w:r>
        <w:rPr>
          <w:lang w:val="hr-HR"/>
        </w:rPr>
        <w:t>Članak 1.</w:t>
      </w:r>
    </w:p>
    <w:p w:rsidR="00362919" w:rsidRDefault="00362919" w:rsidP="00362919">
      <w:pPr>
        <w:pStyle w:val="Tijeloteksta"/>
        <w:ind w:left="-142"/>
      </w:pPr>
      <w:r>
        <w:t>(1)</w:t>
      </w:r>
      <w:r w:rsidR="00230EA0">
        <w:t xml:space="preserve">Ovim Statutom utvrđuju se statusna obilježja, </w:t>
      </w:r>
      <w:r w:rsidR="00816AB9">
        <w:t>ustrojstvo, obavljanje djelatnosti</w:t>
      </w:r>
      <w:r w:rsidR="00230EA0">
        <w:t>, ovlasti i način odlučivanja upravnih i stručnih tijela, izricanje pedagoških mjera</w:t>
      </w:r>
      <w:r w:rsidR="00816AB9">
        <w:t>, položaj , prava i obveze učenika, nastavnika i roditelja</w:t>
      </w:r>
      <w:r w:rsidR="00230EA0">
        <w:t xml:space="preserve"> te druga pitanja važna za obavljanje djelatnosti i poslovanje Srednje škole Ivana Trnskoga Hrvatska Kostajnica (u daljem tekstu: Škola).</w:t>
      </w:r>
      <w:r w:rsidR="00A34DA4">
        <w:t xml:space="preserve"> </w:t>
      </w:r>
    </w:p>
    <w:p w:rsidR="00230EA0" w:rsidRDefault="00362919" w:rsidP="00362919">
      <w:pPr>
        <w:pStyle w:val="Tijeloteksta"/>
        <w:ind w:left="-142"/>
      </w:pPr>
      <w:r>
        <w:t>(2)</w:t>
      </w:r>
      <w:r w:rsidR="00A34DA4">
        <w:t>Izrazi u ovom Statutu navedeni u muškom rodu, neutralni su i odnose se na osobe oba spola.</w:t>
      </w:r>
    </w:p>
    <w:p w:rsidR="00230EA0" w:rsidRDefault="00230EA0" w:rsidP="00362919">
      <w:pPr>
        <w:pStyle w:val="Tijeloteksta"/>
        <w:ind w:left="-142"/>
      </w:pPr>
    </w:p>
    <w:p w:rsidR="00230EA0" w:rsidRDefault="00230EA0" w:rsidP="00265E51">
      <w:pPr>
        <w:jc w:val="center"/>
        <w:rPr>
          <w:lang w:val="hr-HR"/>
        </w:rPr>
      </w:pPr>
      <w:r>
        <w:rPr>
          <w:lang w:val="hr-HR"/>
        </w:rPr>
        <w:t>Članak 2.</w:t>
      </w:r>
    </w:p>
    <w:p w:rsidR="00230EA0" w:rsidRDefault="00230EA0" w:rsidP="00013270">
      <w:pPr>
        <w:pStyle w:val="Tijeloteksta"/>
        <w:numPr>
          <w:ilvl w:val="0"/>
          <w:numId w:val="1"/>
        </w:numPr>
        <w:tabs>
          <w:tab w:val="clear" w:pos="1080"/>
          <w:tab w:val="num" w:pos="-142"/>
        </w:tabs>
        <w:ind w:left="0"/>
      </w:pPr>
      <w:r>
        <w:t>Škola je javna ustanova srednjeg odgoja i obrazovanja.</w:t>
      </w:r>
    </w:p>
    <w:p w:rsidR="00230EA0" w:rsidRDefault="00230EA0" w:rsidP="00013270">
      <w:pPr>
        <w:numPr>
          <w:ilvl w:val="0"/>
          <w:numId w:val="1"/>
        </w:numPr>
        <w:tabs>
          <w:tab w:val="clear" w:pos="1080"/>
          <w:tab w:val="num" w:pos="-142"/>
        </w:tabs>
        <w:ind w:left="0"/>
        <w:jc w:val="both"/>
        <w:rPr>
          <w:lang w:val="hr-HR"/>
        </w:rPr>
      </w:pPr>
      <w:r>
        <w:rPr>
          <w:lang w:val="hr-HR"/>
        </w:rPr>
        <w:t xml:space="preserve">Škola je pravna osoba upisana u sudski registar kod Trgovačkog suda u  Zagrebu  i </w:t>
      </w:r>
    </w:p>
    <w:p w:rsidR="00230EA0" w:rsidRDefault="00230EA0" w:rsidP="00362919">
      <w:pPr>
        <w:tabs>
          <w:tab w:val="num" w:pos="-142"/>
        </w:tabs>
        <w:jc w:val="both"/>
        <w:rPr>
          <w:lang w:val="hr-HR"/>
        </w:rPr>
      </w:pPr>
      <w:r>
        <w:rPr>
          <w:lang w:val="hr-HR"/>
        </w:rPr>
        <w:t>zajednički elektronski upisnik ustanova osnovnog i srednjeg školstva Ministarstva</w:t>
      </w:r>
      <w:r w:rsidR="00164855">
        <w:rPr>
          <w:lang w:val="hr-HR"/>
        </w:rPr>
        <w:t xml:space="preserve"> znanosti i obrazovanja (dalje u tekstu: Ministarstvo)</w:t>
      </w:r>
    </w:p>
    <w:p w:rsidR="00230EA0" w:rsidRDefault="00230EA0" w:rsidP="00362919">
      <w:pPr>
        <w:tabs>
          <w:tab w:val="num" w:pos="-142"/>
        </w:tabs>
        <w:jc w:val="both"/>
        <w:rPr>
          <w:lang w:val="hr-HR"/>
        </w:rPr>
      </w:pPr>
    </w:p>
    <w:p w:rsidR="00230EA0" w:rsidRDefault="00230EA0" w:rsidP="00265E51">
      <w:pPr>
        <w:tabs>
          <w:tab w:val="num" w:pos="-142"/>
        </w:tabs>
        <w:jc w:val="center"/>
        <w:rPr>
          <w:lang w:val="hr-HR"/>
        </w:rPr>
      </w:pPr>
      <w:r>
        <w:rPr>
          <w:lang w:val="hr-HR"/>
        </w:rPr>
        <w:t>Članak 3.</w:t>
      </w:r>
    </w:p>
    <w:p w:rsidR="00230EA0" w:rsidRDefault="00230EA0" w:rsidP="00013270">
      <w:pPr>
        <w:pStyle w:val="Tijeloteksta"/>
        <w:numPr>
          <w:ilvl w:val="0"/>
          <w:numId w:val="2"/>
        </w:numPr>
        <w:tabs>
          <w:tab w:val="clear" w:pos="1080"/>
          <w:tab w:val="num" w:pos="-142"/>
        </w:tabs>
        <w:ind w:left="0"/>
      </w:pPr>
      <w:r>
        <w:t>Osnivač Škole je Sisačko-moslavačka županija.</w:t>
      </w:r>
    </w:p>
    <w:p w:rsidR="00230EA0" w:rsidRDefault="00230EA0" w:rsidP="00013270">
      <w:pPr>
        <w:pStyle w:val="Tijeloteksta"/>
        <w:numPr>
          <w:ilvl w:val="0"/>
          <w:numId w:val="2"/>
        </w:numPr>
        <w:tabs>
          <w:tab w:val="clear" w:pos="1080"/>
          <w:tab w:val="num" w:pos="-142"/>
        </w:tabs>
        <w:ind w:left="0"/>
      </w:pPr>
      <w:r>
        <w:t>Škola je pravni sl</w:t>
      </w:r>
      <w:r w:rsidR="00A34DA4">
        <w:t>i</w:t>
      </w:r>
      <w:r>
        <w:t>jednik Srednjoškolskog centra „Nina Maraković“ Kostajnica.</w:t>
      </w:r>
    </w:p>
    <w:p w:rsidR="002E446D" w:rsidRDefault="002E446D" w:rsidP="00265E51">
      <w:pPr>
        <w:pStyle w:val="Tijeloteksta"/>
      </w:pPr>
    </w:p>
    <w:p w:rsidR="00230EA0" w:rsidRDefault="00265E51" w:rsidP="00265E51">
      <w:pPr>
        <w:pStyle w:val="Tijeloteksta"/>
        <w:rPr>
          <w:b/>
          <w:bCs/>
          <w:iCs/>
        </w:rPr>
      </w:pPr>
      <w:r>
        <w:rPr>
          <w:b/>
        </w:rPr>
        <w:t xml:space="preserve">II. </w:t>
      </w:r>
      <w:r w:rsidR="00230EA0">
        <w:rPr>
          <w:b/>
          <w:bCs/>
          <w:iCs/>
        </w:rPr>
        <w:t>NAZIV I SJEDIŠTE ŠKOLE</w:t>
      </w:r>
    </w:p>
    <w:p w:rsidR="00230EA0" w:rsidRDefault="00230EA0" w:rsidP="00362919">
      <w:pPr>
        <w:pStyle w:val="Tijeloteksta"/>
        <w:tabs>
          <w:tab w:val="num" w:pos="-142"/>
        </w:tabs>
      </w:pPr>
    </w:p>
    <w:p w:rsidR="00230EA0" w:rsidRDefault="00230EA0" w:rsidP="00362919">
      <w:pPr>
        <w:pStyle w:val="Tijeloteksta"/>
        <w:tabs>
          <w:tab w:val="num" w:pos="-142"/>
        </w:tabs>
        <w:jc w:val="center"/>
      </w:pPr>
      <w:r>
        <w:t>Članak 4.</w:t>
      </w:r>
    </w:p>
    <w:p w:rsidR="00230EA0" w:rsidRDefault="00230EA0" w:rsidP="00013270">
      <w:pPr>
        <w:pStyle w:val="Tijeloteksta"/>
        <w:numPr>
          <w:ilvl w:val="0"/>
          <w:numId w:val="3"/>
        </w:numPr>
        <w:tabs>
          <w:tab w:val="clear" w:pos="1080"/>
          <w:tab w:val="num" w:pos="-142"/>
        </w:tabs>
        <w:ind w:left="0"/>
      </w:pPr>
      <w:r>
        <w:t>Naziv Škole je Srednja škola Ivana Trnskoga</w:t>
      </w:r>
      <w:r w:rsidR="00A34DA4">
        <w:t xml:space="preserve"> Hrvatska Kostajnica</w:t>
      </w:r>
      <w:r>
        <w:t>.</w:t>
      </w:r>
    </w:p>
    <w:p w:rsidR="00230EA0" w:rsidRDefault="00230EA0" w:rsidP="00013270">
      <w:pPr>
        <w:pStyle w:val="Tijeloteksta"/>
        <w:numPr>
          <w:ilvl w:val="0"/>
          <w:numId w:val="3"/>
        </w:numPr>
        <w:tabs>
          <w:tab w:val="clear" w:pos="1080"/>
          <w:tab w:val="num" w:pos="-142"/>
        </w:tabs>
        <w:ind w:left="0"/>
      </w:pPr>
      <w:r>
        <w:t>Sjedište Škole je u Hrvatskoj Kostajnici, ul. Hrvatskih branitelja 14.</w:t>
      </w:r>
    </w:p>
    <w:p w:rsidR="00230EA0" w:rsidRDefault="00230EA0" w:rsidP="00362919">
      <w:pPr>
        <w:pStyle w:val="Tijeloteksta"/>
        <w:tabs>
          <w:tab w:val="num" w:pos="-142"/>
        </w:tabs>
      </w:pPr>
    </w:p>
    <w:p w:rsidR="00CB281C" w:rsidRDefault="00362919" w:rsidP="00265E51">
      <w:pPr>
        <w:pStyle w:val="Tijeloteksta"/>
        <w:tabs>
          <w:tab w:val="num" w:pos="-142"/>
        </w:tabs>
        <w:jc w:val="center"/>
      </w:pPr>
      <w:r>
        <w:t>Članak 5.</w:t>
      </w:r>
    </w:p>
    <w:p w:rsidR="00230EA0" w:rsidRDefault="00230EA0" w:rsidP="00CB281C">
      <w:pPr>
        <w:pStyle w:val="Tijeloteksta"/>
        <w:tabs>
          <w:tab w:val="num" w:pos="-142"/>
        </w:tabs>
        <w:ind w:left="-284"/>
      </w:pPr>
      <w:r>
        <w:t>Puni naziv Škole mora biti istaknut na zgradi njezinog sjedišta i na drugim zgradama u</w:t>
      </w:r>
      <w:r w:rsidR="00CB281C">
        <w:t xml:space="preserve"> kojima</w:t>
      </w:r>
      <w:r w:rsidR="00280D81">
        <w:t xml:space="preserve"> </w:t>
      </w:r>
      <w:r w:rsidR="00362919">
        <w:t>obavlja djelatnost.</w:t>
      </w:r>
    </w:p>
    <w:p w:rsidR="00A14AE6" w:rsidRDefault="00A14AE6" w:rsidP="00A14AE6">
      <w:pPr>
        <w:pStyle w:val="Tijeloteksta"/>
      </w:pPr>
    </w:p>
    <w:p w:rsidR="00362919" w:rsidRDefault="00230EA0" w:rsidP="00A14AE6">
      <w:pPr>
        <w:pStyle w:val="Tijeloteksta"/>
        <w:jc w:val="center"/>
      </w:pPr>
      <w:r>
        <w:t>Članak 6.</w:t>
      </w:r>
    </w:p>
    <w:p w:rsidR="00230EA0" w:rsidRDefault="00362919" w:rsidP="00362919">
      <w:pPr>
        <w:pStyle w:val="Tijeloteksta"/>
      </w:pPr>
      <w:r>
        <w:t>(1)</w:t>
      </w:r>
      <w:r w:rsidR="00230EA0">
        <w:t>U radu i poslovanju Škola koristi:</w:t>
      </w:r>
    </w:p>
    <w:p w:rsidR="00901462" w:rsidRDefault="00901462" w:rsidP="0000382A">
      <w:pPr>
        <w:pStyle w:val="Tijeloteksta"/>
      </w:pPr>
      <w:r>
        <w:t xml:space="preserve">- </w:t>
      </w:r>
      <w:r w:rsidR="00230EA0">
        <w:t xml:space="preserve">jedan </w:t>
      </w:r>
      <w:r w:rsidR="00A34DA4">
        <w:t>pečat</w:t>
      </w:r>
      <w:r w:rsidR="00230EA0">
        <w:t xml:space="preserve"> s grbom Republike Hrvatske, okruglog oblika, promjera 38 mm, na kojem je sadržaj ispisan u koncentričnim krugovima oko grba Republike Hrvatske. Uz gornji rub ispisane su riječi REPUBLIKA HRVATSKA, a uz donji rub ispisane su riječi Srednja škola Ivana Trnskoga. Iznad imena škole ispisane</w:t>
      </w:r>
      <w:r>
        <w:t xml:space="preserve"> su riječi Hrvatska Kostajnic</w:t>
      </w:r>
      <w:r w:rsidR="00280D81">
        <w:t>a</w:t>
      </w:r>
    </w:p>
    <w:p w:rsidR="00901462" w:rsidRDefault="00901462" w:rsidP="0000382A">
      <w:pPr>
        <w:pStyle w:val="Tijeloteksta"/>
      </w:pPr>
      <w:r>
        <w:t xml:space="preserve">- </w:t>
      </w:r>
      <w:r w:rsidR="00A34DA4">
        <w:t>dva</w:t>
      </w:r>
      <w:r w:rsidR="00230EA0">
        <w:t xml:space="preserve"> pečata okruglog oblika, promjera 24 mm, bez grba Republike Hrvatske, koji sadrži naziv i sjedište Škole</w:t>
      </w:r>
      <w:r w:rsidR="00A34DA4">
        <w:t>, a označeni su brojevima jedan (1) i dva (2).</w:t>
      </w:r>
    </w:p>
    <w:p w:rsidR="00230EA0" w:rsidRDefault="00901462" w:rsidP="0000382A">
      <w:pPr>
        <w:pStyle w:val="Tijeloteksta"/>
      </w:pPr>
      <w:r>
        <w:lastRenderedPageBreak/>
        <w:t xml:space="preserve">- </w:t>
      </w:r>
      <w:r w:rsidR="00230EA0">
        <w:t xml:space="preserve">jedan </w:t>
      </w:r>
      <w:r w:rsidR="00A34DA4">
        <w:t>štambilj</w:t>
      </w:r>
      <w:r w:rsidR="00230EA0">
        <w:t xml:space="preserve"> četvrtastog oblika dužine 50 mm i širine 15 mm, koji sadrži naziv i sjedište Škole.</w:t>
      </w:r>
    </w:p>
    <w:p w:rsidR="00230EA0" w:rsidRDefault="00362919" w:rsidP="00362919">
      <w:pPr>
        <w:pStyle w:val="Tijeloteksta"/>
      </w:pPr>
      <w:r>
        <w:t xml:space="preserve">(2) </w:t>
      </w:r>
      <w:r w:rsidR="00280D81">
        <w:t>Pečatom iz stavka 1. točka</w:t>
      </w:r>
      <w:r w:rsidR="00230EA0">
        <w:t xml:space="preserve"> 1. ovoga članka ovjeravaju se javne isprave koje Škola </w:t>
      </w:r>
    </w:p>
    <w:p w:rsidR="00230EA0" w:rsidRDefault="00230EA0" w:rsidP="00230EA0">
      <w:pPr>
        <w:pStyle w:val="Tijeloteksta"/>
      </w:pPr>
      <w:r>
        <w:t>izdaje i akti koje Škola donosi u okviru javnih ovlasti.</w:t>
      </w:r>
    </w:p>
    <w:p w:rsidR="00230EA0" w:rsidRDefault="00362919" w:rsidP="00362919">
      <w:pPr>
        <w:pStyle w:val="Tijeloteksta"/>
      </w:pPr>
      <w:r>
        <w:t xml:space="preserve">(3) </w:t>
      </w:r>
      <w:r w:rsidR="00280D81">
        <w:t>Pečat   iz   stavka  1.  točka</w:t>
      </w:r>
      <w:r w:rsidR="00230EA0">
        <w:t xml:space="preserve">  2.  ovoga   članka   rabi se za  redovito  administrativno-</w:t>
      </w:r>
    </w:p>
    <w:p w:rsidR="00230EA0" w:rsidRDefault="00230EA0" w:rsidP="00230EA0">
      <w:pPr>
        <w:pStyle w:val="Tijeloteksta"/>
      </w:pPr>
      <w:r>
        <w:t>financijsko poslovanje.</w:t>
      </w:r>
    </w:p>
    <w:p w:rsidR="00230EA0" w:rsidRDefault="00362919" w:rsidP="00362919">
      <w:pPr>
        <w:pStyle w:val="Tijeloteksta"/>
      </w:pPr>
      <w:r>
        <w:t xml:space="preserve">(4) </w:t>
      </w:r>
      <w:r w:rsidR="00230EA0">
        <w:t>Štambilj se rabi za uredsko poslovanje Škole.</w:t>
      </w:r>
    </w:p>
    <w:p w:rsidR="00230EA0" w:rsidRDefault="00362919" w:rsidP="00362919">
      <w:pPr>
        <w:pStyle w:val="Tijeloteksta"/>
      </w:pPr>
      <w:r>
        <w:t xml:space="preserve">(5) </w:t>
      </w:r>
      <w:r w:rsidR="00230EA0">
        <w:t>O broju, uporabi i čuvanju pečata i štambilja odlučuje ravnatelj.</w:t>
      </w:r>
    </w:p>
    <w:p w:rsidR="00230EA0" w:rsidRDefault="00230EA0" w:rsidP="00230EA0">
      <w:pPr>
        <w:pStyle w:val="Tijeloteksta"/>
      </w:pPr>
    </w:p>
    <w:p w:rsidR="00230EA0" w:rsidRDefault="00230EA0" w:rsidP="00265E51">
      <w:pPr>
        <w:pStyle w:val="Tijeloteksta"/>
        <w:jc w:val="center"/>
      </w:pPr>
      <w:r>
        <w:t>Članak 7.</w:t>
      </w:r>
    </w:p>
    <w:p w:rsidR="00230EA0" w:rsidRDefault="00362919" w:rsidP="00362919">
      <w:pPr>
        <w:pStyle w:val="Tijeloteksta"/>
      </w:pPr>
      <w:r>
        <w:t xml:space="preserve">(1) </w:t>
      </w:r>
      <w:r w:rsidR="00230EA0">
        <w:t>Škola ima Dan škole.</w:t>
      </w:r>
    </w:p>
    <w:p w:rsidR="00230EA0" w:rsidRDefault="00362919" w:rsidP="00362919">
      <w:pPr>
        <w:pStyle w:val="Tijeloteksta"/>
      </w:pPr>
      <w:r>
        <w:t xml:space="preserve">(2) </w:t>
      </w:r>
      <w:r w:rsidR="00230EA0">
        <w:t xml:space="preserve">Dan škole je 30. </w:t>
      </w:r>
      <w:r w:rsidR="00A34DA4">
        <w:t>l</w:t>
      </w:r>
      <w:r w:rsidR="00230EA0">
        <w:t>istopada</w:t>
      </w:r>
      <w:r w:rsidR="00A34DA4">
        <w:t>.</w:t>
      </w:r>
    </w:p>
    <w:p w:rsidR="00230EA0" w:rsidRDefault="00230EA0" w:rsidP="00230EA0">
      <w:pPr>
        <w:pStyle w:val="Tijeloteksta"/>
      </w:pPr>
    </w:p>
    <w:p w:rsidR="00230EA0" w:rsidRDefault="002E446D" w:rsidP="002E446D">
      <w:pPr>
        <w:pStyle w:val="Tijeloteksta"/>
        <w:rPr>
          <w:b/>
          <w:bCs/>
          <w:iCs/>
        </w:rPr>
      </w:pPr>
      <w:r>
        <w:rPr>
          <w:b/>
          <w:bCs/>
          <w:iCs/>
        </w:rPr>
        <w:t xml:space="preserve">  III. </w:t>
      </w:r>
      <w:r w:rsidR="00230EA0">
        <w:rPr>
          <w:b/>
          <w:bCs/>
          <w:iCs/>
        </w:rPr>
        <w:t>ZASTUPANJE I PREDSTAVLJANJE</w:t>
      </w:r>
    </w:p>
    <w:p w:rsidR="00230EA0" w:rsidRDefault="00230EA0" w:rsidP="00D024AB">
      <w:pPr>
        <w:pStyle w:val="Tijeloteksta"/>
      </w:pPr>
    </w:p>
    <w:p w:rsidR="00230EA0" w:rsidRDefault="00230EA0" w:rsidP="00230EA0">
      <w:pPr>
        <w:pStyle w:val="Tijeloteksta"/>
        <w:jc w:val="center"/>
      </w:pPr>
      <w:r>
        <w:t>Članak 8.</w:t>
      </w:r>
    </w:p>
    <w:p w:rsidR="00230EA0" w:rsidRDefault="0000382A" w:rsidP="00901462">
      <w:pPr>
        <w:pStyle w:val="Tijeloteksta"/>
      </w:pPr>
      <w:r>
        <w:t xml:space="preserve">(1) </w:t>
      </w:r>
      <w:r w:rsidR="00230EA0">
        <w:t>Školu zastupa i predstavlja ravnatelj</w:t>
      </w:r>
      <w:r w:rsidR="00A34DA4">
        <w:t>.</w:t>
      </w:r>
      <w:r w:rsidR="00230EA0">
        <w:t xml:space="preserve"> </w:t>
      </w:r>
    </w:p>
    <w:p w:rsidR="00A34DA4" w:rsidRPr="00A34DA4" w:rsidRDefault="0000382A" w:rsidP="0000382A">
      <w:pPr>
        <w:pStyle w:val="Normal1"/>
        <w:jc w:val="both"/>
        <w:rPr>
          <w:color w:val="auto"/>
        </w:rPr>
      </w:pPr>
      <w:r>
        <w:rPr>
          <w:color w:val="auto"/>
          <w:sz w:val="24"/>
        </w:rPr>
        <w:t xml:space="preserve">(2) </w:t>
      </w:r>
      <w:r w:rsidR="00A34DA4" w:rsidRPr="00A34DA4">
        <w:rPr>
          <w:color w:val="auto"/>
          <w:sz w:val="24"/>
        </w:rPr>
        <w:t>Ovlasti ravnatelja  iz stavka 1. ovoga članka upisuju se u sudski registar.</w:t>
      </w:r>
    </w:p>
    <w:p w:rsidR="00474701" w:rsidRPr="008D7CBE" w:rsidRDefault="00385E02" w:rsidP="00474701">
      <w:pPr>
        <w:jc w:val="both"/>
      </w:pPr>
      <w:r w:rsidRPr="008D7CBE">
        <w:t>(3)</w:t>
      </w:r>
      <w:r w:rsidR="00474701" w:rsidRPr="008D7CBE">
        <w:t xml:space="preserve"> Ravnatelja Škole u slučaju privremene spriječenosti u obavljanju ravnateljskih poslova zamjenjuje osoba iz reda članova Nastavničkog vijeća koju za to odredi Školski odbor na prijedlog članova Školskog odbora imenovanih iz reda Nastavničkog vijeća u roku tri dana od početka spriječenosti ravnatelja Škole.</w:t>
      </w:r>
    </w:p>
    <w:p w:rsidR="00474701" w:rsidRPr="008D7CBE" w:rsidRDefault="00385E02" w:rsidP="00474701">
      <w:pPr>
        <w:jc w:val="both"/>
      </w:pPr>
      <w:r w:rsidRPr="008D7CBE">
        <w:t>(</w:t>
      </w:r>
      <w:proofErr w:type="gramStart"/>
      <w:r w:rsidRPr="008D7CBE">
        <w:t>4)</w:t>
      </w:r>
      <w:r w:rsidR="00474701" w:rsidRPr="008D7CBE">
        <w:t>Školski</w:t>
      </w:r>
      <w:proofErr w:type="gramEnd"/>
      <w:r w:rsidR="00474701" w:rsidRPr="008D7CBE">
        <w:t xml:space="preserve"> odbor će za osobu koja zamjenjuje ravnatelja odrediti člana Nastavničkog vijeća koji nije član Školskog odbora i koji se prethodno suglasi s imenovanjem.</w:t>
      </w:r>
    </w:p>
    <w:p w:rsidR="00474701" w:rsidRPr="008D7CBE" w:rsidRDefault="005129F1" w:rsidP="00474701">
      <w:pPr>
        <w:jc w:val="both"/>
      </w:pPr>
      <w:r w:rsidRPr="008D7CBE">
        <w:t>(</w:t>
      </w:r>
      <w:proofErr w:type="gramStart"/>
      <w:r w:rsidRPr="008D7CBE">
        <w:t>5)</w:t>
      </w:r>
      <w:r w:rsidR="00474701" w:rsidRPr="008D7CBE">
        <w:t>Osoba</w:t>
      </w:r>
      <w:proofErr w:type="gramEnd"/>
      <w:r w:rsidR="00474701" w:rsidRPr="008D7CBE">
        <w:t xml:space="preserve"> koja zamjenjuje ravnatelja ima prava i dužnost obavljati one poslove ravnatelja čije se izvršenje ne može odgađati do ravnateljeva povratka.</w:t>
      </w:r>
    </w:p>
    <w:p w:rsidR="00474701" w:rsidRPr="008D7CBE" w:rsidRDefault="00474701" w:rsidP="00474701">
      <w:pPr>
        <w:jc w:val="both"/>
      </w:pPr>
      <w:r w:rsidRPr="008D7CBE">
        <w:t xml:space="preserve">Školski odbor može u svakom trenutku </w:t>
      </w:r>
      <w:r w:rsidR="00EA6958" w:rsidRPr="008D7CBE">
        <w:t>razrješiti</w:t>
      </w:r>
      <w:r w:rsidRPr="008D7CBE">
        <w:t xml:space="preserve"> osobu </w:t>
      </w:r>
      <w:r w:rsidR="00EA6958" w:rsidRPr="008D7CBE">
        <w:t>imenovanu za zamjenika ravnatelja i imenovati drugog člana Nastavničkog vijeća.</w:t>
      </w:r>
      <w:r w:rsidRPr="008D7CBE">
        <w:t xml:space="preserve"> </w:t>
      </w:r>
    </w:p>
    <w:p w:rsidR="00D024AB" w:rsidRPr="00D024AB" w:rsidRDefault="0000382A" w:rsidP="0000382A">
      <w:pPr>
        <w:pStyle w:val="Normal1"/>
        <w:rPr>
          <w:color w:val="auto"/>
        </w:rPr>
      </w:pPr>
      <w:r w:rsidRPr="008D7CBE">
        <w:rPr>
          <w:color w:val="auto"/>
          <w:sz w:val="24"/>
        </w:rPr>
        <w:t xml:space="preserve">(6) </w:t>
      </w:r>
      <w:r w:rsidR="00D024AB" w:rsidRPr="008D7CBE">
        <w:rPr>
          <w:color w:val="auto"/>
          <w:sz w:val="24"/>
        </w:rPr>
        <w:t>Predloženi kandidat treba biti suglasan s kandidiranjem te obavljanjem</w:t>
      </w:r>
      <w:r w:rsidR="00D024AB" w:rsidRPr="00D024AB">
        <w:rPr>
          <w:color w:val="auto"/>
          <w:sz w:val="24"/>
        </w:rPr>
        <w:t xml:space="preserve"> poslova zamjenika ravnatelja.</w:t>
      </w:r>
    </w:p>
    <w:p w:rsidR="00D024AB" w:rsidRPr="00D024AB" w:rsidRDefault="0000382A" w:rsidP="0000382A">
      <w:pPr>
        <w:pStyle w:val="Normal1"/>
        <w:jc w:val="both"/>
        <w:rPr>
          <w:color w:val="auto"/>
        </w:rPr>
      </w:pPr>
      <w:r>
        <w:rPr>
          <w:color w:val="auto"/>
          <w:sz w:val="24"/>
        </w:rPr>
        <w:t xml:space="preserve">(7) </w:t>
      </w:r>
      <w:r w:rsidR="00D024AB" w:rsidRPr="00D024AB">
        <w:rPr>
          <w:color w:val="auto"/>
          <w:sz w:val="24"/>
        </w:rPr>
        <w:t xml:space="preserve">Odluku o izboru zamjenika ravnatelja Školski odbor donosi javnim glasovanjem. </w:t>
      </w:r>
    </w:p>
    <w:p w:rsidR="00D024AB" w:rsidRPr="00D024AB" w:rsidRDefault="00A7066F" w:rsidP="0000382A">
      <w:pPr>
        <w:pStyle w:val="Normal1"/>
        <w:jc w:val="both"/>
        <w:rPr>
          <w:color w:val="auto"/>
        </w:rPr>
      </w:pPr>
      <w:r>
        <w:rPr>
          <w:color w:val="auto"/>
          <w:sz w:val="24"/>
        </w:rPr>
        <w:t>(8</w:t>
      </w:r>
      <w:r w:rsidR="0000382A">
        <w:rPr>
          <w:color w:val="auto"/>
          <w:sz w:val="24"/>
        </w:rPr>
        <w:t xml:space="preserve">) </w:t>
      </w:r>
      <w:r w:rsidR="00D024AB" w:rsidRPr="00D024AB">
        <w:rPr>
          <w:color w:val="auto"/>
          <w:sz w:val="24"/>
        </w:rPr>
        <w:t>Zamjenika ravnatelja imenuje se najduže do isteka mandata ravnatelja.</w:t>
      </w:r>
    </w:p>
    <w:p w:rsidR="00D024AB" w:rsidRPr="00D024AB" w:rsidRDefault="00A7066F" w:rsidP="0000382A">
      <w:pPr>
        <w:pStyle w:val="Normal1"/>
        <w:jc w:val="both"/>
        <w:rPr>
          <w:color w:val="auto"/>
        </w:rPr>
      </w:pPr>
      <w:r>
        <w:rPr>
          <w:color w:val="auto"/>
          <w:sz w:val="24"/>
        </w:rPr>
        <w:t>(9</w:t>
      </w:r>
      <w:r w:rsidR="0000382A">
        <w:rPr>
          <w:color w:val="auto"/>
          <w:sz w:val="24"/>
        </w:rPr>
        <w:t>)</w:t>
      </w:r>
      <w:r>
        <w:rPr>
          <w:color w:val="auto"/>
          <w:sz w:val="24"/>
        </w:rPr>
        <w:t xml:space="preserve"> </w:t>
      </w:r>
      <w:r w:rsidR="00D024AB" w:rsidRPr="00D024AB">
        <w:rPr>
          <w:color w:val="auto"/>
          <w:sz w:val="24"/>
        </w:rPr>
        <w:t>Odluka o imenovanju zamjenika ravnatelja Škole stavlja se n</w:t>
      </w:r>
      <w:r w:rsidR="0000382A">
        <w:rPr>
          <w:color w:val="auto"/>
          <w:sz w:val="24"/>
        </w:rPr>
        <w:t>a oglasnu ploču u roku tri (3)</w:t>
      </w:r>
      <w:r w:rsidR="00D024AB" w:rsidRPr="00D024AB">
        <w:rPr>
          <w:color w:val="auto"/>
          <w:sz w:val="24"/>
        </w:rPr>
        <w:t xml:space="preserve"> dana od donošenja.</w:t>
      </w:r>
    </w:p>
    <w:p w:rsidR="00D024AB" w:rsidRPr="00D024AB" w:rsidRDefault="00D024AB" w:rsidP="00901462">
      <w:pPr>
        <w:pStyle w:val="Normal1"/>
        <w:ind w:firstLine="710"/>
        <w:jc w:val="both"/>
        <w:rPr>
          <w:color w:val="auto"/>
        </w:rPr>
      </w:pPr>
    </w:p>
    <w:p w:rsidR="00230EA0" w:rsidRPr="005129F1" w:rsidRDefault="00230EA0" w:rsidP="0000382A">
      <w:pPr>
        <w:pStyle w:val="Tijeloteksta"/>
        <w:rPr>
          <w:color w:val="C00000"/>
        </w:rPr>
      </w:pPr>
    </w:p>
    <w:p w:rsidR="00230EA0" w:rsidRDefault="002E446D" w:rsidP="00265E51">
      <w:pPr>
        <w:pStyle w:val="Tijeloteksta"/>
        <w:rPr>
          <w:b/>
        </w:rPr>
      </w:pPr>
      <w:r>
        <w:rPr>
          <w:b/>
        </w:rPr>
        <w:t>IV</w:t>
      </w:r>
      <w:r w:rsidR="00265E51" w:rsidRPr="00265E51">
        <w:rPr>
          <w:b/>
        </w:rPr>
        <w:t>.</w:t>
      </w:r>
      <w:r w:rsidR="00265E51">
        <w:t xml:space="preserve"> </w:t>
      </w:r>
      <w:r w:rsidR="00230EA0">
        <w:rPr>
          <w:b/>
        </w:rPr>
        <w:t>DJELATNOST</w:t>
      </w:r>
    </w:p>
    <w:p w:rsidR="00230EA0" w:rsidRDefault="00230EA0" w:rsidP="00A14AE6">
      <w:pPr>
        <w:pStyle w:val="Tijeloteksta"/>
        <w:jc w:val="center"/>
      </w:pPr>
      <w:r>
        <w:t>Članak 9.</w:t>
      </w:r>
    </w:p>
    <w:p w:rsidR="00A14AE6" w:rsidRDefault="00A14AE6" w:rsidP="0000382A">
      <w:pPr>
        <w:pStyle w:val="Tijeloteksta"/>
      </w:pPr>
    </w:p>
    <w:p w:rsidR="00230EA0" w:rsidRDefault="0000382A" w:rsidP="0000382A">
      <w:pPr>
        <w:pStyle w:val="Tijeloteksta"/>
      </w:pPr>
      <w:r>
        <w:t xml:space="preserve">(1) </w:t>
      </w:r>
      <w:r w:rsidR="00230EA0">
        <w:t>Djelatnost Škole je odgoj i obrazovanje za stjecanje srednjeg općeg i stručnog obrazovanja u programima:</w:t>
      </w:r>
    </w:p>
    <w:p w:rsidR="00230EA0" w:rsidRDefault="00B379E2" w:rsidP="00013270">
      <w:pPr>
        <w:pStyle w:val="Tijeloteksta"/>
        <w:numPr>
          <w:ilvl w:val="1"/>
          <w:numId w:val="4"/>
        </w:numPr>
      </w:pPr>
      <w:r>
        <w:t>GIMNAZIJA:</w:t>
      </w:r>
      <w:r>
        <w:tab/>
      </w:r>
      <w:r>
        <w:tab/>
      </w:r>
      <w:r>
        <w:tab/>
      </w:r>
      <w:r>
        <w:tab/>
      </w:r>
      <w:r>
        <w:tab/>
      </w:r>
      <w:r w:rsidR="00230EA0">
        <w:t>opća gimnazija</w:t>
      </w:r>
    </w:p>
    <w:p w:rsidR="00230EA0" w:rsidRDefault="00230EA0" w:rsidP="00013270">
      <w:pPr>
        <w:pStyle w:val="Tijeloteksta"/>
        <w:numPr>
          <w:ilvl w:val="1"/>
          <w:numId w:val="4"/>
        </w:numPr>
      </w:pPr>
      <w:r>
        <w:t>EKONOMIJA, TRGOVINA I POSLOVNA</w:t>
      </w:r>
    </w:p>
    <w:p w:rsidR="00230EA0" w:rsidRDefault="00A7066F" w:rsidP="00230EA0">
      <w:pPr>
        <w:pStyle w:val="Tijeloteksta"/>
        <w:ind w:left="1440"/>
      </w:pPr>
      <w:r>
        <w:t xml:space="preserve"> </w:t>
      </w:r>
      <w:r w:rsidR="00B379E2">
        <w:t>ADMINISTRACIJA:</w:t>
      </w:r>
      <w:r w:rsidR="00B379E2">
        <w:tab/>
      </w:r>
      <w:r w:rsidR="00B379E2">
        <w:tab/>
      </w:r>
      <w:r w:rsidR="00B379E2">
        <w:tab/>
      </w:r>
      <w:r w:rsidR="00B379E2">
        <w:tab/>
      </w:r>
      <w:r w:rsidR="00230EA0">
        <w:t>ekonomist,</w:t>
      </w:r>
    </w:p>
    <w:p w:rsidR="00230EA0" w:rsidRDefault="00A7066F" w:rsidP="00A7066F">
      <w:pPr>
        <w:pStyle w:val="Tijeloteksta"/>
      </w:pPr>
      <w:r>
        <w:t xml:space="preserve">                   3.   </w:t>
      </w:r>
      <w:r w:rsidR="00B379E2">
        <w:t>TEKSTIL I KOŽA:</w:t>
      </w:r>
      <w:r w:rsidR="00B379E2">
        <w:tab/>
      </w:r>
      <w:r w:rsidR="00B379E2">
        <w:tab/>
      </w:r>
      <w:r w:rsidR="00B379E2">
        <w:tab/>
      </w:r>
      <w:r w:rsidR="00B379E2">
        <w:tab/>
      </w:r>
    </w:p>
    <w:p w:rsidR="00230EA0" w:rsidRDefault="00B379E2" w:rsidP="00B379E2">
      <w:pPr>
        <w:pStyle w:val="Tijeloteksta"/>
      </w:pPr>
      <w:r>
        <w:t xml:space="preserve">                                                                                               </w:t>
      </w:r>
      <w:r w:rsidR="008318CF">
        <w:t>k</w:t>
      </w:r>
      <w:r>
        <w:t>rojač</w:t>
      </w:r>
    </w:p>
    <w:p w:rsidR="00230EA0" w:rsidRDefault="00A7066F" w:rsidP="00A7066F">
      <w:pPr>
        <w:pStyle w:val="Tijeloteksta"/>
        <w:tabs>
          <w:tab w:val="left" w:pos="5737"/>
        </w:tabs>
      </w:pPr>
      <w:r>
        <w:t xml:space="preserve">                   4.  </w:t>
      </w:r>
      <w:r w:rsidR="00230EA0">
        <w:t>ŠUMARSTVO, PRERADA I OBRADA</w:t>
      </w:r>
    </w:p>
    <w:p w:rsidR="00230EA0" w:rsidRDefault="00A7066F" w:rsidP="00A7066F">
      <w:pPr>
        <w:pStyle w:val="Tijeloteksta"/>
      </w:pPr>
      <w:r>
        <w:t xml:space="preserve">                        </w:t>
      </w:r>
      <w:r w:rsidR="00B379E2">
        <w:t>DRVA:</w:t>
      </w:r>
      <w:r w:rsidR="00B379E2">
        <w:tab/>
      </w:r>
      <w:r w:rsidR="00B379E2">
        <w:tab/>
      </w:r>
      <w:r w:rsidR="00B379E2">
        <w:tab/>
      </w:r>
      <w:r w:rsidR="00B379E2">
        <w:tab/>
      </w:r>
      <w:r w:rsidR="00B379E2">
        <w:tab/>
        <w:t>šumarski tehničar</w:t>
      </w:r>
    </w:p>
    <w:p w:rsidR="00230EA0" w:rsidRDefault="00B379E2" w:rsidP="00230EA0">
      <w:pPr>
        <w:pStyle w:val="Tijeloteksta"/>
        <w:ind w:left="1440"/>
      </w:pPr>
      <w:r>
        <w:tab/>
      </w:r>
      <w:r>
        <w:tab/>
      </w:r>
      <w:r>
        <w:tab/>
      </w:r>
      <w:r>
        <w:tab/>
      </w:r>
      <w:r>
        <w:tab/>
      </w:r>
      <w:r>
        <w:tab/>
      </w:r>
      <w:r w:rsidR="008318CF">
        <w:t>s</w:t>
      </w:r>
      <w:r w:rsidR="00230EA0">
        <w:t>tolar</w:t>
      </w:r>
    </w:p>
    <w:p w:rsidR="008318CF" w:rsidRDefault="008318CF" w:rsidP="008318CF">
      <w:pPr>
        <w:pStyle w:val="Tijeloteksta"/>
        <w:tabs>
          <w:tab w:val="left" w:pos="5760"/>
        </w:tabs>
        <w:ind w:left="1440"/>
      </w:pPr>
      <w:r>
        <w:t xml:space="preserve">                                                                      </w:t>
      </w:r>
    </w:p>
    <w:p w:rsidR="00230EA0" w:rsidRDefault="008318CF" w:rsidP="005129F1">
      <w:pPr>
        <w:pStyle w:val="Tijeloteksta"/>
        <w:ind w:left="1440"/>
      </w:pPr>
      <w:r>
        <w:lastRenderedPageBreak/>
        <w:tab/>
        <w:t xml:space="preserve">                                   </w:t>
      </w:r>
    </w:p>
    <w:p w:rsidR="00230EA0" w:rsidRDefault="00230EA0" w:rsidP="00230EA0">
      <w:pPr>
        <w:pStyle w:val="Tijeloteksta"/>
        <w:ind w:left="1440"/>
      </w:pPr>
    </w:p>
    <w:p w:rsidR="00230EA0" w:rsidRDefault="0000382A" w:rsidP="0000382A">
      <w:pPr>
        <w:pStyle w:val="Tijeloteksta"/>
      </w:pPr>
      <w:r>
        <w:t xml:space="preserve">(2) </w:t>
      </w:r>
      <w:r w:rsidR="00230EA0">
        <w:t>Djelatnost</w:t>
      </w:r>
      <w:r w:rsidR="00D024AB">
        <w:t xml:space="preserve"> Škole </w:t>
      </w:r>
      <w:r>
        <w:t xml:space="preserve">iz </w:t>
      </w:r>
      <w:r w:rsidR="00230EA0">
        <w:t xml:space="preserve"> stavka 1. ovoga </w:t>
      </w:r>
      <w:r>
        <w:t>članka</w:t>
      </w:r>
      <w:r w:rsidR="00230EA0">
        <w:t xml:space="preserve"> Škola obavlja kao javnu službu.</w:t>
      </w:r>
    </w:p>
    <w:p w:rsidR="00D024AB" w:rsidRPr="00D024AB" w:rsidRDefault="00345118" w:rsidP="0000382A">
      <w:pPr>
        <w:pStyle w:val="Normal1"/>
        <w:jc w:val="both"/>
        <w:rPr>
          <w:color w:val="auto"/>
        </w:rPr>
      </w:pPr>
      <w:r>
        <w:rPr>
          <w:color w:val="auto"/>
          <w:sz w:val="24"/>
        </w:rPr>
        <w:t>(3)</w:t>
      </w:r>
      <w:r w:rsidR="00D024AB" w:rsidRPr="00D024AB">
        <w:rPr>
          <w:color w:val="auto"/>
          <w:sz w:val="24"/>
        </w:rPr>
        <w:t>Na temelju javnih ovlasti Škola obavlja sljedeće poslove:</w:t>
      </w:r>
    </w:p>
    <w:p w:rsidR="00D024AB" w:rsidRPr="00D024AB" w:rsidRDefault="00D024AB" w:rsidP="0000382A">
      <w:pPr>
        <w:pStyle w:val="Normal1"/>
        <w:ind w:left="720"/>
        <w:jc w:val="both"/>
        <w:rPr>
          <w:color w:val="auto"/>
          <w:sz w:val="24"/>
        </w:rPr>
      </w:pPr>
      <w:r w:rsidRPr="00D024AB">
        <w:rPr>
          <w:color w:val="auto"/>
          <w:sz w:val="24"/>
        </w:rPr>
        <w:t>upise i ispise iz škole s vođenjem odgovarajuće evidencije i dokumentacije</w:t>
      </w:r>
    </w:p>
    <w:p w:rsidR="00D024AB" w:rsidRPr="00D024AB" w:rsidRDefault="00D024AB" w:rsidP="00013270">
      <w:pPr>
        <w:pStyle w:val="Normal1"/>
        <w:numPr>
          <w:ilvl w:val="0"/>
          <w:numId w:val="28"/>
        </w:numPr>
        <w:ind w:hanging="359"/>
        <w:jc w:val="both"/>
        <w:rPr>
          <w:color w:val="auto"/>
          <w:sz w:val="24"/>
        </w:rPr>
      </w:pPr>
      <w:r w:rsidRPr="00D024AB">
        <w:rPr>
          <w:color w:val="auto"/>
          <w:sz w:val="24"/>
        </w:rPr>
        <w:t xml:space="preserve">organizaciju i izvođenje nastave i drugih oblika odgojno-obrazovnog rada s učenicima i vođenje odgovarajućih evidencija </w:t>
      </w:r>
    </w:p>
    <w:p w:rsidR="00D024AB" w:rsidRPr="00D024AB" w:rsidRDefault="00D024AB" w:rsidP="00013270">
      <w:pPr>
        <w:pStyle w:val="Normal1"/>
        <w:numPr>
          <w:ilvl w:val="0"/>
          <w:numId w:val="28"/>
        </w:numPr>
        <w:ind w:hanging="359"/>
        <w:jc w:val="both"/>
        <w:rPr>
          <w:color w:val="auto"/>
          <w:sz w:val="24"/>
        </w:rPr>
      </w:pPr>
      <w:r w:rsidRPr="00D024AB">
        <w:rPr>
          <w:color w:val="auto"/>
          <w:sz w:val="24"/>
        </w:rPr>
        <w:t xml:space="preserve">vrednovanje i ocjenjivanje učenika i vođenje odgovarajućih evidencija o tome i vođenje evidencija o učeničkim postignućima </w:t>
      </w:r>
    </w:p>
    <w:p w:rsidR="00D024AB" w:rsidRPr="00D024AB" w:rsidRDefault="00D024AB" w:rsidP="00013270">
      <w:pPr>
        <w:pStyle w:val="Normal1"/>
        <w:numPr>
          <w:ilvl w:val="0"/>
          <w:numId w:val="28"/>
        </w:numPr>
        <w:ind w:hanging="359"/>
        <w:jc w:val="both"/>
        <w:rPr>
          <w:color w:val="auto"/>
          <w:sz w:val="24"/>
        </w:rPr>
      </w:pPr>
      <w:r w:rsidRPr="00D024AB">
        <w:rPr>
          <w:color w:val="auto"/>
          <w:sz w:val="24"/>
        </w:rPr>
        <w:t xml:space="preserve">izricanje pedagoških mjera i vođenje evidencija o tim mjerama </w:t>
      </w:r>
    </w:p>
    <w:p w:rsidR="00D024AB" w:rsidRPr="00D024AB" w:rsidRDefault="00D024AB" w:rsidP="00013270">
      <w:pPr>
        <w:pStyle w:val="Normal1"/>
        <w:numPr>
          <w:ilvl w:val="0"/>
          <w:numId w:val="28"/>
        </w:numPr>
        <w:ind w:hanging="359"/>
        <w:jc w:val="both"/>
        <w:rPr>
          <w:color w:val="auto"/>
          <w:sz w:val="24"/>
        </w:rPr>
      </w:pPr>
      <w:r w:rsidRPr="00D024AB">
        <w:rPr>
          <w:color w:val="auto"/>
          <w:sz w:val="24"/>
        </w:rPr>
        <w:t xml:space="preserve">organiziranje predmetnih i razrednih ispita i vođenje evidencije o njima </w:t>
      </w:r>
    </w:p>
    <w:p w:rsidR="00D024AB" w:rsidRPr="00D024AB" w:rsidRDefault="00D024AB" w:rsidP="00013270">
      <w:pPr>
        <w:pStyle w:val="Normal1"/>
        <w:numPr>
          <w:ilvl w:val="0"/>
          <w:numId w:val="28"/>
        </w:numPr>
        <w:ind w:hanging="359"/>
        <w:jc w:val="both"/>
        <w:rPr>
          <w:color w:val="auto"/>
          <w:sz w:val="24"/>
        </w:rPr>
      </w:pPr>
      <w:r w:rsidRPr="00D024AB">
        <w:rPr>
          <w:color w:val="auto"/>
          <w:sz w:val="24"/>
        </w:rPr>
        <w:t>izdavanje javnih isprava</w:t>
      </w:r>
    </w:p>
    <w:p w:rsidR="00D024AB" w:rsidRPr="00D024AB" w:rsidRDefault="00D024AB" w:rsidP="00013270">
      <w:pPr>
        <w:pStyle w:val="Normal1"/>
        <w:numPr>
          <w:ilvl w:val="0"/>
          <w:numId w:val="28"/>
        </w:numPr>
        <w:ind w:hanging="359"/>
        <w:jc w:val="both"/>
        <w:rPr>
          <w:color w:val="auto"/>
          <w:sz w:val="24"/>
        </w:rPr>
      </w:pPr>
      <w:r w:rsidRPr="00D024AB">
        <w:rPr>
          <w:color w:val="auto"/>
          <w:sz w:val="24"/>
        </w:rPr>
        <w:t>izdavanje potvrda</w:t>
      </w:r>
    </w:p>
    <w:p w:rsidR="00D024AB" w:rsidRPr="00D024AB" w:rsidRDefault="00D024AB" w:rsidP="00013270">
      <w:pPr>
        <w:pStyle w:val="Normal1"/>
        <w:numPr>
          <w:ilvl w:val="0"/>
          <w:numId w:val="28"/>
        </w:numPr>
        <w:ind w:hanging="359"/>
        <w:jc w:val="both"/>
        <w:rPr>
          <w:color w:val="auto"/>
          <w:sz w:val="24"/>
        </w:rPr>
      </w:pPr>
      <w:r w:rsidRPr="00D024AB">
        <w:rPr>
          <w:color w:val="auto"/>
          <w:sz w:val="24"/>
        </w:rPr>
        <w:t>upisivanje podataka o odgojno-obrazovnom radu u e–maticu – zajednički elektronički upisnik ustanova</w:t>
      </w:r>
    </w:p>
    <w:p w:rsidR="00D024AB" w:rsidRPr="00D024AB" w:rsidRDefault="00345118" w:rsidP="0000382A">
      <w:pPr>
        <w:pStyle w:val="Normal1"/>
        <w:jc w:val="both"/>
        <w:rPr>
          <w:color w:val="auto"/>
        </w:rPr>
      </w:pPr>
      <w:r>
        <w:rPr>
          <w:color w:val="auto"/>
          <w:sz w:val="24"/>
        </w:rPr>
        <w:t>(4)</w:t>
      </w:r>
      <w:r w:rsidR="00D024AB" w:rsidRPr="00D024AB">
        <w:rPr>
          <w:color w:val="auto"/>
          <w:sz w:val="24"/>
        </w:rPr>
        <w:t>Škola je pri obavljanju poslova na temelju javnih ovlasti te odlučivanju na temelju javnih ovlasti o pravima, obvezama ili pravnim interesima učenika,</w:t>
      </w:r>
      <w:r>
        <w:rPr>
          <w:color w:val="auto"/>
          <w:sz w:val="24"/>
        </w:rPr>
        <w:t xml:space="preserve"> roditelja ili skrbnika učenika</w:t>
      </w:r>
      <w:r w:rsidR="00D024AB" w:rsidRPr="00D024AB">
        <w:rPr>
          <w:color w:val="auto"/>
          <w:sz w:val="24"/>
        </w:rPr>
        <w:t xml:space="preserve"> te drugih fizičkih ili pravnih osoba dužna postupati prema odredbama Zakona o općem upravnom postupku, postupovnim odredbama Zakona o odgoju i obrazovanju u osnovnoj i srednjoj školi i ostalih propisa kojima se uređuje djelatnost srednjeg školstva. </w:t>
      </w:r>
    </w:p>
    <w:p w:rsidR="00345118" w:rsidRDefault="00345118" w:rsidP="00230EA0">
      <w:pPr>
        <w:pStyle w:val="Tijeloteksta"/>
        <w:jc w:val="center"/>
      </w:pPr>
    </w:p>
    <w:p w:rsidR="00230EA0" w:rsidRDefault="00230EA0" w:rsidP="00230EA0">
      <w:pPr>
        <w:pStyle w:val="Tijeloteksta"/>
        <w:jc w:val="center"/>
      </w:pPr>
      <w:r>
        <w:t>Članak 10.</w:t>
      </w:r>
    </w:p>
    <w:p w:rsidR="00230EA0" w:rsidRDefault="00230EA0" w:rsidP="00230EA0">
      <w:pPr>
        <w:pStyle w:val="Tijeloteksta"/>
      </w:pPr>
      <w:r>
        <w:t xml:space="preserve">Djelatnost iz članka 9. ovoga Statuta Škola </w:t>
      </w:r>
      <w:r w:rsidR="00D024AB">
        <w:t xml:space="preserve">obavlja na temelju nacionalnog </w:t>
      </w:r>
      <w:r>
        <w:t>kurikuluma, nastavn</w:t>
      </w:r>
      <w:r w:rsidR="00345118">
        <w:t xml:space="preserve">ih </w:t>
      </w:r>
      <w:r>
        <w:t xml:space="preserve"> plan</w:t>
      </w:r>
      <w:r w:rsidR="00345118">
        <w:t>ova</w:t>
      </w:r>
      <w:r>
        <w:t xml:space="preserve"> i programa i </w:t>
      </w:r>
      <w:r w:rsidR="00345118">
        <w:t>š</w:t>
      </w:r>
      <w:r>
        <w:t xml:space="preserve">kolskog </w:t>
      </w:r>
      <w:r w:rsidR="00D024AB">
        <w:t xml:space="preserve">i strukovnog </w:t>
      </w:r>
      <w:r>
        <w:t>kurikuluma.</w:t>
      </w:r>
    </w:p>
    <w:p w:rsidR="00230EA0" w:rsidRDefault="00230EA0" w:rsidP="00230EA0">
      <w:pPr>
        <w:pStyle w:val="Tijeloteksta"/>
      </w:pPr>
    </w:p>
    <w:p w:rsidR="00230EA0" w:rsidRDefault="00230EA0" w:rsidP="00230EA0">
      <w:pPr>
        <w:pStyle w:val="Tijeloteksta"/>
        <w:rPr>
          <w:b/>
          <w:bCs/>
          <w:i/>
          <w:iCs/>
          <w:sz w:val="20"/>
        </w:rPr>
      </w:pPr>
      <w:r>
        <w:rPr>
          <w:b/>
          <w:bCs/>
          <w:i/>
          <w:iCs/>
          <w:sz w:val="20"/>
        </w:rPr>
        <w:t xml:space="preserve">1. ŠKOLSKI </w:t>
      </w:r>
      <w:r w:rsidR="00D024AB">
        <w:rPr>
          <w:b/>
          <w:bCs/>
          <w:i/>
          <w:iCs/>
          <w:sz w:val="20"/>
        </w:rPr>
        <w:t xml:space="preserve">i STRUKOVNI </w:t>
      </w:r>
      <w:r>
        <w:rPr>
          <w:b/>
          <w:bCs/>
          <w:i/>
          <w:iCs/>
          <w:sz w:val="20"/>
        </w:rPr>
        <w:t>KURIKULUM I GODIŠNJI PLAN I PROGRAM RADA</w:t>
      </w:r>
    </w:p>
    <w:p w:rsidR="00230EA0" w:rsidRDefault="00230EA0" w:rsidP="00230EA0">
      <w:pPr>
        <w:pStyle w:val="Tijeloteksta"/>
      </w:pPr>
    </w:p>
    <w:p w:rsidR="00230EA0" w:rsidRDefault="00230EA0" w:rsidP="00230EA0">
      <w:pPr>
        <w:pStyle w:val="Tijeloteksta"/>
        <w:jc w:val="center"/>
      </w:pPr>
      <w:r>
        <w:t>Članak 11.</w:t>
      </w:r>
    </w:p>
    <w:p w:rsidR="00230EA0" w:rsidRDefault="00230EA0" w:rsidP="00013270">
      <w:pPr>
        <w:pStyle w:val="Tijeloteksta"/>
        <w:numPr>
          <w:ilvl w:val="0"/>
          <w:numId w:val="5"/>
        </w:numPr>
        <w:tabs>
          <w:tab w:val="clear" w:pos="1070"/>
          <w:tab w:val="num" w:pos="284"/>
        </w:tabs>
        <w:ind w:left="426" w:hanging="284"/>
      </w:pPr>
      <w:r>
        <w:t xml:space="preserve">Škola radi na temelju Školskog </w:t>
      </w:r>
      <w:r w:rsidR="00261304">
        <w:t xml:space="preserve">i strukovnog </w:t>
      </w:r>
      <w:r>
        <w:t xml:space="preserve">kurikuluma i Godišnjeg plana i programa </w:t>
      </w:r>
      <w:r w:rsidR="00FC26F7">
        <w:t xml:space="preserve">  </w:t>
      </w:r>
      <w:r>
        <w:t>rada.</w:t>
      </w:r>
    </w:p>
    <w:p w:rsidR="00230EA0" w:rsidRDefault="00230EA0" w:rsidP="00013270">
      <w:pPr>
        <w:pStyle w:val="Tijeloteksta"/>
        <w:numPr>
          <w:ilvl w:val="0"/>
          <w:numId w:val="5"/>
        </w:numPr>
        <w:tabs>
          <w:tab w:val="clear" w:pos="1070"/>
          <w:tab w:val="num" w:pos="426"/>
        </w:tabs>
        <w:ind w:hanging="938"/>
      </w:pPr>
      <w:r>
        <w:t>Školski  kurikulum  donosi  se  na  temelju  nacionalnog  kurikuluma  i  nastavn</w:t>
      </w:r>
      <w:r w:rsidR="00345118">
        <w:t>ih</w:t>
      </w:r>
    </w:p>
    <w:p w:rsidR="00230EA0" w:rsidRDefault="00230EA0" w:rsidP="00230EA0">
      <w:pPr>
        <w:pStyle w:val="Tijeloteksta"/>
      </w:pPr>
      <w:r>
        <w:t xml:space="preserve">      </w:t>
      </w:r>
      <w:r w:rsidR="009B1AF3">
        <w:t xml:space="preserve"> </w:t>
      </w:r>
      <w:r>
        <w:t>plan</w:t>
      </w:r>
      <w:r w:rsidR="00345118">
        <w:t>ova</w:t>
      </w:r>
      <w:r>
        <w:t xml:space="preserve"> i programa.   </w:t>
      </w:r>
    </w:p>
    <w:p w:rsidR="00261304" w:rsidRPr="00261304" w:rsidRDefault="00261304" w:rsidP="00013270">
      <w:pPr>
        <w:pStyle w:val="Normal1"/>
        <w:numPr>
          <w:ilvl w:val="0"/>
          <w:numId w:val="5"/>
        </w:numPr>
        <w:tabs>
          <w:tab w:val="clear" w:pos="1070"/>
          <w:tab w:val="num" w:pos="426"/>
        </w:tabs>
        <w:ind w:left="426" w:hanging="284"/>
        <w:jc w:val="both"/>
        <w:rPr>
          <w:color w:val="auto"/>
          <w:sz w:val="24"/>
          <w:szCs w:val="24"/>
        </w:rPr>
      </w:pPr>
      <w:r w:rsidRPr="00261304">
        <w:rPr>
          <w:color w:val="auto"/>
          <w:sz w:val="24"/>
          <w:szCs w:val="24"/>
        </w:rPr>
        <w:t xml:space="preserve">Školski i strukovni kurikulum donosi se na temelju nacionalnog kurikuluma, a utvrđuje dugoročne i kratkoročne planove i program rada škole s izvannastavnim i izvanškolskim aktivnostima, nastavnim planom i programom izbornih predmeta i drugim odgojno-obrazovnim aktivnostima te programe i projekte prema smjernicama Hrvatskog nacionalnog obrazovnog standarda. </w:t>
      </w:r>
    </w:p>
    <w:p w:rsidR="00261304" w:rsidRPr="00254D95" w:rsidRDefault="00261304" w:rsidP="00013270">
      <w:pPr>
        <w:pStyle w:val="Normal1"/>
        <w:numPr>
          <w:ilvl w:val="0"/>
          <w:numId w:val="5"/>
        </w:numPr>
        <w:tabs>
          <w:tab w:val="clear" w:pos="1070"/>
          <w:tab w:val="num" w:pos="426"/>
        </w:tabs>
        <w:ind w:left="567" w:hanging="425"/>
        <w:jc w:val="both"/>
        <w:rPr>
          <w:color w:val="auto"/>
          <w:sz w:val="24"/>
          <w:szCs w:val="24"/>
        </w:rPr>
      </w:pPr>
      <w:r w:rsidRPr="00261304">
        <w:rPr>
          <w:color w:val="auto"/>
          <w:sz w:val="24"/>
          <w:szCs w:val="24"/>
        </w:rPr>
        <w:t xml:space="preserve">Školski i strukovni kurikulum donosi Školski odbor </w:t>
      </w:r>
      <w:r w:rsidR="005129F1" w:rsidRPr="008D7CBE">
        <w:rPr>
          <w:color w:val="auto"/>
          <w:sz w:val="24"/>
          <w:szCs w:val="24"/>
        </w:rPr>
        <w:t>do 7</w:t>
      </w:r>
      <w:r w:rsidRPr="008D7CBE">
        <w:rPr>
          <w:color w:val="auto"/>
          <w:sz w:val="24"/>
          <w:szCs w:val="24"/>
        </w:rPr>
        <w:t xml:space="preserve">. </w:t>
      </w:r>
      <w:r w:rsidR="005129F1" w:rsidRPr="008D7CBE">
        <w:rPr>
          <w:color w:val="auto"/>
          <w:sz w:val="24"/>
          <w:szCs w:val="24"/>
        </w:rPr>
        <w:t>listopada</w:t>
      </w:r>
      <w:r w:rsidRPr="008D7CBE">
        <w:rPr>
          <w:color w:val="auto"/>
          <w:sz w:val="24"/>
          <w:szCs w:val="24"/>
        </w:rPr>
        <w:t xml:space="preserve"> tekuće</w:t>
      </w:r>
      <w:r w:rsidRPr="00254D95">
        <w:rPr>
          <w:color w:val="auto"/>
          <w:sz w:val="24"/>
          <w:szCs w:val="24"/>
        </w:rPr>
        <w:t xml:space="preserve"> školske godine</w:t>
      </w:r>
      <w:r w:rsidR="009B1AF3" w:rsidRPr="00254D95">
        <w:rPr>
          <w:color w:val="auto"/>
          <w:sz w:val="24"/>
          <w:szCs w:val="24"/>
        </w:rPr>
        <w:t xml:space="preserve"> </w:t>
      </w:r>
      <w:r w:rsidRPr="00254D95">
        <w:rPr>
          <w:color w:val="auto"/>
          <w:sz w:val="24"/>
          <w:szCs w:val="24"/>
        </w:rPr>
        <w:t xml:space="preserve">na prijedlog Nastavničkog vijeća i ravnatelja. </w:t>
      </w:r>
    </w:p>
    <w:p w:rsidR="00261304" w:rsidRPr="00254D95" w:rsidRDefault="00261304" w:rsidP="00013270">
      <w:pPr>
        <w:pStyle w:val="Normal1"/>
        <w:numPr>
          <w:ilvl w:val="0"/>
          <w:numId w:val="5"/>
        </w:numPr>
        <w:tabs>
          <w:tab w:val="clear" w:pos="1070"/>
          <w:tab w:val="num" w:pos="426"/>
        </w:tabs>
        <w:ind w:left="426" w:hanging="284"/>
        <w:jc w:val="both"/>
        <w:rPr>
          <w:color w:val="auto"/>
          <w:sz w:val="24"/>
          <w:szCs w:val="24"/>
        </w:rPr>
      </w:pPr>
      <w:r w:rsidRPr="00254D95">
        <w:rPr>
          <w:color w:val="auto"/>
          <w:sz w:val="24"/>
          <w:szCs w:val="24"/>
        </w:rPr>
        <w:t xml:space="preserve">Školski i strukovni kurikulum obvezno je elektroničkim putem dostaviti Ministarstvu do </w:t>
      </w:r>
      <w:r w:rsidR="005129F1" w:rsidRPr="008D7CBE">
        <w:rPr>
          <w:color w:val="auto"/>
          <w:sz w:val="24"/>
          <w:szCs w:val="24"/>
        </w:rPr>
        <w:t>1</w:t>
      </w:r>
      <w:r w:rsidRPr="008D7CBE">
        <w:rPr>
          <w:color w:val="auto"/>
          <w:sz w:val="24"/>
          <w:szCs w:val="24"/>
        </w:rPr>
        <w:t>5. listopada</w:t>
      </w:r>
      <w:r w:rsidRPr="00254D95">
        <w:rPr>
          <w:color w:val="auto"/>
          <w:sz w:val="24"/>
          <w:szCs w:val="24"/>
        </w:rPr>
        <w:t xml:space="preserve"> tekuće godine te objaviti na web stranici Škole u skladu s propisima vezanim uz zaštitu osobnih podataka. </w:t>
      </w:r>
    </w:p>
    <w:p w:rsidR="00261304" w:rsidRPr="00261304" w:rsidRDefault="00261304" w:rsidP="00013270">
      <w:pPr>
        <w:pStyle w:val="Normal1"/>
        <w:numPr>
          <w:ilvl w:val="0"/>
          <w:numId w:val="5"/>
        </w:numPr>
        <w:tabs>
          <w:tab w:val="clear" w:pos="1070"/>
        </w:tabs>
        <w:ind w:left="426" w:hanging="284"/>
        <w:jc w:val="both"/>
        <w:rPr>
          <w:color w:val="auto"/>
        </w:rPr>
      </w:pPr>
      <w:r w:rsidRPr="00254D95">
        <w:rPr>
          <w:color w:val="auto"/>
          <w:sz w:val="24"/>
        </w:rPr>
        <w:t>Godišnjim planom i programom utvrđuje se mjesto</w:t>
      </w:r>
      <w:r w:rsidRPr="00261304">
        <w:rPr>
          <w:color w:val="auto"/>
          <w:sz w:val="24"/>
        </w:rPr>
        <w:t xml:space="preserve">, vrijeme, način izvršenja poslova, a sadrži: podatke o uvjetima rada i izvršiteljima poslova, godišnji kalendar rada, dnevni, tjedni i godišnji broj sati po razredima i oblicima odgojno-obrazovnog rada, plan rada ravnatelja, nastavnika i stručnih suradnika, plan rada Školskog odbora, plan stručnog usavršavanja i osposobljavanja i podatke o ostalim aktivnostima Škole. </w:t>
      </w:r>
    </w:p>
    <w:p w:rsidR="00261304" w:rsidRPr="00261304" w:rsidRDefault="00261304" w:rsidP="00013270">
      <w:pPr>
        <w:pStyle w:val="Normal1"/>
        <w:numPr>
          <w:ilvl w:val="0"/>
          <w:numId w:val="5"/>
        </w:numPr>
        <w:tabs>
          <w:tab w:val="clear" w:pos="1070"/>
        </w:tabs>
        <w:ind w:left="426" w:hanging="284"/>
        <w:jc w:val="both"/>
        <w:rPr>
          <w:color w:val="auto"/>
          <w:sz w:val="24"/>
        </w:rPr>
      </w:pPr>
      <w:r w:rsidRPr="00261304">
        <w:rPr>
          <w:color w:val="auto"/>
          <w:sz w:val="24"/>
        </w:rPr>
        <w:t>Godišnji plan donosi Škol</w:t>
      </w:r>
      <w:r w:rsidR="005129F1">
        <w:rPr>
          <w:color w:val="auto"/>
          <w:sz w:val="24"/>
        </w:rPr>
        <w:t xml:space="preserve">ski </w:t>
      </w:r>
      <w:r w:rsidR="005129F1" w:rsidRPr="008D7CBE">
        <w:rPr>
          <w:color w:val="auto"/>
          <w:sz w:val="24"/>
        </w:rPr>
        <w:t>odbor do 7</w:t>
      </w:r>
      <w:r w:rsidRPr="008D7CBE">
        <w:rPr>
          <w:color w:val="auto"/>
          <w:sz w:val="24"/>
        </w:rPr>
        <w:t xml:space="preserve">. </w:t>
      </w:r>
      <w:r w:rsidR="005129F1" w:rsidRPr="008D7CBE">
        <w:rPr>
          <w:color w:val="auto"/>
          <w:sz w:val="24"/>
        </w:rPr>
        <w:t>listopada</w:t>
      </w:r>
      <w:r w:rsidRPr="00261304">
        <w:rPr>
          <w:color w:val="auto"/>
          <w:sz w:val="24"/>
        </w:rPr>
        <w:t xml:space="preserve"> tekuće školske godine.</w:t>
      </w:r>
    </w:p>
    <w:p w:rsidR="00261304" w:rsidRPr="00254D95" w:rsidRDefault="00261304" w:rsidP="00013270">
      <w:pPr>
        <w:pStyle w:val="Normal1"/>
        <w:numPr>
          <w:ilvl w:val="0"/>
          <w:numId w:val="5"/>
        </w:numPr>
        <w:tabs>
          <w:tab w:val="clear" w:pos="1070"/>
          <w:tab w:val="num" w:pos="426"/>
        </w:tabs>
        <w:ind w:left="426" w:hanging="284"/>
        <w:jc w:val="both"/>
        <w:rPr>
          <w:color w:val="auto"/>
          <w:sz w:val="24"/>
          <w:szCs w:val="24"/>
        </w:rPr>
      </w:pPr>
      <w:r w:rsidRPr="00254D95">
        <w:rPr>
          <w:color w:val="auto"/>
          <w:sz w:val="24"/>
          <w:szCs w:val="24"/>
        </w:rPr>
        <w:t xml:space="preserve">Godišnji plan obvezno je elektroničkim putem dostaviti Ministarstvu do </w:t>
      </w:r>
      <w:r w:rsidR="005129F1" w:rsidRPr="008D7CBE">
        <w:rPr>
          <w:color w:val="auto"/>
          <w:sz w:val="24"/>
          <w:szCs w:val="24"/>
        </w:rPr>
        <w:t>1</w:t>
      </w:r>
      <w:r w:rsidRPr="008D7CBE">
        <w:rPr>
          <w:color w:val="auto"/>
          <w:sz w:val="24"/>
          <w:szCs w:val="24"/>
        </w:rPr>
        <w:t>5. listopada tekuće godine te ga objaviti na web stranici Škole u skladu s propisima vezanim uz</w:t>
      </w:r>
      <w:r w:rsidRPr="00254D95">
        <w:rPr>
          <w:color w:val="auto"/>
          <w:sz w:val="24"/>
          <w:szCs w:val="24"/>
        </w:rPr>
        <w:t xml:space="preserve"> zaštitu osobnih podataka. </w:t>
      </w:r>
    </w:p>
    <w:p w:rsidR="00230EA0" w:rsidRDefault="00230EA0" w:rsidP="00230EA0">
      <w:pPr>
        <w:pStyle w:val="Tijeloteksta"/>
      </w:pPr>
    </w:p>
    <w:p w:rsidR="00230EA0" w:rsidRDefault="00230EA0" w:rsidP="00265E51">
      <w:pPr>
        <w:pStyle w:val="Tijeloteksta"/>
        <w:jc w:val="center"/>
        <w:rPr>
          <w:b/>
          <w:bCs/>
        </w:rPr>
      </w:pPr>
      <w:r>
        <w:t>Članak 12.</w:t>
      </w:r>
    </w:p>
    <w:p w:rsidR="00261304" w:rsidRPr="008D7CBE" w:rsidRDefault="00261304" w:rsidP="00261304">
      <w:pPr>
        <w:pStyle w:val="Normal1"/>
        <w:jc w:val="both"/>
        <w:rPr>
          <w:color w:val="auto"/>
        </w:rPr>
      </w:pPr>
      <w:r>
        <w:rPr>
          <w:color w:val="auto"/>
          <w:sz w:val="24"/>
        </w:rPr>
        <w:t xml:space="preserve">(1) </w:t>
      </w:r>
      <w:r w:rsidRPr="00261304">
        <w:rPr>
          <w:color w:val="auto"/>
          <w:sz w:val="24"/>
        </w:rPr>
        <w:t xml:space="preserve">Škola radi u petodnevnom radnom </w:t>
      </w:r>
      <w:r w:rsidRPr="008D7CBE">
        <w:rPr>
          <w:color w:val="auto"/>
          <w:sz w:val="24"/>
        </w:rPr>
        <w:t>tjednu</w:t>
      </w:r>
      <w:r w:rsidR="002D02C2" w:rsidRPr="008D7CBE">
        <w:rPr>
          <w:color w:val="auto"/>
          <w:sz w:val="24"/>
        </w:rPr>
        <w:t xml:space="preserve">, a po potrebi može raditi i u šestodnevnom </w:t>
      </w:r>
      <w:r w:rsidR="00A7066F" w:rsidRPr="008D7CBE">
        <w:rPr>
          <w:color w:val="auto"/>
          <w:sz w:val="24"/>
        </w:rPr>
        <w:t xml:space="preserve">  </w:t>
      </w:r>
      <w:r w:rsidR="002D02C2" w:rsidRPr="008D7CBE">
        <w:rPr>
          <w:color w:val="auto"/>
          <w:sz w:val="24"/>
        </w:rPr>
        <w:t>radnom tjednu</w:t>
      </w:r>
      <w:r w:rsidRPr="008D7CBE">
        <w:rPr>
          <w:color w:val="auto"/>
          <w:sz w:val="24"/>
        </w:rPr>
        <w:t xml:space="preserve"> u  jednoj smjeni, o čemu odlučuje Školski odbor u skladu s prostornim, kadrovskim i drugim uvjetima rada te Državnim pedagoškim standardom srednjoškolskog sustava odgoja i obrazovanja. </w:t>
      </w:r>
    </w:p>
    <w:p w:rsidR="00261304" w:rsidRPr="00261304" w:rsidRDefault="00261304" w:rsidP="00261304">
      <w:pPr>
        <w:pStyle w:val="Normal1"/>
        <w:jc w:val="both"/>
        <w:rPr>
          <w:color w:val="auto"/>
        </w:rPr>
      </w:pPr>
      <w:r>
        <w:rPr>
          <w:color w:val="auto"/>
          <w:sz w:val="24"/>
        </w:rPr>
        <w:t xml:space="preserve">(2) </w:t>
      </w:r>
      <w:r w:rsidRPr="00261304">
        <w:rPr>
          <w:color w:val="auto"/>
          <w:sz w:val="24"/>
        </w:rPr>
        <w:t>Promjene u organizaciji rada Škola je dužna pravodobno najaviti učenicima, roditeljima i osnivaču.</w:t>
      </w:r>
    </w:p>
    <w:p w:rsidR="00A14AE6" w:rsidRDefault="00A14AE6" w:rsidP="00A14AE6">
      <w:pPr>
        <w:pStyle w:val="Tijeloteksta"/>
      </w:pPr>
    </w:p>
    <w:p w:rsidR="00230EA0" w:rsidRDefault="00230EA0" w:rsidP="00A14AE6">
      <w:pPr>
        <w:pStyle w:val="Tijeloteksta"/>
        <w:jc w:val="center"/>
        <w:rPr>
          <w:b/>
          <w:bCs/>
        </w:rPr>
      </w:pPr>
      <w:r>
        <w:t>Članak 13.</w:t>
      </w:r>
    </w:p>
    <w:p w:rsidR="00230EA0" w:rsidRDefault="00230EA0" w:rsidP="009B1AF3">
      <w:pPr>
        <w:pStyle w:val="Tijeloteksta"/>
      </w:pPr>
      <w:r>
        <w:t xml:space="preserve">(1) Nastavu i druge oblike obrazovnog rada Škola izvodi na hrvatskom jeziku i </w:t>
      </w:r>
    </w:p>
    <w:p w:rsidR="00230EA0" w:rsidRDefault="00230EA0" w:rsidP="00230EA0">
      <w:pPr>
        <w:pStyle w:val="Tijeloteksta"/>
      </w:pPr>
      <w:r>
        <w:t>latiničnom    pismu.</w:t>
      </w:r>
    </w:p>
    <w:p w:rsidR="00230EA0" w:rsidRDefault="00230EA0" w:rsidP="009B1AF3">
      <w:pPr>
        <w:pStyle w:val="Tijeloteksta"/>
      </w:pPr>
      <w:r>
        <w:t xml:space="preserve">(2) Obrazovni programi se izvode putem predavanja, vježbi i seminara prema </w:t>
      </w:r>
    </w:p>
    <w:p w:rsidR="00FB4ADF" w:rsidRDefault="00230EA0" w:rsidP="00FB4ADF">
      <w:pPr>
        <w:pStyle w:val="Normal1"/>
        <w:jc w:val="both"/>
        <w:rPr>
          <w:color w:val="auto"/>
          <w:sz w:val="24"/>
          <w:szCs w:val="24"/>
        </w:rPr>
      </w:pPr>
      <w:r w:rsidRPr="00FB4ADF">
        <w:rPr>
          <w:color w:val="auto"/>
          <w:sz w:val="24"/>
          <w:szCs w:val="24"/>
        </w:rPr>
        <w:t xml:space="preserve">nastavnom planu i programu i Školskom </w:t>
      </w:r>
      <w:r w:rsidR="00261304" w:rsidRPr="00FB4ADF">
        <w:rPr>
          <w:color w:val="auto"/>
          <w:sz w:val="24"/>
          <w:szCs w:val="24"/>
        </w:rPr>
        <w:t xml:space="preserve">i strukovnom </w:t>
      </w:r>
      <w:r w:rsidRPr="00FB4ADF">
        <w:rPr>
          <w:color w:val="auto"/>
          <w:sz w:val="24"/>
          <w:szCs w:val="24"/>
        </w:rPr>
        <w:t>kurikulumu.</w:t>
      </w:r>
      <w:r w:rsidR="00FB4ADF" w:rsidRPr="00FB4ADF">
        <w:rPr>
          <w:color w:val="auto"/>
          <w:sz w:val="24"/>
          <w:szCs w:val="24"/>
        </w:rPr>
        <w:t xml:space="preserve"> </w:t>
      </w:r>
    </w:p>
    <w:p w:rsidR="00FB4ADF" w:rsidRPr="00FB4ADF" w:rsidRDefault="009B1AF3" w:rsidP="009B1AF3">
      <w:pPr>
        <w:pStyle w:val="Normal1"/>
        <w:jc w:val="both"/>
        <w:rPr>
          <w:color w:val="auto"/>
          <w:sz w:val="24"/>
          <w:szCs w:val="24"/>
        </w:rPr>
      </w:pPr>
      <w:r>
        <w:rPr>
          <w:color w:val="auto"/>
          <w:sz w:val="24"/>
          <w:szCs w:val="24"/>
        </w:rPr>
        <w:t>(3)</w:t>
      </w:r>
      <w:r w:rsidR="00FB4ADF" w:rsidRPr="00FB4ADF">
        <w:rPr>
          <w:color w:val="auto"/>
          <w:sz w:val="24"/>
          <w:szCs w:val="24"/>
        </w:rPr>
        <w:t>Nastava se izvodi u klasičnim i specijaliziranim u</w:t>
      </w:r>
      <w:r w:rsidR="00D12F71">
        <w:rPr>
          <w:color w:val="auto"/>
          <w:sz w:val="24"/>
          <w:szCs w:val="24"/>
        </w:rPr>
        <w:t xml:space="preserve">čionicama te na drugim mjestima </w:t>
      </w:r>
      <w:r w:rsidR="00FB4ADF" w:rsidRPr="00FB4ADF">
        <w:rPr>
          <w:color w:val="auto"/>
          <w:sz w:val="24"/>
          <w:szCs w:val="24"/>
        </w:rPr>
        <w:t>i ustanovama sukladno godišnjem planu i programu škole te školskom kurikulumu.</w:t>
      </w:r>
    </w:p>
    <w:p w:rsidR="00FB4ADF" w:rsidRPr="00FB4ADF" w:rsidRDefault="009B1AF3" w:rsidP="009B1AF3">
      <w:pPr>
        <w:pStyle w:val="Normal1"/>
        <w:jc w:val="both"/>
        <w:rPr>
          <w:color w:val="auto"/>
          <w:sz w:val="24"/>
          <w:szCs w:val="24"/>
        </w:rPr>
      </w:pPr>
      <w:r>
        <w:rPr>
          <w:color w:val="auto"/>
          <w:sz w:val="24"/>
          <w:szCs w:val="24"/>
        </w:rPr>
        <w:t>(4)</w:t>
      </w:r>
      <w:r w:rsidR="00FB4ADF" w:rsidRPr="00FB4ADF">
        <w:rPr>
          <w:color w:val="auto"/>
          <w:sz w:val="24"/>
          <w:szCs w:val="24"/>
        </w:rPr>
        <w:t>Nastava se ustrojava po razredima, a izvodi u razrednim odjelima i odgojno-obrazovnim skupinama.</w:t>
      </w:r>
    </w:p>
    <w:p w:rsidR="00646668" w:rsidRDefault="009B1AF3" w:rsidP="009B1AF3">
      <w:pPr>
        <w:pStyle w:val="Normal1"/>
        <w:ind w:hanging="142"/>
        <w:jc w:val="both"/>
        <w:rPr>
          <w:color w:val="auto"/>
          <w:sz w:val="24"/>
          <w:szCs w:val="24"/>
        </w:rPr>
      </w:pPr>
      <w:r>
        <w:rPr>
          <w:color w:val="auto"/>
          <w:sz w:val="24"/>
          <w:szCs w:val="24"/>
        </w:rPr>
        <w:t xml:space="preserve">  (5)</w:t>
      </w:r>
      <w:r w:rsidR="00FB4ADF" w:rsidRPr="00FB4ADF">
        <w:rPr>
          <w:color w:val="auto"/>
          <w:sz w:val="24"/>
          <w:szCs w:val="24"/>
        </w:rPr>
        <w:t xml:space="preserve">Nastavnim planom i programom utvrđuje se tjedni i godišnji broj nastavnih sati za obvezne i izborne predmete, raspored po razredima te ciljevi, zadaće i sadržaji svakog nastavnog predmeta. </w:t>
      </w:r>
    </w:p>
    <w:p w:rsidR="00646668" w:rsidRPr="00254D95" w:rsidRDefault="009B1AF3" w:rsidP="009B1AF3">
      <w:pPr>
        <w:pStyle w:val="Normal1"/>
        <w:jc w:val="both"/>
        <w:rPr>
          <w:color w:val="auto"/>
          <w:sz w:val="24"/>
          <w:szCs w:val="24"/>
        </w:rPr>
      </w:pPr>
      <w:r w:rsidRPr="00254D95">
        <w:rPr>
          <w:color w:val="auto"/>
          <w:sz w:val="24"/>
          <w:szCs w:val="24"/>
        </w:rPr>
        <w:t>(6)</w:t>
      </w:r>
      <w:r w:rsidR="00646668" w:rsidRPr="00254D95">
        <w:rPr>
          <w:color w:val="auto"/>
          <w:sz w:val="24"/>
          <w:szCs w:val="24"/>
        </w:rPr>
        <w:t>Izborni predmeti obvezni su tijekom cijele školske godine za sve učenike koji se za njih opredijele, a učenik bira izborni predmet ili izborne predmete na početku školske</w:t>
      </w:r>
      <w:r w:rsidR="00FC26F7" w:rsidRPr="00254D95">
        <w:rPr>
          <w:color w:val="auto"/>
          <w:sz w:val="24"/>
          <w:szCs w:val="24"/>
        </w:rPr>
        <w:t xml:space="preserve"> </w:t>
      </w:r>
      <w:r w:rsidR="00646668" w:rsidRPr="00254D95">
        <w:rPr>
          <w:color w:val="auto"/>
          <w:sz w:val="24"/>
          <w:szCs w:val="24"/>
        </w:rPr>
        <w:t>godine.</w:t>
      </w:r>
    </w:p>
    <w:p w:rsidR="00FB4ADF" w:rsidRPr="00254D95" w:rsidRDefault="009B1AF3" w:rsidP="009B1AF3">
      <w:pPr>
        <w:pStyle w:val="Normal1"/>
        <w:ind w:hanging="142"/>
        <w:jc w:val="both"/>
        <w:rPr>
          <w:color w:val="auto"/>
          <w:sz w:val="24"/>
          <w:szCs w:val="24"/>
        </w:rPr>
      </w:pPr>
      <w:r w:rsidRPr="00254D95">
        <w:rPr>
          <w:bCs/>
          <w:color w:val="auto"/>
          <w:sz w:val="24"/>
          <w:szCs w:val="24"/>
        </w:rPr>
        <w:t xml:space="preserve"> (7)</w:t>
      </w:r>
      <w:r w:rsidR="00646668" w:rsidRPr="00254D95">
        <w:rPr>
          <w:bCs/>
          <w:color w:val="auto"/>
          <w:sz w:val="24"/>
          <w:szCs w:val="24"/>
        </w:rPr>
        <w:t xml:space="preserve">Učenik može prestati pohađati izborni predmet nakon pisanog zahtjeva roditelja učenika koji se mora dostaviti nastavničkom vijeću nakon završetka nastavne godine, a najkasnije do </w:t>
      </w:r>
      <w:r w:rsidR="00C405D6" w:rsidRPr="008D7CBE">
        <w:rPr>
          <w:bCs/>
          <w:color w:val="auto"/>
          <w:sz w:val="24"/>
          <w:szCs w:val="24"/>
        </w:rPr>
        <w:t>30</w:t>
      </w:r>
      <w:r w:rsidR="00646668" w:rsidRPr="008D7CBE">
        <w:rPr>
          <w:bCs/>
          <w:color w:val="auto"/>
          <w:sz w:val="24"/>
          <w:szCs w:val="24"/>
        </w:rPr>
        <w:t xml:space="preserve">. </w:t>
      </w:r>
      <w:r w:rsidR="00C405D6" w:rsidRPr="008D7CBE">
        <w:rPr>
          <w:bCs/>
          <w:color w:val="auto"/>
          <w:sz w:val="24"/>
          <w:szCs w:val="24"/>
        </w:rPr>
        <w:t>lipnja</w:t>
      </w:r>
      <w:r w:rsidR="00646668" w:rsidRPr="008D7CBE">
        <w:rPr>
          <w:bCs/>
          <w:color w:val="auto"/>
          <w:sz w:val="24"/>
          <w:szCs w:val="24"/>
        </w:rPr>
        <w:t xml:space="preserve"> tekuće</w:t>
      </w:r>
      <w:r w:rsidR="00646668" w:rsidRPr="00C405D6">
        <w:rPr>
          <w:bCs/>
          <w:color w:val="auto"/>
          <w:sz w:val="24"/>
          <w:szCs w:val="24"/>
        </w:rPr>
        <w:t xml:space="preserve"> godine za sljedeću školsku godinu. </w:t>
      </w:r>
      <w:r w:rsidR="00646668" w:rsidRPr="00254D95">
        <w:rPr>
          <w:bCs/>
          <w:color w:val="auto"/>
          <w:sz w:val="24"/>
          <w:szCs w:val="24"/>
        </w:rPr>
        <w:t>Učenik srednje škole izborni predmet koji je prestao pohađati mora zamijeniti drugim izbornim predmetom.</w:t>
      </w:r>
    </w:p>
    <w:p w:rsidR="00230EA0" w:rsidRDefault="009B1AF3" w:rsidP="00C405D6">
      <w:pPr>
        <w:pStyle w:val="Normal1"/>
        <w:jc w:val="both"/>
      </w:pPr>
      <w:r>
        <w:rPr>
          <w:color w:val="auto"/>
          <w:sz w:val="24"/>
          <w:szCs w:val="24"/>
        </w:rPr>
        <w:t>(8)</w:t>
      </w:r>
      <w:r w:rsidR="00FB4ADF" w:rsidRPr="00FB4ADF">
        <w:rPr>
          <w:color w:val="auto"/>
          <w:sz w:val="24"/>
          <w:szCs w:val="24"/>
        </w:rPr>
        <w:t>U Školi se mogu koristiti samo udžbenici koje je odobrilo Ministarstvo</w:t>
      </w:r>
      <w:r w:rsidR="00C405D6">
        <w:rPr>
          <w:color w:val="auto"/>
          <w:sz w:val="24"/>
          <w:szCs w:val="24"/>
        </w:rPr>
        <w:t>.</w:t>
      </w:r>
    </w:p>
    <w:p w:rsidR="00C405D6" w:rsidRDefault="00C405D6" w:rsidP="00230EA0">
      <w:pPr>
        <w:pStyle w:val="Tijeloteksta"/>
        <w:jc w:val="center"/>
      </w:pPr>
    </w:p>
    <w:p w:rsidR="00230EA0" w:rsidRDefault="00230EA0" w:rsidP="00230EA0">
      <w:pPr>
        <w:pStyle w:val="Tijeloteksta"/>
        <w:jc w:val="center"/>
        <w:rPr>
          <w:b/>
          <w:bCs/>
        </w:rPr>
      </w:pPr>
      <w:r>
        <w:t>Članak 14.</w:t>
      </w:r>
    </w:p>
    <w:p w:rsidR="00FB4ADF" w:rsidRPr="00FB4ADF" w:rsidRDefault="00FB4ADF" w:rsidP="00FB4ADF">
      <w:pPr>
        <w:pStyle w:val="Normal1"/>
        <w:jc w:val="both"/>
        <w:rPr>
          <w:color w:val="auto"/>
          <w:sz w:val="24"/>
          <w:szCs w:val="24"/>
        </w:rPr>
      </w:pPr>
      <w:r>
        <w:rPr>
          <w:sz w:val="24"/>
          <w:szCs w:val="24"/>
        </w:rPr>
        <w:t xml:space="preserve"> </w:t>
      </w:r>
      <w:r w:rsidR="00230EA0" w:rsidRPr="00FB4ADF">
        <w:rPr>
          <w:sz w:val="24"/>
          <w:szCs w:val="24"/>
        </w:rPr>
        <w:t>(1)</w:t>
      </w:r>
      <w:r w:rsidRPr="00FB4ADF">
        <w:rPr>
          <w:color w:val="auto"/>
          <w:sz w:val="24"/>
          <w:szCs w:val="24"/>
        </w:rPr>
        <w:t>Radi upotpunjavanja obrazovnih sadržaja te realizacije zadaća i ciljeva srednjoškolskog obrazovanja, škola može izvoditi poludnevne i jednodnevne izlete i ekskurzije te poduzimati druge odgovarajuće aktivnosti prema planu utvrđenom godišnjim planom i programom rada te školskim kurikulumom.</w:t>
      </w:r>
    </w:p>
    <w:p w:rsidR="00FB4ADF" w:rsidRPr="00FB4ADF" w:rsidRDefault="00FB4ADF" w:rsidP="00FB4ADF">
      <w:pPr>
        <w:pStyle w:val="Normal1"/>
        <w:jc w:val="both"/>
        <w:rPr>
          <w:color w:val="auto"/>
          <w:sz w:val="24"/>
          <w:szCs w:val="24"/>
        </w:rPr>
      </w:pPr>
      <w:r>
        <w:rPr>
          <w:color w:val="auto"/>
          <w:sz w:val="24"/>
          <w:szCs w:val="24"/>
        </w:rPr>
        <w:t xml:space="preserve">(2) </w:t>
      </w:r>
      <w:r w:rsidRPr="00FB4ADF">
        <w:rPr>
          <w:color w:val="auto"/>
          <w:sz w:val="24"/>
          <w:szCs w:val="24"/>
        </w:rPr>
        <w:t>Aktivnosti iz stavka 1. ovog članka trebaju biti u funkciji ostvarivanja nacionalnog kurikuluma i nastavnog plana i programa.</w:t>
      </w:r>
    </w:p>
    <w:p w:rsidR="00FB4ADF" w:rsidRPr="00254D95" w:rsidRDefault="00FB4ADF" w:rsidP="00FB4ADF">
      <w:pPr>
        <w:pStyle w:val="Normal1"/>
        <w:jc w:val="both"/>
        <w:rPr>
          <w:color w:val="auto"/>
          <w:sz w:val="24"/>
          <w:szCs w:val="24"/>
        </w:rPr>
      </w:pPr>
      <w:r w:rsidRPr="00254D95">
        <w:rPr>
          <w:color w:val="auto"/>
          <w:sz w:val="24"/>
          <w:szCs w:val="24"/>
        </w:rPr>
        <w:t>(3) Izleti, ekskurzije i druge aktivnosti organiziraju se u skladu s Pravilnikom o izvođenju izleta, ekskurzija i drugih odgojno ob</w:t>
      </w:r>
      <w:r w:rsidR="00C405D6">
        <w:rPr>
          <w:color w:val="auto"/>
          <w:sz w:val="24"/>
          <w:szCs w:val="24"/>
        </w:rPr>
        <w:t>razovnih aktivnosti izvan škole.</w:t>
      </w:r>
    </w:p>
    <w:p w:rsidR="00230EA0" w:rsidRDefault="00FB4ADF" w:rsidP="00FB4ADF">
      <w:pPr>
        <w:pStyle w:val="Tijeloteksta"/>
      </w:pPr>
      <w:r>
        <w:t xml:space="preserve"> </w:t>
      </w:r>
    </w:p>
    <w:p w:rsidR="00230EA0" w:rsidRDefault="00230EA0" w:rsidP="00230EA0">
      <w:pPr>
        <w:pStyle w:val="Tijeloteksta"/>
        <w:jc w:val="center"/>
      </w:pPr>
      <w:r>
        <w:t>Članak 1</w:t>
      </w:r>
      <w:r w:rsidR="00FB4ADF">
        <w:t>5</w:t>
      </w:r>
      <w:r>
        <w:t xml:space="preserve">. </w:t>
      </w:r>
    </w:p>
    <w:p w:rsidR="00230EA0" w:rsidRDefault="00230EA0" w:rsidP="00230EA0">
      <w:pPr>
        <w:pStyle w:val="Tijeloteksta"/>
        <w:ind w:left="720"/>
      </w:pPr>
      <w:r>
        <w:t xml:space="preserve">Za učenike kojima je potrebna pomoć u učenju Škola će organizirati dopunsku </w:t>
      </w:r>
    </w:p>
    <w:p w:rsidR="00230EA0" w:rsidRDefault="00230EA0" w:rsidP="00230EA0">
      <w:pPr>
        <w:pStyle w:val="Tijeloteksta"/>
      </w:pPr>
      <w:r>
        <w:t>nastavu, a za učenike koji u nekim nastavnim predmetima ostvaruju izvanprosječne rezultate ili pokazuju interes za određeni predmet, organizirat će se dodatna nastava.</w:t>
      </w:r>
    </w:p>
    <w:p w:rsidR="00230EA0" w:rsidRDefault="00230EA0" w:rsidP="00230EA0">
      <w:pPr>
        <w:pStyle w:val="Tijeloteksta"/>
      </w:pPr>
    </w:p>
    <w:p w:rsidR="00A7066F" w:rsidRDefault="00A7066F" w:rsidP="00230EA0">
      <w:pPr>
        <w:pStyle w:val="Tijeloteksta"/>
        <w:rPr>
          <w:b/>
          <w:i/>
          <w:sz w:val="20"/>
          <w:szCs w:val="20"/>
        </w:rPr>
      </w:pPr>
    </w:p>
    <w:p w:rsidR="00A7066F" w:rsidRDefault="00A7066F" w:rsidP="00230EA0">
      <w:pPr>
        <w:pStyle w:val="Tijeloteksta"/>
        <w:rPr>
          <w:b/>
          <w:i/>
          <w:sz w:val="20"/>
          <w:szCs w:val="20"/>
        </w:rPr>
      </w:pPr>
    </w:p>
    <w:p w:rsidR="00A7066F" w:rsidRDefault="00A7066F" w:rsidP="00230EA0">
      <w:pPr>
        <w:pStyle w:val="Tijeloteksta"/>
        <w:rPr>
          <w:b/>
          <w:i/>
          <w:sz w:val="20"/>
          <w:szCs w:val="20"/>
        </w:rPr>
      </w:pPr>
    </w:p>
    <w:p w:rsidR="00A7066F" w:rsidRDefault="00A7066F" w:rsidP="00230EA0">
      <w:pPr>
        <w:pStyle w:val="Tijeloteksta"/>
        <w:rPr>
          <w:b/>
          <w:i/>
          <w:sz w:val="20"/>
          <w:szCs w:val="20"/>
        </w:rPr>
      </w:pPr>
    </w:p>
    <w:p w:rsidR="00230EA0" w:rsidRDefault="00230EA0" w:rsidP="00230EA0">
      <w:pPr>
        <w:pStyle w:val="Tijeloteksta"/>
        <w:rPr>
          <w:b/>
          <w:i/>
          <w:sz w:val="20"/>
          <w:szCs w:val="20"/>
        </w:rPr>
      </w:pPr>
      <w:r>
        <w:rPr>
          <w:b/>
          <w:i/>
          <w:sz w:val="20"/>
          <w:szCs w:val="20"/>
        </w:rPr>
        <w:t>2. IZVANNASTAVNE I IZVANŠKOLSKE AKTIVNOSTI</w:t>
      </w:r>
    </w:p>
    <w:p w:rsidR="00230EA0" w:rsidRDefault="00230EA0" w:rsidP="00230EA0">
      <w:pPr>
        <w:pStyle w:val="Tijeloteksta"/>
        <w:rPr>
          <w:b/>
          <w:i/>
          <w:sz w:val="20"/>
          <w:szCs w:val="20"/>
        </w:rPr>
      </w:pPr>
    </w:p>
    <w:p w:rsidR="00230EA0" w:rsidRDefault="00230EA0" w:rsidP="00D12F71">
      <w:pPr>
        <w:pStyle w:val="Tijeloteksta"/>
        <w:jc w:val="center"/>
      </w:pPr>
      <w:r>
        <w:t>Članak 1</w:t>
      </w:r>
      <w:r w:rsidR="00FB4ADF">
        <w:t>6</w:t>
      </w:r>
      <w:r w:rsidR="00D12F71">
        <w:t>.</w:t>
      </w:r>
    </w:p>
    <w:p w:rsidR="00FB4ADF" w:rsidRPr="00FB4ADF" w:rsidRDefault="009B1AF3" w:rsidP="009B1AF3">
      <w:pPr>
        <w:pStyle w:val="Normal1"/>
        <w:jc w:val="both"/>
        <w:rPr>
          <w:color w:val="auto"/>
        </w:rPr>
      </w:pPr>
      <w:r>
        <w:rPr>
          <w:color w:val="auto"/>
          <w:sz w:val="24"/>
        </w:rPr>
        <w:t>(1)</w:t>
      </w:r>
      <w:r w:rsidR="00FB4ADF" w:rsidRPr="00FB4ADF">
        <w:rPr>
          <w:color w:val="auto"/>
          <w:sz w:val="24"/>
        </w:rPr>
        <w:t>U Školi se organiziraju izvannastavne aktivnosti učenika radi proširivanja obrazovnih sadržaja, poticanja individualnih sklonosti i sposobnosti učenika, razvijanja zajedništva učenika, razvijanja društvenog života i razonode učenika.</w:t>
      </w:r>
    </w:p>
    <w:p w:rsidR="00230EA0" w:rsidRDefault="009B1AF3" w:rsidP="009B1AF3">
      <w:pPr>
        <w:pStyle w:val="Tijeloteksta"/>
      </w:pPr>
      <w:r>
        <w:t>(2)</w:t>
      </w:r>
      <w:r w:rsidR="00230EA0">
        <w:t xml:space="preserve">Izvannastavne aktivnosti planiraju se Školskim </w:t>
      </w:r>
      <w:r w:rsidR="00FB4ADF">
        <w:t xml:space="preserve"> i strukovnim </w:t>
      </w:r>
      <w:r w:rsidR="00230EA0">
        <w:t>kurikulumom,  Godišnjim planom i programom rada i programom rada neposrednih nositelja odgojno-obrazovne djelatnosti u Školi.</w:t>
      </w:r>
    </w:p>
    <w:p w:rsidR="00230EA0" w:rsidRDefault="009B1AF3" w:rsidP="009B1AF3">
      <w:pPr>
        <w:pStyle w:val="Tijeloteksta"/>
        <w:rPr>
          <w:sz w:val="20"/>
        </w:rPr>
      </w:pPr>
      <w:r>
        <w:t>(3)</w:t>
      </w:r>
      <w:r w:rsidR="00230EA0">
        <w:t>Izvannastavne akti</w:t>
      </w:r>
      <w:r w:rsidR="00FB4ADF">
        <w:t>vnosti nisu obvezne za učenike i temelje se na načelu dragovoljnosti izbora sadržaja i oblika rada</w:t>
      </w:r>
      <w:r w:rsidR="0068614D">
        <w:t>.</w:t>
      </w:r>
      <w:r w:rsidR="0068614D">
        <w:rPr>
          <w:sz w:val="20"/>
        </w:rPr>
        <w:t xml:space="preserve"> </w:t>
      </w:r>
    </w:p>
    <w:p w:rsidR="00230EA0" w:rsidRDefault="009B1AF3" w:rsidP="009B1AF3">
      <w:pPr>
        <w:pStyle w:val="Tijeloteksta"/>
      </w:pPr>
      <w:r>
        <w:t>(4)</w:t>
      </w:r>
      <w:r w:rsidR="00230EA0">
        <w:t xml:space="preserve">Učeniku koji je uključen u izvanškolske aktivnosti, rad u izvanškolskim aktivnostima </w:t>
      </w:r>
      <w:r w:rsidR="0068614D">
        <w:t xml:space="preserve"> </w:t>
      </w:r>
      <w:r w:rsidR="00230EA0">
        <w:t>Nastavničko vijeće može priznati kao ispunjavanje školskih obveza.</w:t>
      </w:r>
    </w:p>
    <w:p w:rsidR="00230EA0" w:rsidRDefault="00230EA0" w:rsidP="00230EA0">
      <w:pPr>
        <w:pStyle w:val="Tijeloteksta"/>
      </w:pPr>
    </w:p>
    <w:p w:rsidR="0068614D" w:rsidRDefault="00230EA0" w:rsidP="00265E51">
      <w:pPr>
        <w:pStyle w:val="Tijeloteksta"/>
        <w:jc w:val="center"/>
      </w:pPr>
      <w:r>
        <w:t>Članak 1</w:t>
      </w:r>
      <w:r w:rsidR="0068614D">
        <w:t>7</w:t>
      </w:r>
      <w:r w:rsidR="00D12F71">
        <w:t>.</w:t>
      </w:r>
    </w:p>
    <w:p w:rsidR="0068614D" w:rsidRPr="0068614D" w:rsidRDefault="0068614D" w:rsidP="0068614D">
      <w:pPr>
        <w:pStyle w:val="Normal1"/>
        <w:jc w:val="both"/>
        <w:rPr>
          <w:color w:val="auto"/>
        </w:rPr>
      </w:pPr>
      <w:r>
        <w:rPr>
          <w:color w:val="auto"/>
          <w:sz w:val="24"/>
        </w:rPr>
        <w:t xml:space="preserve">(1) </w:t>
      </w:r>
      <w:r w:rsidRPr="0068614D">
        <w:rPr>
          <w:color w:val="auto"/>
          <w:sz w:val="24"/>
        </w:rPr>
        <w:t xml:space="preserve">Škola može osnovati zadrugu kao oblik izvannastavne aktivnosti i stavljati u promet proizvode koji su rezultat rada učenika . </w:t>
      </w:r>
    </w:p>
    <w:p w:rsidR="0068614D" w:rsidRPr="0068614D" w:rsidRDefault="0068614D" w:rsidP="0068614D">
      <w:pPr>
        <w:pStyle w:val="Normal1"/>
        <w:jc w:val="both"/>
        <w:rPr>
          <w:color w:val="auto"/>
        </w:rPr>
      </w:pPr>
      <w:r>
        <w:rPr>
          <w:color w:val="auto"/>
          <w:sz w:val="24"/>
        </w:rPr>
        <w:t xml:space="preserve">(2) </w:t>
      </w:r>
      <w:r w:rsidRPr="0068614D">
        <w:rPr>
          <w:color w:val="auto"/>
          <w:sz w:val="24"/>
        </w:rPr>
        <w:t xml:space="preserve">Sredstva ostvarena na takav način moraju se posebno evidentirati i mogu se uporabiti isključivo za rad učeničke zadruge i unapređivanje odgojno-obrazovnog rada Škole. </w:t>
      </w:r>
    </w:p>
    <w:p w:rsidR="0068614D" w:rsidRDefault="0068614D" w:rsidP="00230EA0">
      <w:pPr>
        <w:pStyle w:val="Tijeloteksta"/>
        <w:jc w:val="center"/>
      </w:pPr>
    </w:p>
    <w:p w:rsidR="0068614D" w:rsidRDefault="00D12F71" w:rsidP="00265E51">
      <w:pPr>
        <w:pStyle w:val="Tijeloteksta"/>
        <w:jc w:val="center"/>
      </w:pPr>
      <w:r>
        <w:t>Članak 1</w:t>
      </w:r>
      <w:r w:rsidR="00AC7C4A">
        <w:t>8</w:t>
      </w:r>
      <w:r>
        <w:t>.</w:t>
      </w:r>
    </w:p>
    <w:p w:rsidR="0068614D" w:rsidRPr="0068614D" w:rsidRDefault="0068614D" w:rsidP="0068614D">
      <w:pPr>
        <w:pStyle w:val="Normal1"/>
        <w:jc w:val="both"/>
        <w:rPr>
          <w:color w:val="auto"/>
        </w:rPr>
      </w:pPr>
      <w:r>
        <w:rPr>
          <w:color w:val="auto"/>
          <w:sz w:val="24"/>
        </w:rPr>
        <w:t xml:space="preserve">(1) </w:t>
      </w:r>
      <w:r w:rsidRPr="0068614D">
        <w:rPr>
          <w:color w:val="auto"/>
          <w:sz w:val="24"/>
        </w:rPr>
        <w:t>U izvođenju odgojno-obrazovnih sadržaja te obavljanju djelatnosti Škola surađuje s drugim školama, ustanovama, udrugama te drugim pravnim i fizičkim osobama.</w:t>
      </w:r>
    </w:p>
    <w:p w:rsidR="0068614D" w:rsidRPr="0068614D" w:rsidRDefault="0068614D" w:rsidP="0068614D">
      <w:pPr>
        <w:pStyle w:val="Normal1"/>
        <w:jc w:val="both"/>
        <w:rPr>
          <w:color w:val="auto"/>
        </w:rPr>
      </w:pPr>
      <w:r>
        <w:rPr>
          <w:color w:val="auto"/>
          <w:sz w:val="24"/>
        </w:rPr>
        <w:t xml:space="preserve">(2) </w:t>
      </w:r>
      <w:r w:rsidRPr="0068614D">
        <w:rPr>
          <w:color w:val="auto"/>
          <w:sz w:val="24"/>
        </w:rPr>
        <w:t xml:space="preserve">Škola sudjeluje u društvenom životu naselja/mjesta s čijih područja učenici pohađaju Školu. </w:t>
      </w:r>
    </w:p>
    <w:p w:rsidR="0068614D" w:rsidRPr="0068614D" w:rsidRDefault="0068614D" w:rsidP="0068614D">
      <w:pPr>
        <w:pStyle w:val="Normal1"/>
        <w:jc w:val="both"/>
        <w:rPr>
          <w:color w:val="auto"/>
        </w:rPr>
      </w:pPr>
      <w:r>
        <w:rPr>
          <w:color w:val="auto"/>
          <w:sz w:val="24"/>
        </w:rPr>
        <w:t xml:space="preserve">(3) </w:t>
      </w:r>
      <w:r w:rsidRPr="0068614D">
        <w:rPr>
          <w:color w:val="auto"/>
          <w:sz w:val="24"/>
        </w:rPr>
        <w:t>U tu svrhu Škola organizira kulturno-umjetničke manifestacije, športska natjecanja i dr.</w:t>
      </w:r>
    </w:p>
    <w:p w:rsidR="0068614D" w:rsidRDefault="0068614D" w:rsidP="00230EA0">
      <w:pPr>
        <w:pStyle w:val="Tijeloteksta"/>
        <w:jc w:val="center"/>
      </w:pPr>
    </w:p>
    <w:p w:rsidR="0068614D" w:rsidRDefault="00230EA0" w:rsidP="00265E51">
      <w:pPr>
        <w:pStyle w:val="Tijeloteksta"/>
        <w:jc w:val="center"/>
      </w:pPr>
      <w:r>
        <w:t xml:space="preserve">Članak </w:t>
      </w:r>
      <w:r w:rsidR="0068614D">
        <w:t>1</w:t>
      </w:r>
      <w:r w:rsidR="00AC7C4A">
        <w:t>9</w:t>
      </w:r>
      <w:r w:rsidR="00D12F71">
        <w:t>.</w:t>
      </w:r>
    </w:p>
    <w:p w:rsidR="0068614D" w:rsidRPr="0068614D" w:rsidRDefault="0068614D" w:rsidP="0068614D">
      <w:pPr>
        <w:pStyle w:val="Normal1"/>
        <w:rPr>
          <w:color w:val="auto"/>
        </w:rPr>
      </w:pPr>
      <w:r>
        <w:rPr>
          <w:color w:val="auto"/>
          <w:sz w:val="24"/>
        </w:rPr>
        <w:t xml:space="preserve">(1) </w:t>
      </w:r>
      <w:r w:rsidRPr="0068614D">
        <w:rPr>
          <w:color w:val="auto"/>
          <w:sz w:val="24"/>
        </w:rPr>
        <w:t xml:space="preserve">U Školi se mogu osnivati učenički klubovi i društva u skladu s posebnim propisima. </w:t>
      </w:r>
    </w:p>
    <w:p w:rsidR="0068614D" w:rsidRPr="0068614D" w:rsidRDefault="0068614D" w:rsidP="0068614D">
      <w:pPr>
        <w:pStyle w:val="Normal1"/>
        <w:rPr>
          <w:color w:val="auto"/>
        </w:rPr>
      </w:pPr>
      <w:r>
        <w:rPr>
          <w:color w:val="auto"/>
          <w:sz w:val="24"/>
        </w:rPr>
        <w:t xml:space="preserve">(2) </w:t>
      </w:r>
      <w:r w:rsidRPr="0068614D">
        <w:rPr>
          <w:color w:val="auto"/>
          <w:sz w:val="24"/>
        </w:rPr>
        <w:t>Škola može biti vježbaonica za studente koji se osposobljavaju za obavljanje odgojno-obrazovnih poslova.</w:t>
      </w:r>
    </w:p>
    <w:p w:rsidR="00265E51" w:rsidRDefault="00265E51" w:rsidP="00265E51">
      <w:pPr>
        <w:pStyle w:val="Tijeloteksta"/>
        <w:jc w:val="center"/>
      </w:pPr>
    </w:p>
    <w:p w:rsidR="0068614D" w:rsidRDefault="00D12F71" w:rsidP="00265E51">
      <w:pPr>
        <w:pStyle w:val="Tijeloteksta"/>
        <w:jc w:val="center"/>
      </w:pPr>
      <w:r>
        <w:t xml:space="preserve">Članak </w:t>
      </w:r>
      <w:r w:rsidR="00AC7C4A">
        <w:t>20</w:t>
      </w:r>
      <w:r>
        <w:t>.</w:t>
      </w:r>
    </w:p>
    <w:p w:rsidR="00230EA0" w:rsidRDefault="00293A05" w:rsidP="00293A05">
      <w:pPr>
        <w:pStyle w:val="Tijeloteksta"/>
      </w:pPr>
      <w:r>
        <w:t>(1)</w:t>
      </w:r>
      <w:r w:rsidR="00230EA0">
        <w:t xml:space="preserve">Škola ima knjižnicu. </w:t>
      </w:r>
    </w:p>
    <w:p w:rsidR="00230EA0" w:rsidRDefault="00293A05" w:rsidP="00293A05">
      <w:pPr>
        <w:pStyle w:val="Tijeloteksta"/>
      </w:pPr>
      <w:r>
        <w:t>(2)</w:t>
      </w:r>
      <w:r w:rsidR="00230EA0">
        <w:t xml:space="preserve">Školska  knjižnica  ima  obilježje  knjižnice  u  sastavu  i  dio  je obrazovnog </w:t>
      </w:r>
    </w:p>
    <w:p w:rsidR="00230EA0" w:rsidRDefault="00230EA0" w:rsidP="00230EA0">
      <w:pPr>
        <w:pStyle w:val="Tijeloteksta"/>
      </w:pPr>
      <w:r>
        <w:t>procesa  Škole.</w:t>
      </w:r>
    </w:p>
    <w:p w:rsidR="00230EA0" w:rsidRDefault="00293A05" w:rsidP="00293A05">
      <w:pPr>
        <w:pStyle w:val="Tijeloteksta"/>
      </w:pPr>
      <w:r>
        <w:t>(3)</w:t>
      </w:r>
      <w:r w:rsidR="00230EA0">
        <w:t>Rad knjižnice</w:t>
      </w:r>
      <w:r w:rsidR="00134987">
        <w:t xml:space="preserve"> mora odgovarati propisanim standardima i</w:t>
      </w:r>
      <w:r w:rsidR="00230EA0">
        <w:t xml:space="preserve"> uređuje se Pravilnikom.</w:t>
      </w:r>
    </w:p>
    <w:p w:rsidR="00230EA0" w:rsidRDefault="00230EA0" w:rsidP="00230EA0">
      <w:pPr>
        <w:pStyle w:val="Tijeloteksta"/>
        <w:ind w:firstLine="720"/>
      </w:pPr>
    </w:p>
    <w:p w:rsidR="00230EA0" w:rsidRDefault="00230EA0" w:rsidP="00265E51">
      <w:pPr>
        <w:pStyle w:val="Tijeloteksta"/>
      </w:pPr>
    </w:p>
    <w:p w:rsidR="00230EA0" w:rsidRPr="00D12F71" w:rsidRDefault="00265E51" w:rsidP="00265E51">
      <w:pPr>
        <w:pStyle w:val="Tijeloteksta"/>
        <w:ind w:left="568"/>
        <w:rPr>
          <w:b/>
        </w:rPr>
      </w:pPr>
      <w:r>
        <w:rPr>
          <w:b/>
        </w:rPr>
        <w:t>V.</w:t>
      </w:r>
      <w:r w:rsidR="00230EA0">
        <w:rPr>
          <w:b/>
        </w:rPr>
        <w:t xml:space="preserve"> USTROJSTVO ŠKOLE</w:t>
      </w:r>
    </w:p>
    <w:p w:rsidR="00230EA0" w:rsidRDefault="00230EA0" w:rsidP="00230EA0">
      <w:pPr>
        <w:pStyle w:val="Tijeloteksta"/>
        <w:jc w:val="center"/>
      </w:pPr>
      <w:r>
        <w:t>Članak 2</w:t>
      </w:r>
      <w:r w:rsidR="00901462">
        <w:t>1</w:t>
      </w:r>
      <w:r>
        <w:t>.</w:t>
      </w:r>
    </w:p>
    <w:p w:rsidR="0068614D" w:rsidRPr="0068614D" w:rsidRDefault="00293A05" w:rsidP="00293A05">
      <w:pPr>
        <w:pStyle w:val="Normal1"/>
        <w:jc w:val="both"/>
        <w:rPr>
          <w:color w:val="auto"/>
        </w:rPr>
      </w:pPr>
      <w:r>
        <w:rPr>
          <w:color w:val="auto"/>
          <w:sz w:val="24"/>
        </w:rPr>
        <w:t>(1)</w:t>
      </w:r>
      <w:r w:rsidR="0068614D" w:rsidRPr="0068614D">
        <w:rPr>
          <w:color w:val="auto"/>
          <w:sz w:val="24"/>
        </w:rPr>
        <w:t>Škola obavlja djelatnost iz članka 9. ovoga Statuta u sjedištu Škole.</w:t>
      </w:r>
    </w:p>
    <w:p w:rsidR="0068614D" w:rsidRPr="0068614D" w:rsidRDefault="00293A05" w:rsidP="00293A05">
      <w:pPr>
        <w:pStyle w:val="Normal1"/>
        <w:jc w:val="both"/>
        <w:rPr>
          <w:color w:val="auto"/>
        </w:rPr>
      </w:pPr>
      <w:r>
        <w:rPr>
          <w:color w:val="auto"/>
          <w:sz w:val="24"/>
        </w:rPr>
        <w:t>(2)</w:t>
      </w:r>
      <w:r w:rsidR="0068614D" w:rsidRPr="0068614D">
        <w:rPr>
          <w:color w:val="auto"/>
          <w:sz w:val="24"/>
        </w:rPr>
        <w:t xml:space="preserve">U sjedištu Škole izvodi se nastava i drugi oblici odgojno-obrazovnog rada. </w:t>
      </w:r>
    </w:p>
    <w:p w:rsidR="0068614D" w:rsidRPr="0068614D" w:rsidRDefault="00293A05" w:rsidP="00293A05">
      <w:pPr>
        <w:pStyle w:val="Normal1"/>
        <w:jc w:val="both"/>
        <w:rPr>
          <w:color w:val="auto"/>
        </w:rPr>
      </w:pPr>
      <w:r>
        <w:rPr>
          <w:color w:val="auto"/>
          <w:sz w:val="24"/>
        </w:rPr>
        <w:t>(3)</w:t>
      </w:r>
      <w:r w:rsidR="0068614D" w:rsidRPr="0068614D">
        <w:rPr>
          <w:color w:val="auto"/>
          <w:sz w:val="24"/>
        </w:rPr>
        <w:t>U Školi se ustrojavaju dvije službe:</w:t>
      </w:r>
    </w:p>
    <w:p w:rsidR="0068614D" w:rsidRPr="0068614D" w:rsidRDefault="00293A05" w:rsidP="00293A05">
      <w:pPr>
        <w:pStyle w:val="Normal1"/>
        <w:jc w:val="both"/>
        <w:rPr>
          <w:color w:val="auto"/>
          <w:sz w:val="24"/>
        </w:rPr>
      </w:pPr>
      <w:r>
        <w:rPr>
          <w:color w:val="auto"/>
          <w:sz w:val="24"/>
        </w:rPr>
        <w:t>-</w:t>
      </w:r>
      <w:r w:rsidR="0068614D" w:rsidRPr="0068614D">
        <w:rPr>
          <w:color w:val="auto"/>
          <w:sz w:val="24"/>
        </w:rPr>
        <w:t>stručno-pedagoška</w:t>
      </w:r>
    </w:p>
    <w:p w:rsidR="0068614D" w:rsidRPr="0068614D" w:rsidRDefault="00293A05" w:rsidP="00293A05">
      <w:pPr>
        <w:pStyle w:val="Normal1"/>
        <w:jc w:val="both"/>
        <w:rPr>
          <w:color w:val="auto"/>
          <w:sz w:val="24"/>
        </w:rPr>
      </w:pPr>
      <w:r>
        <w:rPr>
          <w:color w:val="auto"/>
          <w:sz w:val="24"/>
        </w:rPr>
        <w:t>-</w:t>
      </w:r>
      <w:r w:rsidR="0068614D" w:rsidRPr="0068614D">
        <w:rPr>
          <w:color w:val="auto"/>
          <w:sz w:val="24"/>
        </w:rPr>
        <w:t xml:space="preserve">administrativno-tehnička. </w:t>
      </w:r>
    </w:p>
    <w:p w:rsidR="0068614D" w:rsidRPr="0068614D" w:rsidRDefault="00293A05" w:rsidP="00293A05">
      <w:pPr>
        <w:pStyle w:val="Normal1"/>
        <w:jc w:val="both"/>
        <w:rPr>
          <w:color w:val="auto"/>
        </w:rPr>
      </w:pPr>
      <w:r>
        <w:rPr>
          <w:color w:val="auto"/>
          <w:sz w:val="24"/>
        </w:rPr>
        <w:t>(4)</w:t>
      </w:r>
      <w:r w:rsidR="0068614D" w:rsidRPr="0068614D">
        <w:rPr>
          <w:color w:val="auto"/>
          <w:sz w:val="24"/>
        </w:rPr>
        <w:t>Stručno-pedagoška služba obavlja poslove u svezi s izvođenjem nastavnog plana i programa, neposrednog odgojno obrazovnog rada s učenicima ,aktivnostima  u skladu s potrebama i interesima učenika te promicanjem stručno-pedagoškog rada Škole, u skladu sa zakonom, provedbenim propisima, godišnjim planom i programom rada Škole i školskim kurikulumom.</w:t>
      </w:r>
      <w:r w:rsidR="00134987">
        <w:rPr>
          <w:color w:val="auto"/>
          <w:sz w:val="24"/>
        </w:rPr>
        <w:t xml:space="preserve"> Voditelj stručno-pedagoške službe je u pravilu pedagog Škole.</w:t>
      </w:r>
    </w:p>
    <w:p w:rsidR="0068614D" w:rsidRPr="0068614D" w:rsidRDefault="00293A05" w:rsidP="00293A05">
      <w:pPr>
        <w:pStyle w:val="Normal1"/>
        <w:jc w:val="both"/>
        <w:rPr>
          <w:color w:val="auto"/>
        </w:rPr>
      </w:pPr>
      <w:r>
        <w:rPr>
          <w:color w:val="auto"/>
          <w:sz w:val="24"/>
        </w:rPr>
        <w:t>(5)</w:t>
      </w:r>
      <w:r w:rsidR="0068614D" w:rsidRPr="0068614D">
        <w:rPr>
          <w:color w:val="auto"/>
          <w:sz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230EA0" w:rsidRDefault="00230EA0" w:rsidP="00293A05">
      <w:pPr>
        <w:pStyle w:val="Tijeloteksta"/>
        <w:tabs>
          <w:tab w:val="num" w:pos="0"/>
        </w:tabs>
      </w:pPr>
    </w:p>
    <w:p w:rsidR="00230EA0" w:rsidRDefault="00230EA0" w:rsidP="00265E51">
      <w:pPr>
        <w:pStyle w:val="Tijeloteksta"/>
        <w:jc w:val="center"/>
      </w:pPr>
      <w:r>
        <w:t>Članak 2</w:t>
      </w:r>
      <w:r w:rsidR="00901462">
        <w:t>2</w:t>
      </w:r>
      <w:r>
        <w:t>.</w:t>
      </w:r>
    </w:p>
    <w:p w:rsidR="00C9364C" w:rsidRPr="00254D95" w:rsidRDefault="00293A05" w:rsidP="00293A05">
      <w:pPr>
        <w:pStyle w:val="Normal1"/>
        <w:jc w:val="both"/>
        <w:rPr>
          <w:color w:val="auto"/>
          <w:sz w:val="24"/>
          <w:szCs w:val="24"/>
        </w:rPr>
      </w:pPr>
      <w:r>
        <w:rPr>
          <w:color w:val="auto"/>
          <w:sz w:val="24"/>
          <w:szCs w:val="24"/>
        </w:rPr>
        <w:t>(1)</w:t>
      </w:r>
      <w:r w:rsidR="00C9364C" w:rsidRPr="00C9364C">
        <w:rPr>
          <w:color w:val="auto"/>
          <w:sz w:val="24"/>
          <w:szCs w:val="24"/>
        </w:rPr>
        <w:t xml:space="preserve">Unutarnji rad i poslovanje Škole uređuje </w:t>
      </w:r>
      <w:r w:rsidR="00C9364C" w:rsidRPr="00254D95">
        <w:rPr>
          <w:color w:val="auto"/>
          <w:sz w:val="24"/>
          <w:szCs w:val="24"/>
        </w:rPr>
        <w:t>se Kućnim redom koji donosi Školski odbor nakon rasprave na  Nastavničkom vijeću, Vijeću roditelja i Vijeću učenika.</w:t>
      </w:r>
    </w:p>
    <w:p w:rsidR="00230EA0" w:rsidRDefault="00293A05" w:rsidP="00293A05">
      <w:pPr>
        <w:pStyle w:val="Tijeloteksta"/>
      </w:pPr>
      <w:r>
        <w:t>(2)</w:t>
      </w:r>
      <w:r w:rsidR="00230EA0">
        <w:t>Kućnim redom se uređuju:</w:t>
      </w:r>
    </w:p>
    <w:p w:rsidR="00230EA0" w:rsidRDefault="00293A05" w:rsidP="00293A05">
      <w:pPr>
        <w:pStyle w:val="Tijeloteksta"/>
      </w:pPr>
      <w:r>
        <w:t>-</w:t>
      </w:r>
      <w:r w:rsidR="00230EA0">
        <w:t xml:space="preserve">pravila i obveze </w:t>
      </w:r>
      <w:r w:rsidR="00C9364C">
        <w:t xml:space="preserve">ponašanja </w:t>
      </w:r>
      <w:r w:rsidR="00230EA0">
        <w:t>učenika u Školi, unutarnjem i vanjskom prostoru</w:t>
      </w:r>
    </w:p>
    <w:p w:rsidR="00230EA0" w:rsidRDefault="00293A05" w:rsidP="00293A05">
      <w:pPr>
        <w:pStyle w:val="Tijeloteksta"/>
      </w:pPr>
      <w:r>
        <w:t>-</w:t>
      </w:r>
      <w:r w:rsidR="00230EA0">
        <w:t>pravila međusobnih odnosa učenika</w:t>
      </w:r>
    </w:p>
    <w:p w:rsidR="00230EA0" w:rsidRDefault="00293A05" w:rsidP="00293A05">
      <w:pPr>
        <w:pStyle w:val="Tijeloteksta"/>
      </w:pPr>
      <w:r>
        <w:t>-</w:t>
      </w:r>
      <w:r w:rsidR="00230EA0">
        <w:t>pravila međusobnih odnosa učenika i radnika</w:t>
      </w:r>
    </w:p>
    <w:p w:rsidR="00230EA0" w:rsidRDefault="00293A05" w:rsidP="00293A05">
      <w:pPr>
        <w:pStyle w:val="Tijeloteksta"/>
      </w:pPr>
      <w:r>
        <w:t>-</w:t>
      </w:r>
      <w:r w:rsidR="00230EA0">
        <w:t xml:space="preserve">radno vrijeme </w:t>
      </w:r>
    </w:p>
    <w:p w:rsidR="00230EA0" w:rsidRDefault="00293A05" w:rsidP="00293A05">
      <w:pPr>
        <w:pStyle w:val="Tijeloteksta"/>
      </w:pPr>
      <w:r>
        <w:t>-</w:t>
      </w:r>
      <w:r w:rsidR="00230EA0">
        <w:t>pravila sigurnosti i zaštite od socijalno neprihvatljivih oblika ponašanja, diskriminacije, neprijateljstva i nasilja</w:t>
      </w:r>
    </w:p>
    <w:p w:rsidR="00230EA0" w:rsidRDefault="00293A05" w:rsidP="00293A05">
      <w:pPr>
        <w:pStyle w:val="Tijeloteksta"/>
      </w:pPr>
      <w:r>
        <w:t>-</w:t>
      </w:r>
      <w:r w:rsidR="00230EA0">
        <w:t>način postupanja prema imovini.</w:t>
      </w:r>
    </w:p>
    <w:p w:rsidR="00C9364C" w:rsidRDefault="00293A05" w:rsidP="00293A05">
      <w:pPr>
        <w:pStyle w:val="Normal1"/>
        <w:jc w:val="both"/>
        <w:rPr>
          <w:color w:val="auto"/>
          <w:sz w:val="24"/>
          <w:szCs w:val="24"/>
        </w:rPr>
      </w:pPr>
      <w:r>
        <w:rPr>
          <w:color w:val="auto"/>
          <w:sz w:val="24"/>
          <w:szCs w:val="24"/>
        </w:rPr>
        <w:t>(3)</w:t>
      </w:r>
      <w:r w:rsidR="00C9364C" w:rsidRPr="00C9364C">
        <w:rPr>
          <w:color w:val="auto"/>
          <w:sz w:val="24"/>
          <w:szCs w:val="24"/>
        </w:rPr>
        <w:t xml:space="preserve">U Školi je zabranjen svaki oblik promidžbe i prodaje proizvoda koji nisu u </w:t>
      </w:r>
    </w:p>
    <w:p w:rsidR="00C9364C" w:rsidRDefault="00C9364C" w:rsidP="00293A05">
      <w:pPr>
        <w:pStyle w:val="Normal1"/>
        <w:jc w:val="both"/>
        <w:rPr>
          <w:color w:val="auto"/>
          <w:sz w:val="24"/>
          <w:szCs w:val="24"/>
        </w:rPr>
      </w:pPr>
      <w:r w:rsidRPr="00C9364C">
        <w:rPr>
          <w:color w:val="auto"/>
          <w:sz w:val="24"/>
          <w:szCs w:val="24"/>
        </w:rPr>
        <w:t xml:space="preserve">skladu s ciljevima odgoja i obrazovanja. </w:t>
      </w:r>
    </w:p>
    <w:p w:rsidR="00C9364C" w:rsidRPr="00C9364C" w:rsidRDefault="00C9364C" w:rsidP="00C9364C">
      <w:pPr>
        <w:pStyle w:val="Normal1"/>
        <w:ind w:left="1353"/>
        <w:jc w:val="both"/>
        <w:rPr>
          <w:color w:val="auto"/>
          <w:sz w:val="24"/>
          <w:szCs w:val="24"/>
        </w:rPr>
      </w:pPr>
    </w:p>
    <w:p w:rsidR="00C9364C" w:rsidRPr="00C9364C" w:rsidRDefault="00C9364C" w:rsidP="00901462">
      <w:pPr>
        <w:pStyle w:val="Tijeloteksta"/>
        <w:jc w:val="center"/>
      </w:pPr>
      <w:r>
        <w:t>Članak 2</w:t>
      </w:r>
      <w:r w:rsidR="00901462">
        <w:t>3</w:t>
      </w:r>
      <w:r>
        <w:t>.</w:t>
      </w:r>
    </w:p>
    <w:p w:rsidR="00C9364C" w:rsidRPr="00254D95" w:rsidRDefault="00C9364C" w:rsidP="00C9364C">
      <w:pPr>
        <w:pStyle w:val="Normal1"/>
        <w:jc w:val="both"/>
        <w:rPr>
          <w:color w:val="auto"/>
          <w:sz w:val="24"/>
          <w:szCs w:val="24"/>
        </w:rPr>
      </w:pPr>
      <w:r w:rsidRPr="00254D95">
        <w:rPr>
          <w:color w:val="auto"/>
          <w:sz w:val="24"/>
          <w:szCs w:val="24"/>
        </w:rPr>
        <w:t>Školski odbor nakon rasprave na  Nastavničkom vijeću, Vijeću roditelja i Vijeću učenika donosi Etički kodeks neposrednih nositelja odgojno obrazovnih djelatnosti u Školi prema kojemu su dužne postupati sve osobe koje kodeks obvezuje.</w:t>
      </w:r>
    </w:p>
    <w:p w:rsidR="00230EA0" w:rsidRDefault="00230EA0" w:rsidP="00230EA0">
      <w:pPr>
        <w:pStyle w:val="Tijeloteksta"/>
      </w:pPr>
    </w:p>
    <w:p w:rsidR="00230EA0" w:rsidRDefault="003D26A1" w:rsidP="003D26A1">
      <w:pPr>
        <w:pStyle w:val="Tijeloteksta"/>
        <w:ind w:left="426"/>
        <w:rPr>
          <w:b/>
        </w:rPr>
      </w:pPr>
      <w:r>
        <w:rPr>
          <w:b/>
        </w:rPr>
        <w:t>V</w:t>
      </w:r>
      <w:r w:rsidR="002E446D">
        <w:rPr>
          <w:b/>
        </w:rPr>
        <w:t>I</w:t>
      </w:r>
      <w:r>
        <w:rPr>
          <w:b/>
        </w:rPr>
        <w:t xml:space="preserve">. </w:t>
      </w:r>
      <w:r w:rsidR="00230EA0">
        <w:rPr>
          <w:b/>
        </w:rPr>
        <w:t>SAMOVREDNOVANJE ŠKOLE</w:t>
      </w:r>
    </w:p>
    <w:p w:rsidR="00230EA0" w:rsidRDefault="00230EA0" w:rsidP="00230EA0">
      <w:pPr>
        <w:pStyle w:val="Tijeloteksta"/>
        <w:ind w:left="1080"/>
      </w:pPr>
    </w:p>
    <w:p w:rsidR="00230EA0" w:rsidRDefault="00901462" w:rsidP="00901462">
      <w:pPr>
        <w:pStyle w:val="Tijeloteksta"/>
        <w:ind w:left="1080"/>
      </w:pPr>
      <w:r>
        <w:t xml:space="preserve">                                                  </w:t>
      </w:r>
      <w:r w:rsidR="00230EA0">
        <w:t>Članak 2</w:t>
      </w:r>
      <w:r>
        <w:t>4</w:t>
      </w:r>
      <w:r w:rsidR="00230EA0">
        <w:t>.</w:t>
      </w:r>
    </w:p>
    <w:p w:rsidR="00230EA0" w:rsidRDefault="00293A05" w:rsidP="00293A05">
      <w:pPr>
        <w:pStyle w:val="Tijeloteksta"/>
      </w:pPr>
      <w:r>
        <w:t>(1)</w:t>
      </w:r>
      <w:r w:rsidR="00230EA0">
        <w:t xml:space="preserve">Škola će provoditi samovrednovanje za ključna područja u skladu s </w:t>
      </w:r>
    </w:p>
    <w:p w:rsidR="00230EA0" w:rsidRDefault="00230EA0" w:rsidP="00230EA0">
      <w:pPr>
        <w:pStyle w:val="Tijeloteksta"/>
      </w:pPr>
      <w:r>
        <w:t xml:space="preserve">odredbama Zakona o strukovnom obrazovanju. </w:t>
      </w:r>
    </w:p>
    <w:p w:rsidR="00230EA0" w:rsidRDefault="00293A05" w:rsidP="00293A05">
      <w:pPr>
        <w:pStyle w:val="Tijeloteksta"/>
      </w:pPr>
      <w:r>
        <w:t>(2)</w:t>
      </w:r>
      <w:r w:rsidR="00230EA0">
        <w:t xml:space="preserve">Samovrednovanje Škole prati i vrednuje Povjerenstvo za kvalitetu kojeg </w:t>
      </w:r>
    </w:p>
    <w:p w:rsidR="00230EA0" w:rsidRDefault="00230EA0" w:rsidP="00230EA0">
      <w:pPr>
        <w:pStyle w:val="Tijeloteksta"/>
      </w:pPr>
      <w:r>
        <w:t>imenuje Školski odbor.</w:t>
      </w:r>
    </w:p>
    <w:p w:rsidR="00230EA0" w:rsidRDefault="00293A05" w:rsidP="00293A05">
      <w:pPr>
        <w:pStyle w:val="Tijeloteksta"/>
      </w:pPr>
      <w:r>
        <w:t>(</w:t>
      </w:r>
      <w:r w:rsidR="00230EA0">
        <w:t>3) Povjerenstvo za kvalitetu ima sedam članova i to:</w:t>
      </w:r>
    </w:p>
    <w:p w:rsidR="00230EA0" w:rsidRDefault="00293A05" w:rsidP="00293A05">
      <w:pPr>
        <w:pStyle w:val="Tijeloteksta"/>
      </w:pPr>
      <w:r>
        <w:t>-</w:t>
      </w:r>
      <w:r w:rsidR="00230EA0">
        <w:t>četiri člana iz reda nastavnika  i stručnih suradnika,</w:t>
      </w:r>
    </w:p>
    <w:p w:rsidR="00230EA0" w:rsidRDefault="00293A05" w:rsidP="00293A05">
      <w:pPr>
        <w:pStyle w:val="Tijeloteksta"/>
      </w:pPr>
      <w:r>
        <w:t>-</w:t>
      </w:r>
      <w:r w:rsidR="00230EA0">
        <w:t>jednog člana iz reda dionika na prijedlog osnivača,</w:t>
      </w:r>
    </w:p>
    <w:p w:rsidR="00230EA0" w:rsidRDefault="00293A05" w:rsidP="00293A05">
      <w:pPr>
        <w:pStyle w:val="Tijeloteksta"/>
      </w:pPr>
      <w:r>
        <w:t>-</w:t>
      </w:r>
      <w:r w:rsidR="00230EA0">
        <w:t xml:space="preserve">jednog člana iz reda učenika i </w:t>
      </w:r>
    </w:p>
    <w:p w:rsidR="002E446D" w:rsidRDefault="00293A05" w:rsidP="002E446D">
      <w:pPr>
        <w:pStyle w:val="Tijeloteksta"/>
      </w:pPr>
      <w:r>
        <w:t>-</w:t>
      </w:r>
      <w:r w:rsidR="00230EA0">
        <w:t>jednog člana iz reda roditelja</w:t>
      </w:r>
    </w:p>
    <w:p w:rsidR="00230EA0" w:rsidRDefault="00230EA0" w:rsidP="002E446D">
      <w:pPr>
        <w:pStyle w:val="Tijeloteksta"/>
        <w:jc w:val="center"/>
      </w:pPr>
      <w:r>
        <w:t>Članak 2</w:t>
      </w:r>
      <w:r w:rsidR="00901462">
        <w:t>5</w:t>
      </w:r>
      <w:r>
        <w:t>.</w:t>
      </w:r>
    </w:p>
    <w:p w:rsidR="00230EA0" w:rsidRDefault="00293A05" w:rsidP="00293A05">
      <w:pPr>
        <w:pStyle w:val="Tijeloteksta"/>
      </w:pPr>
      <w:r>
        <w:t>(1)</w:t>
      </w:r>
      <w:r w:rsidR="00230EA0">
        <w:t>Nastavničko vijeće bira jednog člana iz reda stručnih suradnika, jednog iz reda nastavnika općeobrazovnih predmeta i dva nastavnika na prijedlog Stručnih vijeća nastavnika strukovnih predmeta.</w:t>
      </w:r>
    </w:p>
    <w:p w:rsidR="00230EA0" w:rsidRDefault="00230EA0" w:rsidP="00293A05">
      <w:pPr>
        <w:pStyle w:val="Tijeloteksta"/>
      </w:pPr>
      <w:r>
        <w:t>(2) Kandidati za predstavnike u Povjerenstvu za kvalitetu u pravilu su nastavnici savjetnici ili nastavnici mentori.</w:t>
      </w:r>
    </w:p>
    <w:p w:rsidR="002E446D" w:rsidRDefault="002E446D" w:rsidP="002E446D">
      <w:pPr>
        <w:pStyle w:val="Tijeloteksta"/>
      </w:pPr>
    </w:p>
    <w:p w:rsidR="001A0B1E" w:rsidRDefault="001A0B1E" w:rsidP="002E446D">
      <w:pPr>
        <w:pStyle w:val="Tijeloteksta"/>
        <w:jc w:val="center"/>
      </w:pPr>
    </w:p>
    <w:p w:rsidR="001A0B1E" w:rsidRDefault="001A0B1E" w:rsidP="002E446D">
      <w:pPr>
        <w:pStyle w:val="Tijeloteksta"/>
        <w:jc w:val="center"/>
      </w:pPr>
    </w:p>
    <w:p w:rsidR="001A0B1E" w:rsidRDefault="001A0B1E" w:rsidP="002E446D">
      <w:pPr>
        <w:pStyle w:val="Tijeloteksta"/>
        <w:jc w:val="center"/>
      </w:pPr>
    </w:p>
    <w:p w:rsidR="009745F4" w:rsidRDefault="009745F4" w:rsidP="002E446D">
      <w:pPr>
        <w:pStyle w:val="Tijeloteksta"/>
        <w:jc w:val="center"/>
      </w:pPr>
    </w:p>
    <w:p w:rsidR="009745F4" w:rsidRDefault="009745F4" w:rsidP="002E446D">
      <w:pPr>
        <w:pStyle w:val="Tijeloteksta"/>
        <w:jc w:val="center"/>
      </w:pPr>
    </w:p>
    <w:p w:rsidR="00230EA0" w:rsidRDefault="00230EA0" w:rsidP="002E446D">
      <w:pPr>
        <w:pStyle w:val="Tijeloteksta"/>
        <w:jc w:val="center"/>
      </w:pPr>
      <w:r>
        <w:t>Članak 2</w:t>
      </w:r>
      <w:r w:rsidR="00901462">
        <w:t>6</w:t>
      </w:r>
      <w:r>
        <w:t>.</w:t>
      </w:r>
    </w:p>
    <w:p w:rsidR="00230EA0" w:rsidRDefault="00293A05" w:rsidP="00293A05">
      <w:pPr>
        <w:pStyle w:val="Tijeloteksta"/>
      </w:pPr>
      <w:r>
        <w:t>(1)</w:t>
      </w:r>
      <w:r w:rsidR="00230EA0">
        <w:t>Prilikom provođenja izbora za člana Povjerenstva za kvalitetu, članovi Nastavničkog vijeća, odnosno članovi stručnih vijeća, glasuju javno dizanjem ruku. Izabran je onaj kandidat koji dobije većinu glasova od ukupnog broja članova stručnog tijela koje ga bira.</w:t>
      </w:r>
    </w:p>
    <w:p w:rsidR="00230EA0" w:rsidRDefault="00293A05" w:rsidP="00293A05">
      <w:pPr>
        <w:pStyle w:val="Tijeloteksta"/>
      </w:pPr>
      <w:r>
        <w:t>(2)</w:t>
      </w:r>
      <w:r w:rsidR="00230EA0">
        <w:t>Utvrđeni prijedlog Nastavničkog vijeća, odnosno stručnog vijeća, dostavlja se Školskom odboru.</w:t>
      </w:r>
    </w:p>
    <w:p w:rsidR="002E446D" w:rsidRDefault="002E446D" w:rsidP="002E446D">
      <w:pPr>
        <w:pStyle w:val="Tijeloteksta"/>
      </w:pPr>
    </w:p>
    <w:p w:rsidR="00230EA0" w:rsidRDefault="00230EA0" w:rsidP="002E446D">
      <w:pPr>
        <w:pStyle w:val="Tijeloteksta"/>
        <w:jc w:val="center"/>
      </w:pPr>
      <w:r>
        <w:t>Članak 2</w:t>
      </w:r>
      <w:r w:rsidR="00901462">
        <w:t>7</w:t>
      </w:r>
      <w:r>
        <w:t>.</w:t>
      </w:r>
    </w:p>
    <w:p w:rsidR="00230EA0" w:rsidRDefault="00293A05" w:rsidP="00230EA0">
      <w:pPr>
        <w:pStyle w:val="Tijeloteksta"/>
      </w:pPr>
      <w:r>
        <w:t>(1)</w:t>
      </w:r>
      <w:r w:rsidR="00230EA0">
        <w:t>Za člana Povjerenstva za kvalitetu iz reda učenika, Školski odbor će imenovati učenika koji je izabran za predsjednika Vijeća učenika, a za člana Povjerenstva iz reda roditelja, imenovat će roditelja koji je izabran za predsjednika Vijeća roditelja.</w:t>
      </w:r>
    </w:p>
    <w:p w:rsidR="00230EA0" w:rsidRDefault="00293A05" w:rsidP="00230EA0">
      <w:pPr>
        <w:pStyle w:val="Tijeloteksta"/>
      </w:pPr>
      <w:r>
        <w:t>(2)</w:t>
      </w:r>
      <w:r w:rsidR="00230EA0">
        <w:t>Mandat svim članovima Povjerenstva za kvalitetu traje 3 godine.</w:t>
      </w:r>
    </w:p>
    <w:p w:rsidR="00230EA0" w:rsidRDefault="00293A05" w:rsidP="00230EA0">
      <w:pPr>
        <w:pStyle w:val="Tijeloteksta"/>
      </w:pPr>
      <w:r>
        <w:t>(3)</w:t>
      </w:r>
      <w:r w:rsidR="00230EA0">
        <w:t xml:space="preserve">Mandat članu Povjerenstva imenovanom iz reda učenika i roditelja, vezan je uz status redovnog učenika i traje do 31. kolovoza školske godine u kojoj učenik polazi završni razred. </w:t>
      </w:r>
    </w:p>
    <w:p w:rsidR="00230EA0" w:rsidRDefault="00293A05" w:rsidP="00230EA0">
      <w:pPr>
        <w:pStyle w:val="Tijeloteksta"/>
      </w:pPr>
      <w:r>
        <w:t>(4)</w:t>
      </w:r>
      <w:r w:rsidR="00230EA0">
        <w:t>Mandat članovima Povjerenstva izabranim na dopunskim izborima traje do isteka mandata svim članovima</w:t>
      </w:r>
      <w:r w:rsidR="00901462">
        <w:t xml:space="preserve"> Povjerenstva za kvalitetu.</w:t>
      </w:r>
    </w:p>
    <w:p w:rsidR="0000382A" w:rsidRDefault="0000382A" w:rsidP="00230EA0">
      <w:pPr>
        <w:pStyle w:val="Tijeloteksta"/>
        <w:rPr>
          <w:b/>
        </w:rPr>
      </w:pPr>
    </w:p>
    <w:p w:rsidR="00230EA0" w:rsidRDefault="003D26A1" w:rsidP="00230EA0">
      <w:pPr>
        <w:pStyle w:val="Tijeloteksta"/>
        <w:rPr>
          <w:b/>
        </w:rPr>
      </w:pPr>
      <w:r>
        <w:rPr>
          <w:b/>
        </w:rPr>
        <w:t>VI</w:t>
      </w:r>
      <w:r w:rsidR="002E446D">
        <w:rPr>
          <w:b/>
        </w:rPr>
        <w:t>I</w:t>
      </w:r>
      <w:r w:rsidR="00230EA0">
        <w:rPr>
          <w:b/>
        </w:rPr>
        <w:t>. UPRAVLJANJE  ŠKOLOM</w:t>
      </w:r>
    </w:p>
    <w:p w:rsidR="00230EA0" w:rsidRPr="00D12F71" w:rsidRDefault="00D12F71" w:rsidP="00230EA0">
      <w:pPr>
        <w:pStyle w:val="Tijeloteksta"/>
      </w:pPr>
      <w:r>
        <w:t xml:space="preserve"> </w:t>
      </w:r>
    </w:p>
    <w:p w:rsidR="00230EA0" w:rsidRDefault="00230EA0" w:rsidP="00230EA0">
      <w:pPr>
        <w:pStyle w:val="Tijeloteksta"/>
        <w:jc w:val="center"/>
      </w:pPr>
      <w:r>
        <w:t>Članak 2</w:t>
      </w:r>
      <w:r w:rsidR="00901462">
        <w:t>8</w:t>
      </w:r>
      <w:r>
        <w:t>.</w:t>
      </w:r>
    </w:p>
    <w:p w:rsidR="00230EA0" w:rsidRDefault="00293A05" w:rsidP="00293A05">
      <w:pPr>
        <w:pStyle w:val="Tijeloteksta"/>
      </w:pPr>
      <w:r>
        <w:t>(1)</w:t>
      </w:r>
      <w:r w:rsidR="00230EA0">
        <w:t>Školom upravlja Školski odbor.</w:t>
      </w:r>
    </w:p>
    <w:p w:rsidR="00230EA0" w:rsidRDefault="00293A05" w:rsidP="00293A05">
      <w:pPr>
        <w:pStyle w:val="Tijeloteksta"/>
      </w:pPr>
      <w:r>
        <w:t>(2)</w:t>
      </w:r>
      <w:r w:rsidR="00230EA0">
        <w:t>Školski odbor ima sedam članova.</w:t>
      </w:r>
    </w:p>
    <w:p w:rsidR="00230EA0" w:rsidRDefault="00293A05" w:rsidP="00293A05">
      <w:pPr>
        <w:pStyle w:val="Tijeloteksta"/>
      </w:pPr>
      <w:r>
        <w:t>(3)</w:t>
      </w:r>
      <w:r w:rsidR="00230EA0">
        <w:t>Članove Školskog odbora imenuje i razrješava:</w:t>
      </w:r>
    </w:p>
    <w:p w:rsidR="00690366" w:rsidRPr="00690366" w:rsidRDefault="00293A05" w:rsidP="00293A05">
      <w:pPr>
        <w:pStyle w:val="Tijeloteksta"/>
      </w:pPr>
      <w:r>
        <w:t>-</w:t>
      </w:r>
      <w:r w:rsidR="00690366" w:rsidRPr="00690366">
        <w:t>jednog (1) člana bira i razrješuje radničko vijeće, a ako nije utemeljeno radničko vijeće imenuju ga i opozivaju radnici neposrednim i tajnim glasovanjem na način propisan Zakonom o radu za izbor radničkog vijeća koje ima samo jednog člana</w:t>
      </w:r>
    </w:p>
    <w:p w:rsidR="00230EA0" w:rsidRDefault="00293A05" w:rsidP="00293A05">
      <w:pPr>
        <w:pStyle w:val="Tijeloteksta"/>
      </w:pPr>
      <w:r>
        <w:t>-</w:t>
      </w:r>
      <w:r w:rsidR="00230EA0">
        <w:t xml:space="preserve">Nastavničko vijeće, dva člana iz reda nastavnika i stručnih suradnika </w:t>
      </w:r>
    </w:p>
    <w:p w:rsidR="00230EA0" w:rsidRDefault="00293A05" w:rsidP="00293A05">
      <w:pPr>
        <w:pStyle w:val="Tijeloteksta"/>
      </w:pPr>
      <w:r>
        <w:t>-</w:t>
      </w:r>
      <w:r w:rsidR="00230EA0">
        <w:t xml:space="preserve">Vijeće roditelja, jednog  člana iz reda roditelja koji nije radnik Škole </w:t>
      </w:r>
    </w:p>
    <w:p w:rsidR="00230EA0" w:rsidRDefault="00293A05" w:rsidP="00293A05">
      <w:pPr>
        <w:pStyle w:val="Tijeloteksta"/>
      </w:pPr>
      <w:r>
        <w:t>-</w:t>
      </w:r>
      <w:r w:rsidR="00230EA0">
        <w:t>osnivač, tri člana samostalno.</w:t>
      </w:r>
    </w:p>
    <w:p w:rsidR="00230EA0" w:rsidRDefault="00293A05" w:rsidP="00293A05">
      <w:pPr>
        <w:pStyle w:val="Tijeloteksta"/>
      </w:pPr>
      <w:r>
        <w:t>(4)</w:t>
      </w:r>
      <w:r w:rsidR="00230EA0">
        <w:t>Članovi Školskog odbora imenuju se na vrijeme od četiri godine  i mogu biti ponovno imenovani.</w:t>
      </w:r>
    </w:p>
    <w:p w:rsidR="00C9364C" w:rsidRPr="00254D95" w:rsidRDefault="00293A05" w:rsidP="00293A05">
      <w:pPr>
        <w:pStyle w:val="Normal1"/>
        <w:rPr>
          <w:color w:val="auto"/>
          <w:sz w:val="24"/>
          <w:szCs w:val="24"/>
        </w:rPr>
      </w:pPr>
      <w:r w:rsidRPr="00254D95">
        <w:rPr>
          <w:color w:val="auto"/>
          <w:sz w:val="24"/>
          <w:szCs w:val="24"/>
        </w:rPr>
        <w:t>(5)</w:t>
      </w:r>
      <w:r w:rsidR="00C9364C" w:rsidRPr="00254D95">
        <w:rPr>
          <w:color w:val="auto"/>
          <w:sz w:val="24"/>
          <w:szCs w:val="24"/>
        </w:rPr>
        <w:t xml:space="preserve">Članom Školskog odbora ne može biti imenovana osoba za koju postoje zapreke za imenovanje prema članku 119. stavku 3. Zakona o odgoju i obrazovanju u osnovnoj i srednjoj školi. </w:t>
      </w:r>
    </w:p>
    <w:p w:rsidR="00C9364C" w:rsidRDefault="00C9364C" w:rsidP="00436488">
      <w:pPr>
        <w:pStyle w:val="Tijeloteksta"/>
        <w:ind w:left="1080"/>
      </w:pPr>
    </w:p>
    <w:p w:rsidR="00230EA0" w:rsidRDefault="00230EA0" w:rsidP="00230EA0">
      <w:pPr>
        <w:pStyle w:val="Tijeloteksta"/>
        <w:rPr>
          <w:b/>
          <w:i/>
          <w:sz w:val="20"/>
          <w:szCs w:val="20"/>
        </w:rPr>
      </w:pPr>
      <w:r>
        <w:rPr>
          <w:b/>
          <w:i/>
          <w:sz w:val="20"/>
          <w:szCs w:val="20"/>
        </w:rPr>
        <w:t>1. POSTUPAK IZBORA I IMENOVANJA ČLANOVA ŠKOLSKOG ODBORA</w:t>
      </w:r>
    </w:p>
    <w:p w:rsidR="00230EA0" w:rsidRDefault="00230EA0" w:rsidP="00230EA0">
      <w:pPr>
        <w:pStyle w:val="Tijeloteksta"/>
        <w:rPr>
          <w:b/>
          <w:bCs/>
          <w:u w:val="single"/>
        </w:rPr>
      </w:pPr>
    </w:p>
    <w:p w:rsidR="00230EA0" w:rsidRDefault="00230EA0" w:rsidP="00230EA0">
      <w:pPr>
        <w:pStyle w:val="Tijeloteksta"/>
        <w:jc w:val="center"/>
      </w:pPr>
      <w:r>
        <w:t>Članak 2</w:t>
      </w:r>
      <w:r w:rsidR="00901462">
        <w:t>9</w:t>
      </w:r>
      <w:r>
        <w:t>.</w:t>
      </w:r>
    </w:p>
    <w:p w:rsidR="00436488" w:rsidRPr="00436488" w:rsidRDefault="00293A05" w:rsidP="00293A05">
      <w:pPr>
        <w:pStyle w:val="Normal1"/>
        <w:rPr>
          <w:color w:val="auto"/>
        </w:rPr>
      </w:pPr>
      <w:r>
        <w:rPr>
          <w:color w:val="auto"/>
          <w:sz w:val="24"/>
        </w:rPr>
        <w:t>(1)</w:t>
      </w:r>
      <w:r w:rsidR="00436488" w:rsidRPr="00436488">
        <w:rPr>
          <w:color w:val="auto"/>
          <w:sz w:val="24"/>
        </w:rPr>
        <w:t>Izbor dva (2) člana Školskog odbora koje imenuje Nastavničko vijeće iz reda nastavnika i stručnih suradnika obavlja se na sjednici Nastavničkog vijeća tajnim glasovanjem.</w:t>
      </w:r>
    </w:p>
    <w:p w:rsidR="00436488" w:rsidRPr="00436488" w:rsidRDefault="00293A05" w:rsidP="00293A05">
      <w:pPr>
        <w:pStyle w:val="Normal1"/>
        <w:jc w:val="both"/>
        <w:rPr>
          <w:color w:val="auto"/>
        </w:rPr>
      </w:pPr>
      <w:r>
        <w:rPr>
          <w:color w:val="auto"/>
          <w:sz w:val="24"/>
        </w:rPr>
        <w:t>(2)</w:t>
      </w:r>
      <w:r w:rsidR="00436488" w:rsidRPr="00436488">
        <w:rPr>
          <w:color w:val="auto"/>
          <w:sz w:val="24"/>
        </w:rPr>
        <w:t>Sjednicu Nastavničkog vijeća saziva ravnatelj.</w:t>
      </w:r>
    </w:p>
    <w:p w:rsidR="00436488" w:rsidRPr="00436488" w:rsidRDefault="00293A05" w:rsidP="00293A05">
      <w:pPr>
        <w:pStyle w:val="Normal1"/>
        <w:jc w:val="both"/>
        <w:rPr>
          <w:color w:val="auto"/>
        </w:rPr>
      </w:pPr>
      <w:r>
        <w:rPr>
          <w:color w:val="auto"/>
          <w:sz w:val="24"/>
        </w:rPr>
        <w:t>(3)</w:t>
      </w:r>
      <w:r w:rsidR="00436488" w:rsidRPr="00436488">
        <w:rPr>
          <w:color w:val="auto"/>
          <w:sz w:val="24"/>
        </w:rPr>
        <w:t>Za provođenje izbora Nastavničko vijeće  imenuje izborno povjerenstvo.</w:t>
      </w:r>
    </w:p>
    <w:p w:rsidR="00436488" w:rsidRPr="00436488" w:rsidRDefault="00293A05" w:rsidP="00293A05">
      <w:pPr>
        <w:pStyle w:val="Normal1"/>
        <w:jc w:val="both"/>
        <w:rPr>
          <w:color w:val="auto"/>
        </w:rPr>
      </w:pPr>
      <w:r>
        <w:rPr>
          <w:color w:val="auto"/>
          <w:sz w:val="24"/>
        </w:rPr>
        <w:t>(4)</w:t>
      </w:r>
      <w:r w:rsidR="00436488" w:rsidRPr="00436488">
        <w:rPr>
          <w:color w:val="auto"/>
          <w:sz w:val="24"/>
        </w:rPr>
        <w:t xml:space="preserve">Izborno povjerenstvo ima predsjednika i dva člana. </w:t>
      </w:r>
    </w:p>
    <w:p w:rsidR="00436488" w:rsidRPr="00436488" w:rsidRDefault="00293A05" w:rsidP="00293A05">
      <w:pPr>
        <w:pStyle w:val="Normal1"/>
        <w:jc w:val="both"/>
        <w:rPr>
          <w:color w:val="auto"/>
        </w:rPr>
      </w:pPr>
      <w:r>
        <w:rPr>
          <w:color w:val="auto"/>
          <w:sz w:val="24"/>
        </w:rPr>
        <w:t>(5)</w:t>
      </w:r>
      <w:r w:rsidR="00436488" w:rsidRPr="00436488">
        <w:rPr>
          <w:color w:val="auto"/>
          <w:sz w:val="24"/>
        </w:rPr>
        <w:t>Članovi izbornog povjerenstva ne mogu se kandidirati za članove Školskog odbora.</w:t>
      </w:r>
    </w:p>
    <w:p w:rsidR="00436488" w:rsidRPr="00436488" w:rsidRDefault="00293A05" w:rsidP="00293A05">
      <w:pPr>
        <w:pStyle w:val="Normal1"/>
        <w:jc w:val="both"/>
        <w:rPr>
          <w:color w:val="auto"/>
        </w:rPr>
      </w:pPr>
      <w:r>
        <w:rPr>
          <w:color w:val="auto"/>
          <w:sz w:val="24"/>
        </w:rPr>
        <w:t>(6)</w:t>
      </w:r>
      <w:r w:rsidR="00436488" w:rsidRPr="00436488">
        <w:rPr>
          <w:color w:val="auto"/>
          <w:sz w:val="24"/>
        </w:rPr>
        <w:t>Izbori se održavaju  najmanje 45 dana prije isteka mandata članova Školskog odbora.</w:t>
      </w:r>
    </w:p>
    <w:p w:rsidR="00436488" w:rsidRPr="00436488" w:rsidRDefault="00293A05" w:rsidP="00293A05">
      <w:pPr>
        <w:pStyle w:val="Normal1"/>
        <w:jc w:val="both"/>
        <w:rPr>
          <w:color w:val="auto"/>
        </w:rPr>
      </w:pPr>
      <w:r>
        <w:rPr>
          <w:color w:val="auto"/>
          <w:sz w:val="24"/>
        </w:rPr>
        <w:t>(7)</w:t>
      </w:r>
      <w:r w:rsidR="00436488" w:rsidRPr="00436488">
        <w:rPr>
          <w:color w:val="auto"/>
          <w:sz w:val="24"/>
        </w:rPr>
        <w:t>O izborima izborno povjerenstvo vodi zapisnik.</w:t>
      </w:r>
    </w:p>
    <w:p w:rsidR="00230EA0" w:rsidRPr="00436488" w:rsidRDefault="00230EA0" w:rsidP="00230EA0">
      <w:pPr>
        <w:pStyle w:val="Tijeloteksta"/>
      </w:pPr>
    </w:p>
    <w:p w:rsidR="00230EA0" w:rsidRDefault="00230EA0" w:rsidP="003D26A1">
      <w:pPr>
        <w:pStyle w:val="Tijeloteksta"/>
        <w:jc w:val="center"/>
      </w:pPr>
      <w:r>
        <w:t xml:space="preserve">Članak </w:t>
      </w:r>
      <w:r w:rsidR="00901462">
        <w:t>30</w:t>
      </w:r>
      <w:r>
        <w:t>.</w:t>
      </w:r>
    </w:p>
    <w:p w:rsidR="00436488" w:rsidRPr="00436488" w:rsidRDefault="00436488" w:rsidP="00436488">
      <w:pPr>
        <w:pStyle w:val="Normal1"/>
        <w:jc w:val="both"/>
        <w:rPr>
          <w:color w:val="auto"/>
        </w:rPr>
      </w:pPr>
      <w:r w:rsidRPr="00436488">
        <w:rPr>
          <w:color w:val="auto"/>
          <w:sz w:val="24"/>
        </w:rPr>
        <w:t xml:space="preserve">(1)Kandidate za članove Školskog odbora iz reda nastavnika i stručnih suradnika mogu predlagati svi  nazočni na Nastavničkom vijeću. </w:t>
      </w:r>
    </w:p>
    <w:p w:rsidR="00436488" w:rsidRPr="00436488" w:rsidRDefault="00436488" w:rsidP="00436488">
      <w:pPr>
        <w:pStyle w:val="Normal1"/>
        <w:jc w:val="both"/>
        <w:rPr>
          <w:color w:val="auto"/>
        </w:rPr>
      </w:pPr>
      <w:r w:rsidRPr="00436488">
        <w:rPr>
          <w:color w:val="auto"/>
          <w:sz w:val="24"/>
        </w:rPr>
        <w:t>(2)Svaki nastavnik i stručni suradnik  može sam istaknuti svoju kandidaturu.</w:t>
      </w:r>
    </w:p>
    <w:p w:rsidR="00436488" w:rsidRPr="00436488" w:rsidRDefault="00436488" w:rsidP="00436488">
      <w:pPr>
        <w:pStyle w:val="Normal1"/>
        <w:jc w:val="both"/>
        <w:rPr>
          <w:color w:val="auto"/>
        </w:rPr>
      </w:pPr>
      <w:r w:rsidRPr="00436488">
        <w:rPr>
          <w:color w:val="auto"/>
          <w:sz w:val="24"/>
        </w:rPr>
        <w:t>(3)Za članove Školskog odbora obvezno se predlaže više kandidata nego što se bira.</w:t>
      </w:r>
    </w:p>
    <w:p w:rsidR="00436488" w:rsidRPr="00436488" w:rsidRDefault="00436488" w:rsidP="00436488">
      <w:pPr>
        <w:pStyle w:val="Normal1"/>
        <w:jc w:val="both"/>
        <w:rPr>
          <w:color w:val="auto"/>
        </w:rPr>
      </w:pPr>
      <w:r w:rsidRPr="00436488">
        <w:rPr>
          <w:color w:val="auto"/>
          <w:sz w:val="24"/>
        </w:rPr>
        <w:t>(4)Kandidatom se smatra svaki nastavnik i stručni suradnik koji je prihvatio kandidaturu ili koji je sam istaknuo svoju kandidaturu.</w:t>
      </w:r>
    </w:p>
    <w:p w:rsidR="00230EA0" w:rsidRDefault="00230EA0" w:rsidP="00230EA0">
      <w:pPr>
        <w:pStyle w:val="Tijeloteksta"/>
      </w:pPr>
    </w:p>
    <w:p w:rsidR="00230EA0" w:rsidRDefault="00230EA0" w:rsidP="003D26A1">
      <w:pPr>
        <w:pStyle w:val="Tijeloteksta"/>
        <w:jc w:val="center"/>
      </w:pPr>
      <w:r>
        <w:t>Članak 3</w:t>
      </w:r>
      <w:r w:rsidR="00901462">
        <w:t>1</w:t>
      </w:r>
      <w:r>
        <w:t>.</w:t>
      </w:r>
    </w:p>
    <w:p w:rsidR="00436488" w:rsidRPr="00436488" w:rsidRDefault="00436488" w:rsidP="00436488">
      <w:pPr>
        <w:pStyle w:val="Normal1"/>
        <w:jc w:val="both"/>
        <w:rPr>
          <w:color w:val="auto"/>
        </w:rPr>
      </w:pPr>
      <w:r w:rsidRPr="00436488">
        <w:rPr>
          <w:color w:val="auto"/>
          <w:sz w:val="24"/>
        </w:rPr>
        <w:t>Nakon završetka kandidiranja, temeljem popisa kandidata izborno povjerenstvo sastavlja izbornu listu  prema abecednom redu.</w:t>
      </w:r>
    </w:p>
    <w:p w:rsidR="00436488" w:rsidRPr="00FD1D9E" w:rsidRDefault="00436488" w:rsidP="00436488">
      <w:pPr>
        <w:pStyle w:val="Normal1"/>
        <w:jc w:val="both"/>
        <w:rPr>
          <w:color w:val="548DD4" w:themeColor="text2" w:themeTint="99"/>
        </w:rPr>
      </w:pPr>
    </w:p>
    <w:p w:rsidR="00230EA0" w:rsidRDefault="00230EA0" w:rsidP="003D26A1">
      <w:pPr>
        <w:pStyle w:val="Tijeloteksta"/>
        <w:jc w:val="center"/>
      </w:pPr>
      <w:r>
        <w:t>Članak 3</w:t>
      </w:r>
      <w:r w:rsidR="00901462">
        <w:t>2</w:t>
      </w:r>
      <w:r>
        <w:t>.</w:t>
      </w:r>
    </w:p>
    <w:p w:rsidR="00436488" w:rsidRPr="00436488" w:rsidRDefault="00436488" w:rsidP="00436488">
      <w:pPr>
        <w:pStyle w:val="Normal1"/>
        <w:jc w:val="both"/>
        <w:rPr>
          <w:color w:val="auto"/>
          <w:sz w:val="24"/>
          <w:szCs w:val="24"/>
        </w:rPr>
      </w:pPr>
      <w:r w:rsidRPr="00436488">
        <w:rPr>
          <w:color w:val="auto"/>
          <w:sz w:val="24"/>
          <w:szCs w:val="24"/>
        </w:rPr>
        <w:t xml:space="preserve">(1) Nakon utvrđivanja izborne liste izborno povjerenstvo izrađuje glasačke listiće. </w:t>
      </w:r>
    </w:p>
    <w:p w:rsidR="00436488" w:rsidRPr="00436488" w:rsidRDefault="00436488" w:rsidP="00436488">
      <w:pPr>
        <w:pStyle w:val="Normal1"/>
        <w:jc w:val="both"/>
        <w:rPr>
          <w:color w:val="auto"/>
          <w:sz w:val="24"/>
          <w:szCs w:val="24"/>
        </w:rPr>
      </w:pPr>
      <w:r w:rsidRPr="00436488">
        <w:rPr>
          <w:color w:val="auto"/>
          <w:sz w:val="24"/>
          <w:szCs w:val="24"/>
        </w:rPr>
        <w:t>(2)</w:t>
      </w:r>
      <w:r>
        <w:rPr>
          <w:color w:val="auto"/>
          <w:sz w:val="24"/>
          <w:szCs w:val="24"/>
        </w:rPr>
        <w:t xml:space="preserve"> </w:t>
      </w:r>
      <w:r w:rsidRPr="00436488">
        <w:rPr>
          <w:color w:val="auto"/>
          <w:sz w:val="24"/>
          <w:szCs w:val="24"/>
        </w:rPr>
        <w:t>Broj glasačkih listića mora biti jednak broju nazočnih birača.</w:t>
      </w:r>
    </w:p>
    <w:p w:rsidR="00436488" w:rsidRPr="00436488" w:rsidRDefault="00436488" w:rsidP="00436488">
      <w:pPr>
        <w:pStyle w:val="Normal1"/>
        <w:jc w:val="both"/>
        <w:rPr>
          <w:color w:val="auto"/>
          <w:sz w:val="24"/>
          <w:szCs w:val="24"/>
        </w:rPr>
      </w:pPr>
      <w:r w:rsidRPr="00436488">
        <w:rPr>
          <w:color w:val="auto"/>
          <w:sz w:val="24"/>
          <w:szCs w:val="24"/>
        </w:rPr>
        <w:t>(3)</w:t>
      </w:r>
      <w:r>
        <w:rPr>
          <w:color w:val="auto"/>
          <w:sz w:val="24"/>
          <w:szCs w:val="24"/>
        </w:rPr>
        <w:t xml:space="preserve"> </w:t>
      </w:r>
      <w:r w:rsidRPr="00436488">
        <w:rPr>
          <w:color w:val="auto"/>
          <w:sz w:val="24"/>
          <w:szCs w:val="24"/>
        </w:rPr>
        <w:t>Glasački listić iz stavka 1. ovoga članka sadrži:</w:t>
      </w:r>
    </w:p>
    <w:p w:rsidR="00436488" w:rsidRPr="00436488" w:rsidRDefault="00436488" w:rsidP="00013270">
      <w:pPr>
        <w:pStyle w:val="Normal1"/>
        <w:numPr>
          <w:ilvl w:val="0"/>
          <w:numId w:val="29"/>
        </w:numPr>
        <w:ind w:hanging="359"/>
        <w:jc w:val="both"/>
        <w:rPr>
          <w:color w:val="auto"/>
          <w:sz w:val="24"/>
          <w:szCs w:val="24"/>
        </w:rPr>
      </w:pPr>
      <w:r w:rsidRPr="00436488">
        <w:rPr>
          <w:color w:val="auto"/>
          <w:sz w:val="24"/>
          <w:szCs w:val="24"/>
        </w:rPr>
        <w:t>naznaku da se izbor odnosi na kandidate za članove Školskog odbora</w:t>
      </w:r>
    </w:p>
    <w:p w:rsidR="00436488" w:rsidRPr="00436488" w:rsidRDefault="00436488" w:rsidP="00013270">
      <w:pPr>
        <w:pStyle w:val="Normal1"/>
        <w:numPr>
          <w:ilvl w:val="0"/>
          <w:numId w:val="29"/>
        </w:numPr>
        <w:ind w:hanging="359"/>
        <w:jc w:val="both"/>
        <w:rPr>
          <w:color w:val="auto"/>
          <w:sz w:val="24"/>
          <w:szCs w:val="24"/>
        </w:rPr>
      </w:pPr>
      <w:r w:rsidRPr="00436488">
        <w:rPr>
          <w:color w:val="auto"/>
          <w:sz w:val="24"/>
          <w:szCs w:val="24"/>
        </w:rPr>
        <w:t>broj kandidata koji se biraju u Školski odbor</w:t>
      </w:r>
    </w:p>
    <w:p w:rsidR="00436488" w:rsidRPr="00436488" w:rsidRDefault="00436488" w:rsidP="00013270">
      <w:pPr>
        <w:pStyle w:val="Normal1"/>
        <w:numPr>
          <w:ilvl w:val="0"/>
          <w:numId w:val="29"/>
        </w:numPr>
        <w:ind w:hanging="359"/>
        <w:jc w:val="both"/>
        <w:rPr>
          <w:color w:val="auto"/>
          <w:sz w:val="24"/>
          <w:szCs w:val="24"/>
        </w:rPr>
      </w:pPr>
      <w:r w:rsidRPr="00436488">
        <w:rPr>
          <w:color w:val="auto"/>
          <w:sz w:val="24"/>
          <w:szCs w:val="24"/>
        </w:rPr>
        <w:t>ime i prezime kandidata.</w:t>
      </w:r>
    </w:p>
    <w:p w:rsidR="00436488" w:rsidRPr="00436488" w:rsidRDefault="00436488" w:rsidP="00436488">
      <w:pPr>
        <w:pStyle w:val="Normal1"/>
        <w:jc w:val="both"/>
        <w:rPr>
          <w:color w:val="auto"/>
          <w:sz w:val="24"/>
          <w:szCs w:val="24"/>
        </w:rPr>
      </w:pPr>
      <w:r>
        <w:rPr>
          <w:color w:val="auto"/>
          <w:sz w:val="24"/>
          <w:szCs w:val="24"/>
        </w:rPr>
        <w:t>(4)</w:t>
      </w:r>
      <w:r w:rsidRPr="00436488">
        <w:rPr>
          <w:color w:val="auto"/>
          <w:sz w:val="24"/>
          <w:szCs w:val="24"/>
        </w:rPr>
        <w:t>Ispred imena i prezimena svakog kandidata upisuje se redni broj.</w:t>
      </w:r>
    </w:p>
    <w:p w:rsidR="00436488" w:rsidRPr="00436488" w:rsidRDefault="00436488" w:rsidP="00436488">
      <w:pPr>
        <w:pStyle w:val="Normal1"/>
        <w:jc w:val="both"/>
        <w:rPr>
          <w:color w:val="auto"/>
          <w:sz w:val="24"/>
          <w:szCs w:val="24"/>
        </w:rPr>
      </w:pPr>
    </w:p>
    <w:p w:rsidR="00230EA0" w:rsidRDefault="00230EA0" w:rsidP="003D26A1">
      <w:pPr>
        <w:pStyle w:val="Tijeloteksta"/>
        <w:jc w:val="center"/>
      </w:pPr>
      <w:r>
        <w:t>Članak 3</w:t>
      </w:r>
      <w:r w:rsidR="00901462">
        <w:t>3</w:t>
      </w:r>
      <w:r>
        <w:t>.</w:t>
      </w:r>
    </w:p>
    <w:p w:rsidR="00436488" w:rsidRPr="00436488" w:rsidRDefault="00436488" w:rsidP="00436488">
      <w:pPr>
        <w:pStyle w:val="Normal1"/>
        <w:jc w:val="both"/>
        <w:rPr>
          <w:color w:val="auto"/>
        </w:rPr>
      </w:pPr>
      <w:r>
        <w:rPr>
          <w:color w:val="auto"/>
          <w:sz w:val="24"/>
        </w:rPr>
        <w:t>(1)</w:t>
      </w:r>
      <w:r w:rsidRPr="00436488">
        <w:rPr>
          <w:color w:val="auto"/>
          <w:sz w:val="24"/>
        </w:rPr>
        <w:t>Glasovanje je tajno.</w:t>
      </w:r>
    </w:p>
    <w:p w:rsidR="00436488" w:rsidRPr="00436488" w:rsidRDefault="00436488" w:rsidP="00436488">
      <w:pPr>
        <w:pStyle w:val="Normal1"/>
        <w:jc w:val="both"/>
        <w:rPr>
          <w:color w:val="auto"/>
        </w:rPr>
      </w:pPr>
      <w:r>
        <w:rPr>
          <w:color w:val="auto"/>
          <w:sz w:val="24"/>
        </w:rPr>
        <w:t>(2)</w:t>
      </w:r>
      <w:r w:rsidRPr="00436488">
        <w:rPr>
          <w:color w:val="auto"/>
          <w:sz w:val="24"/>
        </w:rPr>
        <w:t>Glasovanje je pravovaljano ako je glasovanju pristupila natpolovična većina članova Nastavničkog vijeća.</w:t>
      </w:r>
    </w:p>
    <w:p w:rsidR="00436488" w:rsidRPr="00436488" w:rsidRDefault="00436488" w:rsidP="00436488">
      <w:pPr>
        <w:pStyle w:val="Normal1"/>
        <w:jc w:val="both"/>
        <w:rPr>
          <w:color w:val="auto"/>
        </w:rPr>
      </w:pPr>
      <w:r>
        <w:rPr>
          <w:color w:val="auto"/>
          <w:sz w:val="24"/>
        </w:rPr>
        <w:t>(3)</w:t>
      </w:r>
      <w:r w:rsidRPr="00436488">
        <w:rPr>
          <w:color w:val="auto"/>
          <w:sz w:val="24"/>
        </w:rPr>
        <w:t>Glasovanju moraju biti nazočni svi članovi izbornog povjerenstva.</w:t>
      </w:r>
    </w:p>
    <w:p w:rsidR="00230EA0" w:rsidRDefault="00230EA0" w:rsidP="00230EA0">
      <w:pPr>
        <w:pStyle w:val="Tijeloteksta"/>
      </w:pPr>
    </w:p>
    <w:p w:rsidR="00230EA0" w:rsidRDefault="00230EA0" w:rsidP="003D26A1">
      <w:pPr>
        <w:pStyle w:val="Tijeloteksta"/>
        <w:jc w:val="center"/>
      </w:pPr>
      <w:r>
        <w:t>Članak 3</w:t>
      </w:r>
      <w:r w:rsidR="00901462">
        <w:t>4</w:t>
      </w:r>
      <w:r>
        <w:t>.</w:t>
      </w:r>
    </w:p>
    <w:p w:rsidR="00436488" w:rsidRPr="00436488" w:rsidRDefault="00436488" w:rsidP="00436488">
      <w:pPr>
        <w:pStyle w:val="Normal1"/>
        <w:jc w:val="both"/>
        <w:rPr>
          <w:color w:val="auto"/>
        </w:rPr>
      </w:pPr>
      <w:r>
        <w:rPr>
          <w:color w:val="auto"/>
          <w:sz w:val="24"/>
        </w:rPr>
        <w:t>(1)</w:t>
      </w:r>
      <w:r w:rsidRPr="00436488">
        <w:rPr>
          <w:color w:val="auto"/>
          <w:sz w:val="24"/>
        </w:rPr>
        <w:t>Kad birač pristupi glasovanju, predsjednik izbornog povjerenstva upisuje birača u birački popis, daje mu glasački listić i objašnjava mu način glasovanja.</w:t>
      </w:r>
    </w:p>
    <w:p w:rsidR="00436488" w:rsidRPr="00436488" w:rsidRDefault="00436488" w:rsidP="00436488">
      <w:pPr>
        <w:pStyle w:val="Normal1"/>
        <w:jc w:val="both"/>
        <w:rPr>
          <w:color w:val="auto"/>
        </w:rPr>
      </w:pPr>
      <w:r>
        <w:rPr>
          <w:color w:val="auto"/>
          <w:sz w:val="24"/>
        </w:rPr>
        <w:t>(2)</w:t>
      </w:r>
      <w:r w:rsidRPr="00436488">
        <w:rPr>
          <w:color w:val="auto"/>
          <w:sz w:val="24"/>
        </w:rPr>
        <w:t xml:space="preserve">Birač može glasovati samo za kandidate upisane na glasačkom listiću. </w:t>
      </w:r>
    </w:p>
    <w:p w:rsidR="00436488" w:rsidRPr="00436488" w:rsidRDefault="00436488" w:rsidP="00436488">
      <w:pPr>
        <w:pStyle w:val="Normal1"/>
        <w:jc w:val="both"/>
        <w:rPr>
          <w:color w:val="auto"/>
        </w:rPr>
      </w:pPr>
      <w:r>
        <w:rPr>
          <w:color w:val="auto"/>
          <w:sz w:val="24"/>
        </w:rPr>
        <w:t>(3)</w:t>
      </w:r>
      <w:r w:rsidRPr="00436488">
        <w:rPr>
          <w:color w:val="auto"/>
          <w:sz w:val="24"/>
        </w:rPr>
        <w:t>Birač glasuje tako da zaokruži redni broj ispred prezimena kandidata.</w:t>
      </w:r>
    </w:p>
    <w:p w:rsidR="00436488" w:rsidRPr="00436488" w:rsidRDefault="00436488" w:rsidP="00436488">
      <w:pPr>
        <w:pStyle w:val="Normal1"/>
        <w:jc w:val="both"/>
        <w:rPr>
          <w:color w:val="auto"/>
        </w:rPr>
      </w:pPr>
      <w:r>
        <w:rPr>
          <w:color w:val="auto"/>
          <w:sz w:val="24"/>
        </w:rPr>
        <w:t>(4)</w:t>
      </w:r>
      <w:r w:rsidRPr="00436488">
        <w:rPr>
          <w:color w:val="auto"/>
          <w:sz w:val="24"/>
        </w:rPr>
        <w:t>Glasački listići popunjeni suprotno stavku 2. i 3. ovoga članka smatraju se nevažećima.</w:t>
      </w:r>
    </w:p>
    <w:p w:rsidR="00230EA0" w:rsidRDefault="00230EA0" w:rsidP="00230EA0">
      <w:pPr>
        <w:pStyle w:val="Tijeloteksta"/>
      </w:pPr>
    </w:p>
    <w:p w:rsidR="00230EA0" w:rsidRDefault="00230EA0" w:rsidP="00230EA0">
      <w:pPr>
        <w:pStyle w:val="Tijeloteksta"/>
        <w:jc w:val="center"/>
      </w:pPr>
      <w:r>
        <w:t>Članak 3</w:t>
      </w:r>
      <w:r w:rsidR="00901462">
        <w:t>5</w:t>
      </w:r>
      <w:r>
        <w:t>.</w:t>
      </w:r>
    </w:p>
    <w:p w:rsidR="00436488" w:rsidRPr="00436488" w:rsidRDefault="00436488" w:rsidP="00436488">
      <w:pPr>
        <w:pStyle w:val="Normal1"/>
        <w:jc w:val="both"/>
        <w:rPr>
          <w:color w:val="auto"/>
        </w:rPr>
      </w:pPr>
      <w:r>
        <w:rPr>
          <w:color w:val="auto"/>
          <w:sz w:val="24"/>
        </w:rPr>
        <w:t>(1)</w:t>
      </w:r>
      <w:r w:rsidRPr="00436488">
        <w:rPr>
          <w:color w:val="auto"/>
          <w:sz w:val="24"/>
        </w:rPr>
        <w:t>Nakon završetka glasovanja izborno povjerenstvo prebrojava glasove s važećih listića i sastavlja listu kandidata prema broju dobivenih glasova.</w:t>
      </w:r>
    </w:p>
    <w:p w:rsidR="00436488" w:rsidRPr="00436488" w:rsidRDefault="00436488" w:rsidP="00436488">
      <w:pPr>
        <w:pStyle w:val="Normal1"/>
        <w:jc w:val="both"/>
        <w:rPr>
          <w:color w:val="auto"/>
        </w:rPr>
      </w:pPr>
      <w:r>
        <w:rPr>
          <w:color w:val="auto"/>
          <w:sz w:val="24"/>
        </w:rPr>
        <w:t>(2)</w:t>
      </w:r>
      <w:r w:rsidRPr="00436488">
        <w:rPr>
          <w:color w:val="auto"/>
          <w:sz w:val="24"/>
        </w:rPr>
        <w:t>U slučaju jednakog broja glasova izabran je kandidat s manjim rednim brojem na glasačkom listiću.</w:t>
      </w:r>
    </w:p>
    <w:p w:rsidR="00436488" w:rsidRPr="00436488" w:rsidRDefault="00436488" w:rsidP="00436488">
      <w:pPr>
        <w:pStyle w:val="Normal1"/>
        <w:jc w:val="both"/>
        <w:rPr>
          <w:color w:val="auto"/>
        </w:rPr>
      </w:pPr>
      <w:r>
        <w:rPr>
          <w:color w:val="auto"/>
          <w:sz w:val="24"/>
        </w:rPr>
        <w:t>(3)</w:t>
      </w:r>
      <w:r w:rsidRPr="00436488">
        <w:rPr>
          <w:color w:val="auto"/>
          <w:sz w:val="24"/>
        </w:rPr>
        <w:t xml:space="preserve">Nastavničko vijeće može odbiti  listu kandidata ako raspolaže dokazima da je tijekom izbora bilo povreda postupka ili propusta izbornog povjerenstva. </w:t>
      </w:r>
    </w:p>
    <w:p w:rsidR="00436488" w:rsidRPr="00436488" w:rsidRDefault="00690366" w:rsidP="00436488">
      <w:pPr>
        <w:pStyle w:val="Normal1"/>
        <w:jc w:val="both"/>
        <w:rPr>
          <w:color w:val="auto"/>
        </w:rPr>
      </w:pPr>
      <w:r>
        <w:rPr>
          <w:color w:val="auto"/>
          <w:sz w:val="24"/>
        </w:rPr>
        <w:t>(4)</w:t>
      </w:r>
      <w:r w:rsidR="00436488" w:rsidRPr="00436488">
        <w:rPr>
          <w:color w:val="auto"/>
          <w:sz w:val="24"/>
        </w:rPr>
        <w:t>U tom slučaju glasovanje se ponavlja.</w:t>
      </w:r>
    </w:p>
    <w:p w:rsidR="00436488" w:rsidRPr="00436488" w:rsidRDefault="00690366" w:rsidP="00436488">
      <w:pPr>
        <w:pStyle w:val="Normal1"/>
        <w:jc w:val="both"/>
        <w:rPr>
          <w:color w:val="auto"/>
        </w:rPr>
      </w:pPr>
      <w:r>
        <w:rPr>
          <w:color w:val="auto"/>
          <w:sz w:val="24"/>
        </w:rPr>
        <w:t>(5)</w:t>
      </w:r>
      <w:r w:rsidR="00436488" w:rsidRPr="00436488">
        <w:rPr>
          <w:color w:val="auto"/>
          <w:sz w:val="24"/>
        </w:rPr>
        <w:t xml:space="preserve">Nakon što Nastavničko vijeće prihvati listu kandidata za članove Školskog odbora utvrđuje se koja će dva ( 2 ) člana iz reda nastavnika i stručnih suradnika Nastavničko vijeće imenovati u Školski odbor. </w:t>
      </w:r>
    </w:p>
    <w:p w:rsidR="00230EA0" w:rsidRDefault="00230EA0" w:rsidP="00230EA0">
      <w:pPr>
        <w:pStyle w:val="Tijeloteksta"/>
      </w:pPr>
    </w:p>
    <w:p w:rsidR="00230EA0" w:rsidRDefault="00230EA0" w:rsidP="00230EA0">
      <w:pPr>
        <w:pStyle w:val="Tijeloteksta"/>
        <w:jc w:val="center"/>
      </w:pPr>
      <w:r>
        <w:t>Članak 3</w:t>
      </w:r>
      <w:r w:rsidR="00901462">
        <w:t>6</w:t>
      </w:r>
      <w:r>
        <w:t>.</w:t>
      </w:r>
    </w:p>
    <w:p w:rsidR="00690366" w:rsidRPr="00690366" w:rsidRDefault="00690366" w:rsidP="00690366">
      <w:pPr>
        <w:pStyle w:val="Normal1"/>
        <w:jc w:val="both"/>
        <w:rPr>
          <w:color w:val="auto"/>
        </w:rPr>
      </w:pPr>
      <w:r>
        <w:rPr>
          <w:color w:val="auto"/>
          <w:sz w:val="24"/>
        </w:rPr>
        <w:t>(1)</w:t>
      </w:r>
      <w:r w:rsidRPr="00690366">
        <w:rPr>
          <w:color w:val="auto"/>
          <w:sz w:val="24"/>
        </w:rPr>
        <w:t>Ravnatelj Škole dužan je izvijestiti Vijeće roditelja o potrebi izbora roditelja za predstavnika roditelja u Školski odbor.</w:t>
      </w:r>
    </w:p>
    <w:p w:rsidR="00690366" w:rsidRDefault="00690366" w:rsidP="00690366">
      <w:pPr>
        <w:pStyle w:val="Tijeloteksta"/>
        <w:ind w:left="1080"/>
      </w:pPr>
    </w:p>
    <w:p w:rsidR="00230EA0" w:rsidRDefault="00230EA0" w:rsidP="003D26A1">
      <w:pPr>
        <w:pStyle w:val="Tijeloteksta"/>
        <w:jc w:val="center"/>
      </w:pPr>
      <w:r>
        <w:t>Članak 3</w:t>
      </w:r>
      <w:r w:rsidR="00901462">
        <w:t>7</w:t>
      </w:r>
      <w:r>
        <w:t>.</w:t>
      </w:r>
    </w:p>
    <w:p w:rsidR="00690366" w:rsidRPr="00690366" w:rsidRDefault="00690366" w:rsidP="00690366">
      <w:pPr>
        <w:pStyle w:val="Normal1"/>
        <w:jc w:val="both"/>
        <w:rPr>
          <w:color w:val="auto"/>
        </w:rPr>
      </w:pPr>
      <w:r>
        <w:rPr>
          <w:color w:val="auto"/>
          <w:sz w:val="24"/>
        </w:rPr>
        <w:t xml:space="preserve">(1) </w:t>
      </w:r>
      <w:r w:rsidRPr="00690366">
        <w:rPr>
          <w:color w:val="auto"/>
          <w:sz w:val="24"/>
        </w:rPr>
        <w:t xml:space="preserve">O izboru jednog ( 1 ) člana Školskog odbora iz reda roditelja koji nije radnik škole odlučuju roditelji na sjednici Vijeća roditelja. </w:t>
      </w:r>
    </w:p>
    <w:p w:rsidR="00690366" w:rsidRPr="00690366" w:rsidRDefault="00690366" w:rsidP="00690366">
      <w:pPr>
        <w:pStyle w:val="Normal1"/>
        <w:jc w:val="both"/>
        <w:rPr>
          <w:color w:val="auto"/>
        </w:rPr>
      </w:pPr>
      <w:r>
        <w:rPr>
          <w:color w:val="auto"/>
          <w:sz w:val="24"/>
        </w:rPr>
        <w:t>(2)</w:t>
      </w:r>
      <w:r w:rsidRPr="00690366">
        <w:rPr>
          <w:color w:val="auto"/>
          <w:sz w:val="24"/>
        </w:rPr>
        <w:t>Kandidata za člana Školskog odbora iz reda roditelja mogu predlagati svi nazočni na sjednici Vijeća roditelja.</w:t>
      </w:r>
    </w:p>
    <w:p w:rsidR="00690366" w:rsidRPr="00690366" w:rsidRDefault="00690366" w:rsidP="00690366">
      <w:pPr>
        <w:pStyle w:val="Normal1"/>
        <w:jc w:val="both"/>
        <w:rPr>
          <w:color w:val="auto"/>
        </w:rPr>
      </w:pPr>
      <w:r>
        <w:rPr>
          <w:color w:val="auto"/>
          <w:sz w:val="24"/>
        </w:rPr>
        <w:t>(3)</w:t>
      </w:r>
      <w:r w:rsidRPr="00690366">
        <w:rPr>
          <w:color w:val="auto"/>
          <w:sz w:val="24"/>
        </w:rPr>
        <w:t xml:space="preserve">Svaki roditelj može sam istaknuti svoju kandidaturu, osim ako je član Vijeća roditelja istodobno i radnik škole. </w:t>
      </w:r>
    </w:p>
    <w:p w:rsidR="00690366" w:rsidRPr="00690366" w:rsidRDefault="00690366" w:rsidP="00690366">
      <w:pPr>
        <w:pStyle w:val="Normal1"/>
        <w:jc w:val="both"/>
        <w:rPr>
          <w:color w:val="auto"/>
        </w:rPr>
      </w:pPr>
      <w:r>
        <w:rPr>
          <w:color w:val="auto"/>
          <w:sz w:val="24"/>
        </w:rPr>
        <w:t>(4)</w:t>
      </w:r>
      <w:r w:rsidRPr="00690366">
        <w:rPr>
          <w:color w:val="auto"/>
          <w:sz w:val="24"/>
        </w:rPr>
        <w:t>Kandidatom se smatra svaki roditelj koji je prihvatio kandidaturu ili je sam istaknuo svoju kandidaturu u skladu sa stavkom 3. ovoga članka .</w:t>
      </w:r>
    </w:p>
    <w:p w:rsidR="00690366" w:rsidRPr="00690366" w:rsidRDefault="00690366" w:rsidP="00690366">
      <w:pPr>
        <w:pStyle w:val="Normal1"/>
        <w:jc w:val="both"/>
        <w:rPr>
          <w:color w:val="auto"/>
        </w:rPr>
      </w:pPr>
      <w:r>
        <w:rPr>
          <w:color w:val="auto"/>
          <w:sz w:val="24"/>
        </w:rPr>
        <w:t>(5)</w:t>
      </w:r>
      <w:r w:rsidRPr="00690366">
        <w:rPr>
          <w:color w:val="auto"/>
          <w:sz w:val="24"/>
        </w:rPr>
        <w:t>Vijeće roditelja javnim glasovanjem bira jednog (1) člana Školskog odbora.</w:t>
      </w:r>
    </w:p>
    <w:p w:rsidR="00690366" w:rsidRPr="00690366" w:rsidRDefault="00690366" w:rsidP="00690366">
      <w:pPr>
        <w:pStyle w:val="Normal1"/>
        <w:jc w:val="both"/>
        <w:rPr>
          <w:color w:val="auto"/>
        </w:rPr>
      </w:pPr>
      <w:r>
        <w:rPr>
          <w:color w:val="auto"/>
          <w:sz w:val="24"/>
        </w:rPr>
        <w:t>(6)</w:t>
      </w:r>
      <w:r w:rsidRPr="00690366">
        <w:rPr>
          <w:color w:val="auto"/>
          <w:sz w:val="24"/>
        </w:rPr>
        <w:t>U slučaju da dva kandidata imaju isti broj glasova, glasovanje će se ponoviti za ta dva kandidata.</w:t>
      </w:r>
    </w:p>
    <w:p w:rsidR="00690366" w:rsidRPr="00690366" w:rsidRDefault="00690366" w:rsidP="00690366">
      <w:pPr>
        <w:pStyle w:val="Normal1"/>
        <w:jc w:val="both"/>
        <w:rPr>
          <w:color w:val="auto"/>
        </w:rPr>
      </w:pPr>
      <w:r>
        <w:rPr>
          <w:color w:val="auto"/>
          <w:sz w:val="24"/>
        </w:rPr>
        <w:t>(7)</w:t>
      </w:r>
      <w:r w:rsidRPr="00690366">
        <w:rPr>
          <w:color w:val="auto"/>
          <w:sz w:val="24"/>
        </w:rPr>
        <w:t xml:space="preserve">Nakon izbora utvrđuje se jedan (1) član iz reda roditelja kojeg će Vijeće roditelja imenovati u Školski odbor. </w:t>
      </w:r>
    </w:p>
    <w:p w:rsidR="00690366" w:rsidRDefault="00690366" w:rsidP="00901462">
      <w:pPr>
        <w:pStyle w:val="Tijeloteksta"/>
      </w:pPr>
    </w:p>
    <w:p w:rsidR="00230EA0" w:rsidRDefault="00230EA0" w:rsidP="00230EA0">
      <w:pPr>
        <w:pStyle w:val="Tijeloteksta"/>
        <w:jc w:val="center"/>
      </w:pPr>
      <w:r>
        <w:t>Članak 3</w:t>
      </w:r>
      <w:r w:rsidR="00901462">
        <w:t>8</w:t>
      </w:r>
      <w:r>
        <w:t>.</w:t>
      </w:r>
    </w:p>
    <w:p w:rsidR="00690366" w:rsidRPr="00690366" w:rsidRDefault="00690366" w:rsidP="00690366">
      <w:pPr>
        <w:pStyle w:val="Normal1"/>
        <w:jc w:val="both"/>
        <w:rPr>
          <w:color w:val="auto"/>
        </w:rPr>
      </w:pPr>
      <w:r>
        <w:rPr>
          <w:color w:val="auto"/>
          <w:sz w:val="24"/>
        </w:rPr>
        <w:t>(1)</w:t>
      </w:r>
      <w:r w:rsidRPr="00690366">
        <w:rPr>
          <w:color w:val="auto"/>
          <w:sz w:val="24"/>
        </w:rPr>
        <w:t xml:space="preserve">Ravnatelj saziva konstituirajuću sjednicu školskog odbora najkasnije u roku od 15 dana nakon što je imenovana većina članova školskog odbora. </w:t>
      </w:r>
    </w:p>
    <w:p w:rsidR="00690366" w:rsidRPr="00690366" w:rsidRDefault="00690366" w:rsidP="00690366">
      <w:pPr>
        <w:pStyle w:val="Normal1"/>
        <w:jc w:val="both"/>
        <w:rPr>
          <w:color w:val="auto"/>
        </w:rPr>
      </w:pPr>
      <w:r>
        <w:rPr>
          <w:color w:val="auto"/>
          <w:sz w:val="24"/>
        </w:rPr>
        <w:t>(2)</w:t>
      </w:r>
      <w:r w:rsidRPr="00690366">
        <w:rPr>
          <w:color w:val="auto"/>
          <w:sz w:val="24"/>
        </w:rPr>
        <w:t>Najstariji član Školskog odbora rukovodi radom konstituirajuće sjednice do izbora predsjednika.</w:t>
      </w:r>
    </w:p>
    <w:p w:rsidR="003D26A1" w:rsidRDefault="003D26A1" w:rsidP="003D26A1">
      <w:pPr>
        <w:pStyle w:val="Tijeloteksta"/>
      </w:pPr>
    </w:p>
    <w:p w:rsidR="00230EA0" w:rsidRDefault="00230EA0" w:rsidP="003D26A1">
      <w:pPr>
        <w:pStyle w:val="Tijeloteksta"/>
        <w:jc w:val="center"/>
      </w:pPr>
      <w:r>
        <w:t>Članak 3</w:t>
      </w:r>
      <w:r w:rsidR="00901462">
        <w:t>9</w:t>
      </w:r>
      <w:r>
        <w:t>.</w:t>
      </w:r>
    </w:p>
    <w:p w:rsidR="00690366" w:rsidRPr="00690366" w:rsidRDefault="00690366" w:rsidP="00690366">
      <w:pPr>
        <w:pStyle w:val="Normal1"/>
        <w:jc w:val="both"/>
        <w:rPr>
          <w:color w:val="auto"/>
        </w:rPr>
      </w:pPr>
      <w:r w:rsidRPr="00690366">
        <w:rPr>
          <w:color w:val="auto"/>
          <w:sz w:val="24"/>
        </w:rPr>
        <w:t>Dnevni red konstituirajuće sjednice obvezno sadrži:</w:t>
      </w:r>
    </w:p>
    <w:p w:rsidR="00690366" w:rsidRPr="00690366" w:rsidRDefault="00690366" w:rsidP="00690366">
      <w:pPr>
        <w:pStyle w:val="Normal1"/>
        <w:jc w:val="both"/>
        <w:rPr>
          <w:color w:val="auto"/>
          <w:sz w:val="24"/>
        </w:rPr>
      </w:pPr>
      <w:r w:rsidRPr="00690366">
        <w:rPr>
          <w:color w:val="auto"/>
          <w:sz w:val="24"/>
        </w:rPr>
        <w:t>-</w:t>
      </w:r>
      <w:r w:rsidR="00824E71">
        <w:rPr>
          <w:color w:val="auto"/>
          <w:sz w:val="24"/>
        </w:rPr>
        <w:t xml:space="preserve">  </w:t>
      </w:r>
      <w:r w:rsidRPr="00690366">
        <w:rPr>
          <w:color w:val="auto"/>
          <w:sz w:val="24"/>
        </w:rPr>
        <w:t>izvješće predsjedavatelja sjednice o imenovanim članovima Školskog odbora</w:t>
      </w:r>
    </w:p>
    <w:p w:rsidR="00690366" w:rsidRPr="00690366" w:rsidRDefault="00690366" w:rsidP="00690366">
      <w:pPr>
        <w:pStyle w:val="Normal1"/>
        <w:jc w:val="both"/>
        <w:rPr>
          <w:color w:val="auto"/>
          <w:sz w:val="24"/>
        </w:rPr>
      </w:pPr>
      <w:r w:rsidRPr="00690366">
        <w:rPr>
          <w:color w:val="auto"/>
          <w:sz w:val="24"/>
        </w:rPr>
        <w:t>-</w:t>
      </w:r>
      <w:r w:rsidR="00824E71">
        <w:rPr>
          <w:color w:val="auto"/>
          <w:sz w:val="24"/>
        </w:rPr>
        <w:t xml:space="preserve">  </w:t>
      </w:r>
      <w:r w:rsidRPr="00690366">
        <w:rPr>
          <w:color w:val="auto"/>
          <w:sz w:val="24"/>
        </w:rPr>
        <w:t>verifikaciju mandata članova Školskog odbora</w:t>
      </w:r>
    </w:p>
    <w:p w:rsidR="00690366" w:rsidRPr="00690366" w:rsidRDefault="00690366" w:rsidP="00690366">
      <w:pPr>
        <w:pStyle w:val="Normal1"/>
        <w:jc w:val="both"/>
        <w:rPr>
          <w:color w:val="auto"/>
          <w:sz w:val="24"/>
        </w:rPr>
      </w:pPr>
      <w:r w:rsidRPr="00690366">
        <w:rPr>
          <w:color w:val="auto"/>
          <w:sz w:val="24"/>
        </w:rPr>
        <w:t>-</w:t>
      </w:r>
      <w:r w:rsidR="00824E71">
        <w:rPr>
          <w:color w:val="auto"/>
          <w:sz w:val="24"/>
        </w:rPr>
        <w:t xml:space="preserve">  </w:t>
      </w:r>
      <w:r w:rsidRPr="00690366">
        <w:rPr>
          <w:color w:val="auto"/>
          <w:sz w:val="24"/>
        </w:rPr>
        <w:t>izbor predsjednika i zamjenika predsjednika Školskog odbora.</w:t>
      </w:r>
    </w:p>
    <w:p w:rsidR="00230EA0" w:rsidRPr="00051F33" w:rsidRDefault="00230EA0" w:rsidP="00051F33">
      <w:pPr>
        <w:pStyle w:val="Tijeloteksta"/>
      </w:pPr>
    </w:p>
    <w:p w:rsidR="00230EA0" w:rsidRDefault="00230EA0" w:rsidP="00230EA0">
      <w:pPr>
        <w:pStyle w:val="Tijeloteksta"/>
        <w:jc w:val="center"/>
      </w:pPr>
      <w:r>
        <w:t xml:space="preserve">Članak </w:t>
      </w:r>
      <w:r w:rsidR="00901462">
        <w:t>40</w:t>
      </w:r>
      <w:r>
        <w:t>.</w:t>
      </w:r>
    </w:p>
    <w:p w:rsidR="00051F33" w:rsidRDefault="00051F33" w:rsidP="00051F33">
      <w:pPr>
        <w:pStyle w:val="Normal1"/>
        <w:jc w:val="both"/>
        <w:rPr>
          <w:color w:val="auto"/>
          <w:sz w:val="24"/>
        </w:rPr>
      </w:pPr>
      <w:r>
        <w:rPr>
          <w:color w:val="auto"/>
          <w:sz w:val="24"/>
        </w:rPr>
        <w:t>(1)</w:t>
      </w:r>
      <w:r w:rsidRPr="00051F33">
        <w:rPr>
          <w:color w:val="auto"/>
          <w:sz w:val="24"/>
        </w:rPr>
        <w:t xml:space="preserve">Mandat članova Školskog odbora teče od dana konstituiranja Školskog odbora i traje četiri </w:t>
      </w:r>
      <w:r>
        <w:rPr>
          <w:color w:val="auto"/>
          <w:sz w:val="24"/>
        </w:rPr>
        <w:t xml:space="preserve"> </w:t>
      </w:r>
    </w:p>
    <w:p w:rsidR="00051F33" w:rsidRPr="00051F33" w:rsidRDefault="00051F33" w:rsidP="00051F33">
      <w:pPr>
        <w:pStyle w:val="Normal1"/>
        <w:jc w:val="both"/>
        <w:rPr>
          <w:color w:val="auto"/>
        </w:rPr>
      </w:pPr>
      <w:r>
        <w:rPr>
          <w:color w:val="auto"/>
          <w:sz w:val="24"/>
        </w:rPr>
        <w:t xml:space="preserve">     </w:t>
      </w:r>
      <w:r w:rsidRPr="00051F33">
        <w:rPr>
          <w:color w:val="auto"/>
          <w:sz w:val="24"/>
        </w:rPr>
        <w:t>( 4) godine.</w:t>
      </w:r>
    </w:p>
    <w:p w:rsidR="00051F33" w:rsidRPr="00051F33" w:rsidRDefault="00051F33" w:rsidP="00051F33">
      <w:pPr>
        <w:pStyle w:val="Normal1"/>
        <w:jc w:val="both"/>
        <w:rPr>
          <w:color w:val="auto"/>
        </w:rPr>
      </w:pPr>
      <w:r>
        <w:rPr>
          <w:color w:val="auto"/>
          <w:sz w:val="24"/>
        </w:rPr>
        <w:t>(2)</w:t>
      </w:r>
      <w:r w:rsidRPr="00051F33">
        <w:rPr>
          <w:color w:val="auto"/>
          <w:sz w:val="24"/>
        </w:rPr>
        <w:t xml:space="preserve">Članovi Školskog odbora mogu biti ponovno imenovani. </w:t>
      </w:r>
    </w:p>
    <w:p w:rsidR="00051F33" w:rsidRPr="00051F33" w:rsidRDefault="00051F33" w:rsidP="00230EA0">
      <w:pPr>
        <w:pStyle w:val="Tijeloteksta"/>
        <w:jc w:val="center"/>
      </w:pPr>
    </w:p>
    <w:p w:rsidR="00051F33" w:rsidRDefault="00051F33" w:rsidP="00230EA0">
      <w:pPr>
        <w:pStyle w:val="Tijeloteksta"/>
        <w:jc w:val="center"/>
      </w:pPr>
      <w:r>
        <w:t>Članak 4</w:t>
      </w:r>
      <w:r w:rsidR="00901462">
        <w:t>1</w:t>
      </w:r>
      <w:r>
        <w:t>.</w:t>
      </w:r>
    </w:p>
    <w:p w:rsidR="00051F33" w:rsidRPr="00051F33" w:rsidRDefault="00051F33" w:rsidP="00051F33">
      <w:pPr>
        <w:pStyle w:val="Normal1"/>
        <w:jc w:val="both"/>
        <w:rPr>
          <w:color w:val="auto"/>
        </w:rPr>
      </w:pPr>
      <w:r>
        <w:rPr>
          <w:color w:val="auto"/>
          <w:sz w:val="24"/>
        </w:rPr>
        <w:t>(1)</w:t>
      </w:r>
      <w:r w:rsidRPr="00051F33">
        <w:rPr>
          <w:color w:val="auto"/>
          <w:sz w:val="24"/>
        </w:rPr>
        <w:t>Za predsjednika i zamjenika predsjednika Školskog odbora može biti izabran svaki član Školskog odbora.</w:t>
      </w:r>
    </w:p>
    <w:p w:rsidR="00051F33" w:rsidRPr="00051F33" w:rsidRDefault="00051F33" w:rsidP="00051F33">
      <w:pPr>
        <w:pStyle w:val="Normal1"/>
        <w:jc w:val="both"/>
        <w:rPr>
          <w:color w:val="auto"/>
        </w:rPr>
      </w:pPr>
      <w:r>
        <w:rPr>
          <w:color w:val="auto"/>
          <w:sz w:val="24"/>
        </w:rPr>
        <w:t>(2)</w:t>
      </w:r>
      <w:r w:rsidRPr="00051F33">
        <w:rPr>
          <w:color w:val="auto"/>
          <w:sz w:val="24"/>
        </w:rPr>
        <w:t>Predsjednik i zamjenik predsjednika Školskog odbora biraju se na četiri (4) godine.</w:t>
      </w:r>
    </w:p>
    <w:p w:rsidR="00051F33" w:rsidRPr="00051F33" w:rsidRDefault="00051F33" w:rsidP="00051F33">
      <w:pPr>
        <w:pStyle w:val="Normal1"/>
        <w:jc w:val="both"/>
        <w:rPr>
          <w:color w:val="auto"/>
        </w:rPr>
      </w:pPr>
      <w:r>
        <w:rPr>
          <w:color w:val="auto"/>
          <w:sz w:val="24"/>
        </w:rPr>
        <w:t>(3)</w:t>
      </w:r>
      <w:r w:rsidRPr="00051F33">
        <w:rPr>
          <w:color w:val="auto"/>
          <w:sz w:val="24"/>
        </w:rPr>
        <w:t xml:space="preserve">O kandidatima za predsjednika i zamjenika predsjednika Školskog odbora članovi Školskog odbora glasuju javno dizanjem ruku. </w:t>
      </w:r>
    </w:p>
    <w:p w:rsidR="00051F33" w:rsidRPr="00051F33" w:rsidRDefault="00051F33" w:rsidP="00051F33">
      <w:pPr>
        <w:pStyle w:val="Normal1"/>
        <w:jc w:val="both"/>
        <w:rPr>
          <w:color w:val="auto"/>
        </w:rPr>
      </w:pPr>
      <w:r>
        <w:rPr>
          <w:color w:val="auto"/>
          <w:sz w:val="24"/>
        </w:rPr>
        <w:t>(4)</w:t>
      </w:r>
      <w:r w:rsidRPr="00051F33">
        <w:rPr>
          <w:color w:val="auto"/>
          <w:sz w:val="24"/>
        </w:rPr>
        <w:t>Za predsjednika i zamjenika predsjednika izabran je kandidat koji je dobio većinu glasova ukupnog broja članova Školskog odbora.</w:t>
      </w:r>
    </w:p>
    <w:p w:rsidR="00051F33" w:rsidRPr="00051F33" w:rsidRDefault="00051F33" w:rsidP="00051F33">
      <w:pPr>
        <w:pStyle w:val="Normal1"/>
        <w:jc w:val="both"/>
        <w:rPr>
          <w:color w:val="auto"/>
        </w:rPr>
      </w:pPr>
      <w:r>
        <w:rPr>
          <w:color w:val="auto"/>
          <w:sz w:val="24"/>
        </w:rPr>
        <w:t>(5)</w:t>
      </w:r>
      <w:r w:rsidRPr="00051F33">
        <w:rPr>
          <w:color w:val="auto"/>
          <w:sz w:val="24"/>
        </w:rPr>
        <w:t>Nakon izbora predsjednika Školskog odbora najstariji član Školskog odbora predaje predsjedniku dalje vođenje sjednice Školskog odbora.</w:t>
      </w:r>
    </w:p>
    <w:p w:rsidR="00051F33" w:rsidRDefault="00051F33" w:rsidP="00230EA0">
      <w:pPr>
        <w:pStyle w:val="Tijeloteksta"/>
        <w:jc w:val="center"/>
      </w:pPr>
    </w:p>
    <w:p w:rsidR="0000382A" w:rsidRDefault="00051F33" w:rsidP="0000382A">
      <w:pPr>
        <w:pStyle w:val="Tijeloteksta"/>
        <w:jc w:val="center"/>
      </w:pPr>
      <w:r>
        <w:t>Članak 4</w:t>
      </w:r>
      <w:r w:rsidR="00901462">
        <w:t>2</w:t>
      </w:r>
      <w:r w:rsidR="0000382A">
        <w:t>.</w:t>
      </w:r>
    </w:p>
    <w:p w:rsidR="00051F33" w:rsidRPr="00051F33" w:rsidRDefault="00051F33" w:rsidP="0000382A">
      <w:pPr>
        <w:pStyle w:val="Tijeloteksta"/>
      </w:pPr>
      <w:r w:rsidRPr="00051F33">
        <w:t>Predsjednik Školskog odbora:</w:t>
      </w:r>
    </w:p>
    <w:p w:rsidR="00051F33" w:rsidRPr="00051F33" w:rsidRDefault="00051F33" w:rsidP="00013270">
      <w:pPr>
        <w:pStyle w:val="Normal1"/>
        <w:numPr>
          <w:ilvl w:val="0"/>
          <w:numId w:val="30"/>
        </w:numPr>
        <w:ind w:hanging="359"/>
        <w:jc w:val="both"/>
        <w:rPr>
          <w:color w:val="auto"/>
          <w:sz w:val="24"/>
        </w:rPr>
      </w:pPr>
      <w:r w:rsidRPr="00051F33">
        <w:rPr>
          <w:color w:val="auto"/>
          <w:sz w:val="24"/>
        </w:rPr>
        <w:t>saziva sjednice Školskog odbora</w:t>
      </w:r>
    </w:p>
    <w:p w:rsidR="00051F33" w:rsidRPr="00051F33" w:rsidRDefault="00051F33" w:rsidP="00013270">
      <w:pPr>
        <w:pStyle w:val="Normal1"/>
        <w:numPr>
          <w:ilvl w:val="0"/>
          <w:numId w:val="30"/>
        </w:numPr>
        <w:ind w:hanging="359"/>
        <w:jc w:val="both"/>
        <w:rPr>
          <w:color w:val="auto"/>
          <w:sz w:val="24"/>
        </w:rPr>
      </w:pPr>
      <w:r w:rsidRPr="00051F33">
        <w:rPr>
          <w:color w:val="auto"/>
          <w:sz w:val="24"/>
        </w:rPr>
        <w:t xml:space="preserve">utvrđuje prijedlog dnevnog reda sjednice </w:t>
      </w:r>
    </w:p>
    <w:p w:rsidR="00051F33" w:rsidRPr="00051F33" w:rsidRDefault="00051F33" w:rsidP="00013270">
      <w:pPr>
        <w:pStyle w:val="Normal1"/>
        <w:numPr>
          <w:ilvl w:val="0"/>
          <w:numId w:val="30"/>
        </w:numPr>
        <w:ind w:hanging="359"/>
        <w:jc w:val="both"/>
        <w:rPr>
          <w:color w:val="auto"/>
          <w:sz w:val="24"/>
        </w:rPr>
      </w:pPr>
      <w:r w:rsidRPr="00051F33">
        <w:rPr>
          <w:color w:val="auto"/>
          <w:sz w:val="24"/>
        </w:rPr>
        <w:t>priprema i razmatra materijale za sjednicu</w:t>
      </w:r>
    </w:p>
    <w:p w:rsidR="00051F33" w:rsidRPr="00051F33" w:rsidRDefault="00051F33" w:rsidP="00013270">
      <w:pPr>
        <w:pStyle w:val="Normal1"/>
        <w:numPr>
          <w:ilvl w:val="0"/>
          <w:numId w:val="30"/>
        </w:numPr>
        <w:ind w:hanging="359"/>
        <w:jc w:val="both"/>
        <w:rPr>
          <w:color w:val="auto"/>
          <w:sz w:val="24"/>
        </w:rPr>
      </w:pPr>
      <w:r w:rsidRPr="00051F33">
        <w:rPr>
          <w:color w:val="auto"/>
          <w:sz w:val="24"/>
        </w:rPr>
        <w:t>vodi sjednice Školskog odbora</w:t>
      </w:r>
    </w:p>
    <w:p w:rsidR="00051F33" w:rsidRPr="00051F33" w:rsidRDefault="00051F33" w:rsidP="00013270">
      <w:pPr>
        <w:pStyle w:val="Normal1"/>
        <w:numPr>
          <w:ilvl w:val="0"/>
          <w:numId w:val="30"/>
        </w:numPr>
        <w:ind w:hanging="359"/>
        <w:jc w:val="both"/>
        <w:rPr>
          <w:color w:val="auto"/>
          <w:sz w:val="24"/>
        </w:rPr>
      </w:pPr>
      <w:r w:rsidRPr="00051F33">
        <w:rPr>
          <w:color w:val="auto"/>
          <w:sz w:val="24"/>
        </w:rPr>
        <w:t>vodi računa da se sjednice održavaju u skladu sa zakonskim odredbama te odredbama općih akata</w:t>
      </w:r>
    </w:p>
    <w:p w:rsidR="00051F33" w:rsidRDefault="00051F33" w:rsidP="00013270">
      <w:pPr>
        <w:pStyle w:val="Normal1"/>
        <w:numPr>
          <w:ilvl w:val="0"/>
          <w:numId w:val="30"/>
        </w:numPr>
        <w:ind w:hanging="359"/>
        <w:jc w:val="both"/>
        <w:rPr>
          <w:color w:val="auto"/>
          <w:sz w:val="24"/>
        </w:rPr>
      </w:pPr>
      <w:r w:rsidRPr="00051F33">
        <w:rPr>
          <w:color w:val="auto"/>
          <w:sz w:val="24"/>
        </w:rPr>
        <w:t>skrbi o održavanju reda na sjednici te obavlja i druge radnje i poslove  utvrđene Poslovnikom o radu Školskog odbora.</w:t>
      </w:r>
    </w:p>
    <w:p w:rsidR="00051F33" w:rsidRDefault="00051F33" w:rsidP="001A0B1E">
      <w:pPr>
        <w:pStyle w:val="Tijeloteksta"/>
        <w:jc w:val="center"/>
      </w:pPr>
      <w:r>
        <w:t>Članak 4</w:t>
      </w:r>
      <w:r w:rsidR="00901462">
        <w:t>3</w:t>
      </w:r>
      <w:r>
        <w:t>.</w:t>
      </w:r>
    </w:p>
    <w:p w:rsidR="00051F33" w:rsidRPr="00051F33" w:rsidRDefault="00051F33" w:rsidP="00051F33">
      <w:pPr>
        <w:pStyle w:val="Normal1"/>
        <w:jc w:val="both"/>
        <w:rPr>
          <w:color w:val="auto"/>
        </w:rPr>
      </w:pPr>
      <w:r>
        <w:rPr>
          <w:color w:val="auto"/>
          <w:sz w:val="24"/>
        </w:rPr>
        <w:t>(1)</w:t>
      </w:r>
      <w:r w:rsidRPr="00051F33">
        <w:rPr>
          <w:color w:val="auto"/>
          <w:sz w:val="24"/>
        </w:rPr>
        <w:t>U slučaju spriječenosti obavljanja dužnosti, predsjednika Školskog odbora zamjenjuje zamjenik predsjednika Školskog odbora.</w:t>
      </w:r>
    </w:p>
    <w:p w:rsidR="00051F33" w:rsidRDefault="00051F33" w:rsidP="00051F33">
      <w:pPr>
        <w:pStyle w:val="Normal1"/>
        <w:jc w:val="both"/>
        <w:rPr>
          <w:color w:val="auto"/>
          <w:sz w:val="24"/>
        </w:rPr>
      </w:pPr>
      <w:r>
        <w:rPr>
          <w:color w:val="auto"/>
          <w:sz w:val="24"/>
        </w:rPr>
        <w:t>(2)</w:t>
      </w:r>
      <w:r w:rsidRPr="00051F33">
        <w:rPr>
          <w:color w:val="auto"/>
          <w:sz w:val="24"/>
        </w:rPr>
        <w:t xml:space="preserve">Ako je i zamjenik predsjednika Školskog odbora spriječen voditi sjednicu, Školski odbor na sjednici određuje osobu iz reda članova Školskog odbora koja će predsjedavati sjednici. </w:t>
      </w:r>
    </w:p>
    <w:p w:rsidR="00051F33" w:rsidRDefault="00051F33" w:rsidP="00051F33">
      <w:pPr>
        <w:pStyle w:val="Normal1"/>
        <w:jc w:val="both"/>
        <w:rPr>
          <w:color w:val="auto"/>
          <w:sz w:val="24"/>
        </w:rPr>
      </w:pPr>
    </w:p>
    <w:p w:rsidR="00051F33" w:rsidRDefault="00051F33" w:rsidP="00051F33">
      <w:pPr>
        <w:pStyle w:val="Tijeloteksta"/>
        <w:jc w:val="center"/>
      </w:pPr>
      <w:r>
        <w:t>Članak 4</w:t>
      </w:r>
      <w:r w:rsidR="00901462">
        <w:t>4</w:t>
      </w:r>
      <w:r>
        <w:t>.</w:t>
      </w:r>
    </w:p>
    <w:p w:rsidR="00051F33" w:rsidRPr="00051F33" w:rsidRDefault="00051F33" w:rsidP="00051F33">
      <w:pPr>
        <w:pStyle w:val="Normal1"/>
        <w:jc w:val="both"/>
        <w:rPr>
          <w:color w:val="auto"/>
        </w:rPr>
      </w:pPr>
      <w:r>
        <w:rPr>
          <w:color w:val="auto"/>
          <w:sz w:val="24"/>
        </w:rPr>
        <w:t>(1)</w:t>
      </w:r>
      <w:r w:rsidRPr="00051F33">
        <w:rPr>
          <w:color w:val="auto"/>
          <w:sz w:val="24"/>
        </w:rPr>
        <w:t>Sjednicu Školskog odbora saziva predsjednik Školskog odbora, a u slučaju njegove spriječenosti njegov zamjenik.</w:t>
      </w:r>
    </w:p>
    <w:p w:rsidR="00051F33" w:rsidRPr="00051F33" w:rsidRDefault="00051F33" w:rsidP="00051F33">
      <w:pPr>
        <w:pStyle w:val="Normal1"/>
        <w:jc w:val="both"/>
        <w:rPr>
          <w:color w:val="auto"/>
        </w:rPr>
      </w:pPr>
      <w:r>
        <w:rPr>
          <w:color w:val="auto"/>
          <w:sz w:val="24"/>
        </w:rPr>
        <w:t>(2)</w:t>
      </w:r>
      <w:r w:rsidRPr="00051F33">
        <w:rPr>
          <w:color w:val="auto"/>
          <w:sz w:val="24"/>
        </w:rPr>
        <w:t>Prijedlog za sazivanje sjednice može dati svaki član Školskog odbora.</w:t>
      </w:r>
    </w:p>
    <w:p w:rsidR="00051F33" w:rsidRPr="00051F33" w:rsidRDefault="00051F33" w:rsidP="00051F33">
      <w:pPr>
        <w:pStyle w:val="Normal1"/>
        <w:jc w:val="both"/>
        <w:rPr>
          <w:color w:val="auto"/>
        </w:rPr>
      </w:pPr>
      <w:r>
        <w:rPr>
          <w:color w:val="auto"/>
          <w:sz w:val="24"/>
        </w:rPr>
        <w:t>(3)</w:t>
      </w:r>
      <w:r w:rsidRPr="00051F33">
        <w:rPr>
          <w:color w:val="auto"/>
          <w:sz w:val="24"/>
        </w:rPr>
        <w:t>Predsjednik Školskog odbora obvezan je sazvati sjednicu Školskog odbora ako to traži 1/3 članova Školskog odbora ili ravnatelj.</w:t>
      </w:r>
    </w:p>
    <w:p w:rsidR="00051F33" w:rsidRPr="00051F33" w:rsidRDefault="00051F33" w:rsidP="00051F33">
      <w:pPr>
        <w:pStyle w:val="Normal1"/>
        <w:jc w:val="both"/>
        <w:rPr>
          <w:color w:val="auto"/>
        </w:rPr>
      </w:pPr>
      <w:r>
        <w:rPr>
          <w:color w:val="auto"/>
          <w:sz w:val="24"/>
        </w:rPr>
        <w:t>(4)</w:t>
      </w:r>
      <w:r w:rsidRPr="00051F33">
        <w:rPr>
          <w:color w:val="auto"/>
          <w:sz w:val="24"/>
        </w:rPr>
        <w:t xml:space="preserve">Ako predsjednik Školskog odbora ne izvrši obvezu iz stavka 1. ovog članka, a radi se o potrebi hitnog odlučivanja te  zakonitosti rada Škole, sjednicu Školskog odbora ovlašten je sazvati ravnatelj. </w:t>
      </w:r>
    </w:p>
    <w:p w:rsidR="003D26A1" w:rsidRDefault="003D26A1" w:rsidP="003D26A1">
      <w:pPr>
        <w:pStyle w:val="Normal1"/>
        <w:rPr>
          <w:color w:val="auto"/>
          <w:sz w:val="24"/>
          <w:szCs w:val="24"/>
          <w:lang w:eastAsia="en-US"/>
        </w:rPr>
      </w:pPr>
    </w:p>
    <w:p w:rsidR="00051F33" w:rsidRDefault="00051F33" w:rsidP="003D26A1">
      <w:pPr>
        <w:pStyle w:val="Normal1"/>
        <w:jc w:val="center"/>
        <w:rPr>
          <w:color w:val="auto"/>
          <w:sz w:val="24"/>
          <w:szCs w:val="24"/>
        </w:rPr>
      </w:pPr>
      <w:r w:rsidRPr="00051F33">
        <w:rPr>
          <w:color w:val="auto"/>
          <w:sz w:val="24"/>
          <w:szCs w:val="24"/>
        </w:rPr>
        <w:t>Članak 4</w:t>
      </w:r>
      <w:r w:rsidR="00901462">
        <w:rPr>
          <w:color w:val="auto"/>
          <w:sz w:val="24"/>
          <w:szCs w:val="24"/>
        </w:rPr>
        <w:t>5</w:t>
      </w:r>
      <w:r w:rsidRPr="00051F33">
        <w:rPr>
          <w:color w:val="auto"/>
          <w:sz w:val="24"/>
          <w:szCs w:val="24"/>
        </w:rPr>
        <w:t>.</w:t>
      </w:r>
    </w:p>
    <w:p w:rsidR="00051F33" w:rsidRPr="00051F33" w:rsidRDefault="00051F33" w:rsidP="00051F33">
      <w:pPr>
        <w:pStyle w:val="Normal1"/>
        <w:jc w:val="both"/>
        <w:rPr>
          <w:color w:val="auto"/>
        </w:rPr>
      </w:pPr>
      <w:r>
        <w:rPr>
          <w:color w:val="auto"/>
          <w:sz w:val="24"/>
        </w:rPr>
        <w:t>(1)</w:t>
      </w:r>
      <w:r w:rsidRPr="00051F33">
        <w:rPr>
          <w:color w:val="auto"/>
          <w:sz w:val="24"/>
        </w:rPr>
        <w:t xml:space="preserve">Pozivi za sjednicu u pravilu se dostavljaju u pisanom </w:t>
      </w:r>
      <w:r w:rsidR="00CC72EF">
        <w:rPr>
          <w:color w:val="auto"/>
          <w:sz w:val="24"/>
        </w:rPr>
        <w:t xml:space="preserve">ili elektroničnom </w:t>
      </w:r>
      <w:r w:rsidRPr="00051F33">
        <w:rPr>
          <w:color w:val="auto"/>
          <w:sz w:val="24"/>
        </w:rPr>
        <w:t>obliku s prijedlogom dnevnog reda i materijalima za sjednicu, najkasnije 3 dana prije održavanja sjednice.</w:t>
      </w:r>
    </w:p>
    <w:p w:rsidR="00051F33" w:rsidRPr="00051F33" w:rsidRDefault="00051F33" w:rsidP="00051F33">
      <w:pPr>
        <w:pStyle w:val="Normal1"/>
        <w:jc w:val="both"/>
        <w:rPr>
          <w:color w:val="auto"/>
        </w:rPr>
      </w:pPr>
      <w:r>
        <w:rPr>
          <w:color w:val="auto"/>
          <w:sz w:val="24"/>
        </w:rPr>
        <w:t>(2)</w:t>
      </w:r>
      <w:r w:rsidRPr="00051F33">
        <w:rPr>
          <w:color w:val="auto"/>
          <w:sz w:val="24"/>
        </w:rPr>
        <w:t>Pozivi se dostavljaju svim članovima Školskog odbora, ravnatelju škole te po potrebi izvjestiteljima o pojedinim pitanjima u svezi s dnevnim redom kao i drugim osobama koje se u svezi s dnevnim redom pozivaju na sjednicu.</w:t>
      </w:r>
    </w:p>
    <w:p w:rsidR="00051F33" w:rsidRPr="00051F33" w:rsidRDefault="00051F33" w:rsidP="00051F33">
      <w:pPr>
        <w:pStyle w:val="Normal1"/>
        <w:jc w:val="both"/>
        <w:rPr>
          <w:color w:val="auto"/>
        </w:rPr>
      </w:pPr>
      <w:r>
        <w:rPr>
          <w:color w:val="auto"/>
          <w:sz w:val="24"/>
        </w:rPr>
        <w:t>(3)</w:t>
      </w:r>
      <w:r w:rsidRPr="00051F33">
        <w:rPr>
          <w:color w:val="auto"/>
          <w:sz w:val="24"/>
        </w:rPr>
        <w:t>Jedan primjerak poziva sa prijedlogom dnevnog reda  za sjednicu,  stavlja se na oglasnu ploču škole u roku određenom u stavku 1. ovog članka.</w:t>
      </w:r>
    </w:p>
    <w:p w:rsidR="00051F33" w:rsidRDefault="00051F33" w:rsidP="00051F33">
      <w:pPr>
        <w:pStyle w:val="Normal1"/>
        <w:jc w:val="center"/>
        <w:rPr>
          <w:color w:val="auto"/>
          <w:sz w:val="24"/>
          <w:szCs w:val="24"/>
        </w:rPr>
      </w:pPr>
    </w:p>
    <w:p w:rsidR="00051F33" w:rsidRDefault="00051F33" w:rsidP="00051F33">
      <w:pPr>
        <w:pStyle w:val="Normal1"/>
        <w:jc w:val="center"/>
        <w:rPr>
          <w:color w:val="auto"/>
          <w:sz w:val="24"/>
          <w:szCs w:val="24"/>
        </w:rPr>
      </w:pPr>
      <w:r>
        <w:rPr>
          <w:color w:val="auto"/>
          <w:sz w:val="24"/>
          <w:szCs w:val="24"/>
        </w:rPr>
        <w:t>Članak 4</w:t>
      </w:r>
      <w:r w:rsidR="00901462">
        <w:rPr>
          <w:color w:val="auto"/>
          <w:sz w:val="24"/>
          <w:szCs w:val="24"/>
        </w:rPr>
        <w:t>6</w:t>
      </w:r>
      <w:r>
        <w:rPr>
          <w:color w:val="auto"/>
          <w:sz w:val="24"/>
          <w:szCs w:val="24"/>
        </w:rPr>
        <w:t>.</w:t>
      </w:r>
    </w:p>
    <w:p w:rsidR="00051F33" w:rsidRPr="00051F33" w:rsidRDefault="00051F33" w:rsidP="00051F33">
      <w:pPr>
        <w:pStyle w:val="Normal1"/>
        <w:jc w:val="both"/>
        <w:rPr>
          <w:color w:val="auto"/>
          <w:sz w:val="24"/>
        </w:rPr>
      </w:pPr>
      <w:r>
        <w:rPr>
          <w:color w:val="auto"/>
          <w:sz w:val="24"/>
        </w:rPr>
        <w:t>(1)</w:t>
      </w:r>
      <w:r w:rsidRPr="00051F33">
        <w:rPr>
          <w:color w:val="auto"/>
          <w:sz w:val="24"/>
        </w:rPr>
        <w:t xml:space="preserve">U hitnim situacijama te posebno opravdanim razlozima sjednica Školskog odbora može se sazvati usmeno odnosno telefonskim putem ili elektronskim putem. </w:t>
      </w:r>
    </w:p>
    <w:p w:rsidR="00051F33" w:rsidRPr="00254D95" w:rsidRDefault="00051F33" w:rsidP="00051F33">
      <w:pPr>
        <w:pStyle w:val="Normal1"/>
        <w:jc w:val="both"/>
        <w:rPr>
          <w:color w:val="auto"/>
          <w:sz w:val="24"/>
          <w:szCs w:val="24"/>
        </w:rPr>
      </w:pPr>
      <w:r w:rsidRPr="00254D95">
        <w:rPr>
          <w:color w:val="auto"/>
          <w:sz w:val="24"/>
          <w:szCs w:val="24"/>
        </w:rPr>
        <w:t xml:space="preserve">(2)Sjednica školskog odbora može se u slučajevima iz stavka 1. ovog članka održati elektronskim putem. </w:t>
      </w:r>
    </w:p>
    <w:p w:rsidR="00051F33" w:rsidRPr="00254D95" w:rsidRDefault="00051F33" w:rsidP="00051F33">
      <w:pPr>
        <w:pStyle w:val="Normal1"/>
        <w:jc w:val="both"/>
        <w:rPr>
          <w:color w:val="auto"/>
          <w:sz w:val="24"/>
          <w:szCs w:val="24"/>
        </w:rPr>
      </w:pPr>
      <w:r w:rsidRPr="00254D95">
        <w:rPr>
          <w:color w:val="auto"/>
          <w:sz w:val="24"/>
          <w:szCs w:val="24"/>
        </w:rPr>
        <w:t>(3)U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051F33" w:rsidRPr="00254D95" w:rsidRDefault="00051F33" w:rsidP="00051F33">
      <w:pPr>
        <w:pStyle w:val="Normal1"/>
        <w:jc w:val="both"/>
        <w:rPr>
          <w:color w:val="auto"/>
          <w:sz w:val="24"/>
          <w:szCs w:val="24"/>
        </w:rPr>
      </w:pPr>
      <w:r w:rsidRPr="00254D95">
        <w:rPr>
          <w:color w:val="auto"/>
          <w:sz w:val="24"/>
          <w:szCs w:val="24"/>
        </w:rPr>
        <w:t xml:space="preserve">(4)Nakon završetka elektronske sjednice sastavlja se zapisnik u čijem su privitku sva pristigla očitovanja. </w:t>
      </w:r>
    </w:p>
    <w:p w:rsidR="003D26A1" w:rsidRPr="00254D95" w:rsidRDefault="003D26A1" w:rsidP="00051F33">
      <w:pPr>
        <w:pStyle w:val="Normal1"/>
        <w:jc w:val="center"/>
        <w:rPr>
          <w:color w:val="auto"/>
          <w:sz w:val="24"/>
          <w:szCs w:val="24"/>
        </w:rPr>
      </w:pPr>
    </w:p>
    <w:p w:rsidR="00051F33" w:rsidRDefault="00051F33" w:rsidP="001A0B1E">
      <w:pPr>
        <w:pStyle w:val="Normal1"/>
        <w:jc w:val="center"/>
        <w:rPr>
          <w:color w:val="auto"/>
          <w:sz w:val="24"/>
          <w:szCs w:val="24"/>
        </w:rPr>
      </w:pPr>
      <w:r>
        <w:rPr>
          <w:color w:val="auto"/>
          <w:sz w:val="24"/>
          <w:szCs w:val="24"/>
        </w:rPr>
        <w:t>Članak 4</w:t>
      </w:r>
      <w:r w:rsidR="00901462">
        <w:rPr>
          <w:color w:val="auto"/>
          <w:sz w:val="24"/>
          <w:szCs w:val="24"/>
        </w:rPr>
        <w:t>7</w:t>
      </w:r>
      <w:r>
        <w:rPr>
          <w:color w:val="auto"/>
          <w:sz w:val="24"/>
          <w:szCs w:val="24"/>
        </w:rPr>
        <w:t>.</w:t>
      </w:r>
    </w:p>
    <w:p w:rsidR="00051F33" w:rsidRPr="00051F33" w:rsidRDefault="00051F33" w:rsidP="00051F33">
      <w:pPr>
        <w:pStyle w:val="Normal1"/>
        <w:jc w:val="both"/>
        <w:rPr>
          <w:color w:val="auto"/>
        </w:rPr>
      </w:pPr>
      <w:r>
        <w:rPr>
          <w:color w:val="auto"/>
          <w:sz w:val="24"/>
        </w:rPr>
        <w:t>(1)</w:t>
      </w:r>
      <w:r w:rsidRPr="00051F33">
        <w:rPr>
          <w:color w:val="auto"/>
          <w:sz w:val="24"/>
        </w:rPr>
        <w:t xml:space="preserve">Kada pojedinom članu Školskog odbora prijevremeno prestane mandat  provode se dopunski izbori. </w:t>
      </w:r>
    </w:p>
    <w:p w:rsidR="00051F33" w:rsidRPr="00051F33" w:rsidRDefault="00051F33" w:rsidP="00051F33">
      <w:pPr>
        <w:pStyle w:val="Normal1"/>
        <w:jc w:val="both"/>
        <w:rPr>
          <w:color w:val="auto"/>
        </w:rPr>
      </w:pPr>
      <w:r>
        <w:rPr>
          <w:color w:val="auto"/>
          <w:sz w:val="24"/>
        </w:rPr>
        <w:t>(2)</w:t>
      </w:r>
      <w:r w:rsidRPr="00051F33">
        <w:rPr>
          <w:color w:val="auto"/>
          <w:sz w:val="24"/>
        </w:rPr>
        <w:t xml:space="preserve">Dopunski izbori provode se najkasnije u roku od 30 dana od dana prestanka mandata prema stavku 1. ovoga članka. </w:t>
      </w:r>
    </w:p>
    <w:p w:rsidR="00051F33" w:rsidRPr="00051F33" w:rsidRDefault="00051F33" w:rsidP="00051F33">
      <w:pPr>
        <w:pStyle w:val="Normal1"/>
        <w:jc w:val="both"/>
        <w:rPr>
          <w:color w:val="auto"/>
        </w:rPr>
      </w:pPr>
      <w:r>
        <w:rPr>
          <w:color w:val="auto"/>
          <w:sz w:val="24"/>
        </w:rPr>
        <w:t>(3)</w:t>
      </w:r>
      <w:r w:rsidRPr="00051F33">
        <w:rPr>
          <w:color w:val="auto"/>
          <w:sz w:val="24"/>
        </w:rPr>
        <w:t>Mandat člana Školskog odbora izabranog na dopunskim izborima traje do isteka vremena na koje je bio izabran raniji član Školskog odbora.</w:t>
      </w:r>
    </w:p>
    <w:p w:rsidR="00051F33" w:rsidRDefault="005E5207" w:rsidP="00051F33">
      <w:pPr>
        <w:pStyle w:val="Normal1"/>
        <w:jc w:val="both"/>
        <w:rPr>
          <w:color w:val="auto"/>
          <w:sz w:val="24"/>
        </w:rPr>
      </w:pPr>
      <w:r>
        <w:rPr>
          <w:color w:val="auto"/>
          <w:sz w:val="24"/>
        </w:rPr>
        <w:t>(4)D</w:t>
      </w:r>
      <w:r w:rsidR="00051F33" w:rsidRPr="00051F33">
        <w:rPr>
          <w:color w:val="auto"/>
          <w:sz w:val="24"/>
        </w:rPr>
        <w:t>opunsk</w:t>
      </w:r>
      <w:r>
        <w:rPr>
          <w:color w:val="auto"/>
          <w:sz w:val="24"/>
        </w:rPr>
        <w:t>i izbori se provode sukladno redovnim izborima za školski odbor</w:t>
      </w:r>
      <w:r w:rsidR="00051F33" w:rsidRPr="00051F33">
        <w:rPr>
          <w:color w:val="auto"/>
          <w:sz w:val="24"/>
        </w:rPr>
        <w:t>.</w:t>
      </w:r>
    </w:p>
    <w:p w:rsidR="005E5207" w:rsidRDefault="005E5207" w:rsidP="00051F33">
      <w:pPr>
        <w:pStyle w:val="Normal1"/>
        <w:jc w:val="both"/>
        <w:rPr>
          <w:color w:val="auto"/>
          <w:sz w:val="24"/>
        </w:rPr>
      </w:pPr>
    </w:p>
    <w:p w:rsidR="004B0C15" w:rsidRDefault="004B0C15" w:rsidP="00B34B71">
      <w:pPr>
        <w:pStyle w:val="Normal1"/>
        <w:jc w:val="center"/>
        <w:rPr>
          <w:color w:val="auto"/>
          <w:sz w:val="24"/>
          <w:szCs w:val="24"/>
        </w:rPr>
      </w:pPr>
    </w:p>
    <w:p w:rsidR="004B0C15" w:rsidRDefault="004B0C15" w:rsidP="00B34B71">
      <w:pPr>
        <w:pStyle w:val="Normal1"/>
        <w:jc w:val="center"/>
        <w:rPr>
          <w:color w:val="auto"/>
          <w:sz w:val="24"/>
          <w:szCs w:val="24"/>
        </w:rPr>
      </w:pPr>
    </w:p>
    <w:p w:rsidR="004B0C15" w:rsidRDefault="004B0C15" w:rsidP="00B34B71">
      <w:pPr>
        <w:pStyle w:val="Normal1"/>
        <w:jc w:val="center"/>
        <w:rPr>
          <w:color w:val="auto"/>
          <w:sz w:val="24"/>
          <w:szCs w:val="24"/>
        </w:rPr>
      </w:pPr>
    </w:p>
    <w:p w:rsidR="004B0C15" w:rsidRDefault="004B0C15" w:rsidP="00B34B71">
      <w:pPr>
        <w:pStyle w:val="Normal1"/>
        <w:jc w:val="center"/>
        <w:rPr>
          <w:color w:val="auto"/>
          <w:sz w:val="24"/>
          <w:szCs w:val="24"/>
        </w:rPr>
      </w:pPr>
    </w:p>
    <w:p w:rsidR="005E5207" w:rsidRPr="00B34B71" w:rsidRDefault="005E5207" w:rsidP="00B34B71">
      <w:pPr>
        <w:pStyle w:val="Normal1"/>
        <w:jc w:val="center"/>
        <w:rPr>
          <w:color w:val="auto"/>
          <w:sz w:val="24"/>
          <w:szCs w:val="24"/>
        </w:rPr>
      </w:pPr>
      <w:r w:rsidRPr="005E5207">
        <w:rPr>
          <w:color w:val="auto"/>
          <w:sz w:val="24"/>
          <w:szCs w:val="24"/>
        </w:rPr>
        <w:t>Članak 4</w:t>
      </w:r>
      <w:r w:rsidR="00901462">
        <w:rPr>
          <w:color w:val="auto"/>
          <w:sz w:val="24"/>
          <w:szCs w:val="24"/>
        </w:rPr>
        <w:t>8</w:t>
      </w:r>
      <w:r w:rsidR="00B34B71">
        <w:rPr>
          <w:color w:val="auto"/>
          <w:sz w:val="24"/>
          <w:szCs w:val="24"/>
        </w:rPr>
        <w:t>.</w:t>
      </w:r>
    </w:p>
    <w:p w:rsidR="005E5207" w:rsidRPr="005E5207" w:rsidRDefault="005E5207" w:rsidP="005E5207">
      <w:pPr>
        <w:pStyle w:val="Normal1"/>
        <w:jc w:val="both"/>
        <w:rPr>
          <w:color w:val="auto"/>
        </w:rPr>
      </w:pPr>
      <w:r>
        <w:rPr>
          <w:color w:val="auto"/>
          <w:sz w:val="24"/>
        </w:rPr>
        <w:t>(1)</w:t>
      </w:r>
      <w:r w:rsidRPr="005E5207">
        <w:rPr>
          <w:color w:val="auto"/>
          <w:sz w:val="24"/>
        </w:rPr>
        <w:t>Člana Školskog odbora iz reda nastavnika i stručnih suradnika i iz reda roditelja razrješuje se</w:t>
      </w:r>
      <w:r w:rsidRPr="005E5207">
        <w:rPr>
          <w:i/>
          <w:color w:val="auto"/>
          <w:sz w:val="24"/>
        </w:rPr>
        <w:t>:</w:t>
      </w:r>
    </w:p>
    <w:p w:rsidR="005E5207" w:rsidRPr="005E5207" w:rsidRDefault="005E5207" w:rsidP="00013270">
      <w:pPr>
        <w:pStyle w:val="Normal1"/>
        <w:numPr>
          <w:ilvl w:val="0"/>
          <w:numId w:val="32"/>
        </w:numPr>
        <w:ind w:hanging="359"/>
        <w:jc w:val="both"/>
        <w:rPr>
          <w:color w:val="auto"/>
          <w:sz w:val="24"/>
        </w:rPr>
      </w:pPr>
      <w:r w:rsidRPr="005E5207">
        <w:rPr>
          <w:color w:val="auto"/>
          <w:sz w:val="24"/>
        </w:rPr>
        <w:t xml:space="preserve">ako podnese ostavku na članstvo u Školskom odboru </w:t>
      </w:r>
    </w:p>
    <w:p w:rsidR="005E5207" w:rsidRPr="005E5207" w:rsidRDefault="005E5207" w:rsidP="00013270">
      <w:pPr>
        <w:pStyle w:val="Normal1"/>
        <w:numPr>
          <w:ilvl w:val="0"/>
          <w:numId w:val="32"/>
        </w:numPr>
        <w:ind w:hanging="359"/>
        <w:jc w:val="both"/>
        <w:rPr>
          <w:color w:val="auto"/>
          <w:sz w:val="24"/>
        </w:rPr>
      </w:pPr>
      <w:r w:rsidRPr="005E5207">
        <w:rPr>
          <w:color w:val="auto"/>
          <w:sz w:val="24"/>
        </w:rPr>
        <w:t>ako mu kao nastavniku, odnosno stručnom suradniku  prestane radni odnos u Školi</w:t>
      </w:r>
    </w:p>
    <w:p w:rsidR="005E5207" w:rsidRPr="005E5207" w:rsidRDefault="005E5207" w:rsidP="00013270">
      <w:pPr>
        <w:pStyle w:val="Normal1"/>
        <w:numPr>
          <w:ilvl w:val="0"/>
          <w:numId w:val="32"/>
        </w:numPr>
        <w:ind w:hanging="359"/>
        <w:jc w:val="both"/>
        <w:rPr>
          <w:color w:val="auto"/>
          <w:sz w:val="24"/>
        </w:rPr>
      </w:pPr>
      <w:r w:rsidRPr="005E5207">
        <w:rPr>
          <w:color w:val="auto"/>
          <w:sz w:val="24"/>
        </w:rPr>
        <w:t>ako učeniku čiji je roditelj član Školskog odbora prestane školovanje u ovoj Školi, najkasnije u roku od 60 dana od dana kada je prestalo školovanje učenika u školi</w:t>
      </w:r>
    </w:p>
    <w:p w:rsidR="005E5207" w:rsidRPr="005E5207" w:rsidRDefault="005E5207" w:rsidP="00013270">
      <w:pPr>
        <w:pStyle w:val="Normal1"/>
        <w:numPr>
          <w:ilvl w:val="0"/>
          <w:numId w:val="32"/>
        </w:numPr>
        <w:ind w:hanging="359"/>
        <w:jc w:val="both"/>
        <w:rPr>
          <w:color w:val="auto"/>
          <w:sz w:val="24"/>
        </w:rPr>
      </w:pPr>
      <w:r w:rsidRPr="005E5207">
        <w:rPr>
          <w:color w:val="auto"/>
          <w:sz w:val="24"/>
        </w:rPr>
        <w:t>ako privremeno ili trajno ne može izvršavati obveze člana</w:t>
      </w:r>
    </w:p>
    <w:p w:rsidR="005E5207" w:rsidRPr="005E5207" w:rsidRDefault="005E5207" w:rsidP="00013270">
      <w:pPr>
        <w:pStyle w:val="Normal1"/>
        <w:numPr>
          <w:ilvl w:val="0"/>
          <w:numId w:val="32"/>
        </w:numPr>
        <w:ind w:hanging="359"/>
        <w:jc w:val="both"/>
        <w:rPr>
          <w:color w:val="auto"/>
          <w:sz w:val="24"/>
        </w:rPr>
      </w:pPr>
      <w:r w:rsidRPr="005E5207">
        <w:rPr>
          <w:color w:val="auto"/>
          <w:sz w:val="24"/>
        </w:rPr>
        <w:t>ako zbog nastanaka razloga iz posebnih propisa član više ne može obavljati poslove nastavnika i stručnog suradnika ili ako je roditelj sankcioniran sukladno odredbama posebnih propisa</w:t>
      </w:r>
    </w:p>
    <w:p w:rsidR="005E5207" w:rsidRPr="005E5207" w:rsidRDefault="005E5207" w:rsidP="005E5207">
      <w:pPr>
        <w:pStyle w:val="Normal1"/>
        <w:ind w:left="360"/>
        <w:jc w:val="both"/>
        <w:rPr>
          <w:color w:val="auto"/>
          <w:sz w:val="24"/>
        </w:rPr>
      </w:pPr>
      <w:r w:rsidRPr="005E5207">
        <w:rPr>
          <w:color w:val="auto"/>
          <w:sz w:val="24"/>
        </w:rPr>
        <w:t xml:space="preserve">6. </w:t>
      </w:r>
      <w:r w:rsidR="00AC7856">
        <w:rPr>
          <w:color w:val="auto"/>
          <w:sz w:val="24"/>
        </w:rPr>
        <w:t xml:space="preserve">  </w:t>
      </w:r>
      <w:r w:rsidRPr="005E5207">
        <w:rPr>
          <w:color w:val="auto"/>
          <w:sz w:val="24"/>
        </w:rPr>
        <w:t xml:space="preserve">ako tijelo koje ga je predložilo u Školski odbor  nije zadovoljno </w:t>
      </w:r>
    </w:p>
    <w:p w:rsidR="005E5207" w:rsidRPr="005E5207" w:rsidRDefault="005E5207" w:rsidP="005E5207">
      <w:pPr>
        <w:pStyle w:val="Normal1"/>
        <w:ind w:left="360"/>
        <w:jc w:val="both"/>
        <w:rPr>
          <w:color w:val="auto"/>
        </w:rPr>
      </w:pPr>
      <w:r w:rsidRPr="005E5207">
        <w:rPr>
          <w:color w:val="auto"/>
          <w:sz w:val="24"/>
        </w:rPr>
        <w:t xml:space="preserve">    </w:t>
      </w:r>
      <w:r w:rsidR="00AC7856">
        <w:rPr>
          <w:color w:val="auto"/>
          <w:sz w:val="24"/>
        </w:rPr>
        <w:t xml:space="preserve">  </w:t>
      </w:r>
      <w:r w:rsidRPr="005E5207">
        <w:rPr>
          <w:color w:val="auto"/>
          <w:sz w:val="24"/>
        </w:rPr>
        <w:t>njegovim radom u Školskom odboru</w:t>
      </w:r>
    </w:p>
    <w:p w:rsidR="005E5207" w:rsidRPr="005E5207" w:rsidRDefault="005E5207" w:rsidP="00013270">
      <w:pPr>
        <w:pStyle w:val="Normal1"/>
        <w:numPr>
          <w:ilvl w:val="0"/>
          <w:numId w:val="31"/>
        </w:numPr>
        <w:ind w:hanging="359"/>
        <w:jc w:val="both"/>
        <w:rPr>
          <w:color w:val="auto"/>
          <w:sz w:val="24"/>
        </w:rPr>
      </w:pPr>
      <w:r w:rsidRPr="005E5207">
        <w:rPr>
          <w:color w:val="auto"/>
          <w:sz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5E5207" w:rsidRPr="005E5207" w:rsidRDefault="005E5207" w:rsidP="00013270">
      <w:pPr>
        <w:pStyle w:val="Normal1"/>
        <w:numPr>
          <w:ilvl w:val="0"/>
          <w:numId w:val="31"/>
        </w:numPr>
        <w:ind w:hanging="359"/>
        <w:jc w:val="both"/>
        <w:rPr>
          <w:color w:val="auto"/>
          <w:sz w:val="24"/>
        </w:rPr>
      </w:pPr>
      <w:r w:rsidRPr="005E5207">
        <w:rPr>
          <w:color w:val="auto"/>
          <w:sz w:val="24"/>
        </w:rPr>
        <w:t xml:space="preserve">ako nastanu razlozi iz posebnih propisa zbog kojih osoba više ne može biti član Školskog odbora </w:t>
      </w:r>
    </w:p>
    <w:p w:rsidR="005E5207" w:rsidRDefault="005E5207" w:rsidP="005E5207">
      <w:pPr>
        <w:pStyle w:val="Normal1"/>
        <w:rPr>
          <w:color w:val="auto"/>
          <w:sz w:val="24"/>
        </w:rPr>
      </w:pPr>
      <w:r>
        <w:rPr>
          <w:color w:val="auto"/>
          <w:sz w:val="24"/>
        </w:rPr>
        <w:t>(2)</w:t>
      </w:r>
      <w:r w:rsidRPr="005E5207">
        <w:rPr>
          <w:color w:val="auto"/>
          <w:sz w:val="24"/>
        </w:rPr>
        <w:t>Prijedlog za razrješenje člana Školskog odbora iz reda nastavnika i stručnih suradnika može dati najmanje desetina članova Nastavničkog vijeća, a prijedlog za razrješenje člana  Školskog odbora iz reda roditelja može predložiti najmanje desetina članova Vijeća roditelja.</w:t>
      </w:r>
    </w:p>
    <w:p w:rsidR="005E5207" w:rsidRDefault="005E5207" w:rsidP="005E5207">
      <w:pPr>
        <w:pStyle w:val="Normal1"/>
        <w:rPr>
          <w:color w:val="auto"/>
          <w:sz w:val="24"/>
        </w:rPr>
      </w:pPr>
    </w:p>
    <w:p w:rsidR="005E5207" w:rsidRDefault="005E5207" w:rsidP="005E5207">
      <w:pPr>
        <w:pStyle w:val="Normal1"/>
        <w:jc w:val="center"/>
        <w:rPr>
          <w:color w:val="auto"/>
          <w:sz w:val="24"/>
        </w:rPr>
      </w:pPr>
      <w:r>
        <w:rPr>
          <w:color w:val="auto"/>
          <w:sz w:val="24"/>
        </w:rPr>
        <w:t>Članak 4</w:t>
      </w:r>
      <w:r w:rsidR="00901462">
        <w:rPr>
          <w:color w:val="auto"/>
          <w:sz w:val="24"/>
        </w:rPr>
        <w:t>9</w:t>
      </w:r>
      <w:r>
        <w:rPr>
          <w:color w:val="auto"/>
          <w:sz w:val="24"/>
        </w:rPr>
        <w:t>.</w:t>
      </w:r>
    </w:p>
    <w:p w:rsidR="005E5207" w:rsidRPr="005E5207" w:rsidRDefault="005E5207" w:rsidP="005E5207">
      <w:pPr>
        <w:pStyle w:val="Normal1"/>
        <w:rPr>
          <w:color w:val="auto"/>
        </w:rPr>
      </w:pPr>
      <w:r>
        <w:rPr>
          <w:color w:val="auto"/>
          <w:sz w:val="24"/>
        </w:rPr>
        <w:t>(1)</w:t>
      </w:r>
      <w:r w:rsidRPr="005E5207">
        <w:rPr>
          <w:color w:val="auto"/>
          <w:sz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5E5207" w:rsidRPr="005E5207" w:rsidRDefault="005E5207" w:rsidP="005E5207">
      <w:pPr>
        <w:pStyle w:val="Normal1"/>
        <w:rPr>
          <w:color w:val="auto"/>
        </w:rPr>
      </w:pPr>
      <w:r>
        <w:rPr>
          <w:color w:val="auto"/>
          <w:sz w:val="24"/>
        </w:rPr>
        <w:t>(2)</w:t>
      </w:r>
      <w:r w:rsidRPr="005E5207">
        <w:rPr>
          <w:color w:val="auto"/>
          <w:sz w:val="24"/>
        </w:rPr>
        <w:t>Odluku o raspuštanju Školskog odbora donosi Ured državne uprave Sisačko moslavačke županije.</w:t>
      </w:r>
    </w:p>
    <w:p w:rsidR="004B0C15" w:rsidRDefault="004B0C15" w:rsidP="00901462">
      <w:pPr>
        <w:pStyle w:val="Normal1"/>
        <w:jc w:val="center"/>
        <w:rPr>
          <w:color w:val="auto"/>
          <w:sz w:val="24"/>
          <w:szCs w:val="24"/>
        </w:rPr>
      </w:pPr>
    </w:p>
    <w:p w:rsidR="005E5207" w:rsidRPr="005E5207" w:rsidRDefault="005E5207" w:rsidP="00901462">
      <w:pPr>
        <w:pStyle w:val="Normal1"/>
        <w:jc w:val="center"/>
        <w:rPr>
          <w:color w:val="auto"/>
          <w:sz w:val="24"/>
          <w:szCs w:val="24"/>
        </w:rPr>
      </w:pPr>
      <w:r w:rsidRPr="005E5207">
        <w:rPr>
          <w:color w:val="auto"/>
          <w:sz w:val="24"/>
          <w:szCs w:val="24"/>
        </w:rPr>
        <w:t xml:space="preserve">Članak </w:t>
      </w:r>
      <w:r w:rsidR="00901462">
        <w:rPr>
          <w:color w:val="auto"/>
          <w:sz w:val="24"/>
          <w:szCs w:val="24"/>
        </w:rPr>
        <w:t>50</w:t>
      </w:r>
      <w:r w:rsidRPr="005E5207">
        <w:rPr>
          <w:color w:val="auto"/>
          <w:sz w:val="24"/>
          <w:szCs w:val="24"/>
        </w:rPr>
        <w:t>.</w:t>
      </w:r>
    </w:p>
    <w:p w:rsidR="005E5207" w:rsidRPr="005E5207" w:rsidRDefault="005E5207" w:rsidP="005E5207">
      <w:pPr>
        <w:pStyle w:val="Normal1"/>
        <w:rPr>
          <w:color w:val="auto"/>
        </w:rPr>
      </w:pPr>
      <w:r>
        <w:rPr>
          <w:color w:val="auto"/>
          <w:sz w:val="24"/>
        </w:rPr>
        <w:t>(1)</w:t>
      </w:r>
      <w:r w:rsidRPr="005E5207">
        <w:rPr>
          <w:color w:val="auto"/>
          <w:sz w:val="24"/>
        </w:rPr>
        <w:t>Odlukom o raspuštanju Školskog odbora imenuje se povjerenstvo koje privremeno zamjenjuje Školski odbor.</w:t>
      </w:r>
    </w:p>
    <w:p w:rsidR="005E5207" w:rsidRDefault="005E5207" w:rsidP="005E5207">
      <w:pPr>
        <w:pStyle w:val="Normal1"/>
        <w:rPr>
          <w:color w:val="auto"/>
          <w:sz w:val="24"/>
        </w:rPr>
      </w:pPr>
      <w:r>
        <w:rPr>
          <w:color w:val="auto"/>
          <w:sz w:val="24"/>
        </w:rPr>
        <w:t>(2)</w:t>
      </w:r>
      <w:r w:rsidRPr="005E5207">
        <w:rPr>
          <w:color w:val="auto"/>
          <w:sz w:val="24"/>
        </w:rPr>
        <w:t xml:space="preserve">Na imenovanje povjerenstva, način rada te ovlasti povjerenstva koje zamjenjuje Školski odbor primjenjuju se odredbe članka 121. stavci 4. - 11.  Zakona o odgoju i obrazovanju u osnovnoj i srednjoj školi. </w:t>
      </w:r>
    </w:p>
    <w:p w:rsidR="003D26A1" w:rsidRDefault="003D26A1" w:rsidP="003D26A1">
      <w:pPr>
        <w:pStyle w:val="Normal1"/>
        <w:rPr>
          <w:color w:val="auto"/>
          <w:sz w:val="24"/>
        </w:rPr>
      </w:pPr>
    </w:p>
    <w:p w:rsidR="004B0C15" w:rsidRDefault="004B0C15" w:rsidP="002E446D">
      <w:pPr>
        <w:pStyle w:val="Normal1"/>
        <w:jc w:val="center"/>
        <w:rPr>
          <w:color w:val="auto"/>
          <w:sz w:val="24"/>
        </w:rPr>
      </w:pPr>
    </w:p>
    <w:p w:rsidR="005E5207" w:rsidRDefault="00901462" w:rsidP="002E446D">
      <w:pPr>
        <w:pStyle w:val="Normal1"/>
        <w:jc w:val="center"/>
        <w:rPr>
          <w:color w:val="auto"/>
          <w:sz w:val="24"/>
        </w:rPr>
      </w:pPr>
      <w:r>
        <w:rPr>
          <w:color w:val="auto"/>
          <w:sz w:val="24"/>
        </w:rPr>
        <w:t>Članak 51.</w:t>
      </w:r>
    </w:p>
    <w:p w:rsidR="005E5207" w:rsidRPr="005E5207" w:rsidRDefault="005E5207" w:rsidP="005E5207">
      <w:pPr>
        <w:pStyle w:val="Normal1"/>
        <w:rPr>
          <w:color w:val="auto"/>
        </w:rPr>
      </w:pPr>
      <w:r>
        <w:rPr>
          <w:color w:val="auto"/>
          <w:sz w:val="24"/>
        </w:rPr>
        <w:t>(1)</w:t>
      </w:r>
      <w:r w:rsidRPr="005E5207">
        <w:rPr>
          <w:color w:val="auto"/>
          <w:sz w:val="24"/>
        </w:rPr>
        <w:t xml:space="preserve">Član Školskog odbora koji je razriješen prije isteka mandata jer je utvrđeno da ne ispunjava obveze utvrđene zakonom, aktom o osnivanju ili statutom škole ne može biti ponovno imenovan za člana istoga Školskog odbora. </w:t>
      </w:r>
    </w:p>
    <w:p w:rsidR="005E5207" w:rsidRDefault="005E5207" w:rsidP="005E5207">
      <w:pPr>
        <w:pStyle w:val="Normal1"/>
        <w:rPr>
          <w:color w:val="auto"/>
          <w:sz w:val="24"/>
        </w:rPr>
      </w:pPr>
      <w:r>
        <w:rPr>
          <w:color w:val="auto"/>
          <w:sz w:val="24"/>
        </w:rPr>
        <w:t>(2)</w:t>
      </w:r>
      <w:r w:rsidRPr="005E5207">
        <w:rPr>
          <w:color w:val="auto"/>
          <w:sz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901462" w:rsidRPr="005E5207" w:rsidRDefault="00901462" w:rsidP="005E5207">
      <w:pPr>
        <w:pStyle w:val="Normal1"/>
        <w:rPr>
          <w:color w:val="auto"/>
        </w:rPr>
      </w:pPr>
    </w:p>
    <w:p w:rsidR="004B0C15" w:rsidRDefault="004B0C15" w:rsidP="005E5207">
      <w:pPr>
        <w:pStyle w:val="Normal1"/>
        <w:jc w:val="center"/>
        <w:rPr>
          <w:color w:val="auto"/>
          <w:sz w:val="24"/>
          <w:szCs w:val="24"/>
        </w:rPr>
      </w:pPr>
    </w:p>
    <w:p w:rsidR="004B0C15" w:rsidRDefault="004B0C15" w:rsidP="005E5207">
      <w:pPr>
        <w:pStyle w:val="Normal1"/>
        <w:jc w:val="center"/>
        <w:rPr>
          <w:color w:val="auto"/>
          <w:sz w:val="24"/>
          <w:szCs w:val="24"/>
        </w:rPr>
      </w:pPr>
    </w:p>
    <w:p w:rsidR="005E5207" w:rsidRDefault="005E5207" w:rsidP="005E5207">
      <w:pPr>
        <w:pStyle w:val="Normal1"/>
        <w:jc w:val="center"/>
        <w:rPr>
          <w:color w:val="auto"/>
          <w:sz w:val="24"/>
          <w:szCs w:val="24"/>
        </w:rPr>
      </w:pPr>
      <w:r w:rsidRPr="005E5207">
        <w:rPr>
          <w:color w:val="auto"/>
          <w:sz w:val="24"/>
          <w:szCs w:val="24"/>
        </w:rPr>
        <w:t>Članak 5</w:t>
      </w:r>
      <w:r w:rsidR="00901462">
        <w:rPr>
          <w:color w:val="auto"/>
          <w:sz w:val="24"/>
          <w:szCs w:val="24"/>
        </w:rPr>
        <w:t>2</w:t>
      </w:r>
      <w:r w:rsidRPr="005E5207">
        <w:rPr>
          <w:color w:val="auto"/>
          <w:sz w:val="24"/>
          <w:szCs w:val="24"/>
        </w:rPr>
        <w:t>.</w:t>
      </w:r>
    </w:p>
    <w:p w:rsidR="00DA1FFE" w:rsidRPr="008D7CBE" w:rsidRDefault="00B260B4" w:rsidP="00DA1FFE">
      <w:pPr>
        <w:pStyle w:val="Bezproreda"/>
        <w:jc w:val="both"/>
      </w:pPr>
      <w:r>
        <w:t>(</w:t>
      </w:r>
      <w:proofErr w:type="gramStart"/>
      <w:r>
        <w:t>1)</w:t>
      </w:r>
      <w:r w:rsidR="005E5207" w:rsidRPr="005E5207">
        <w:t>Članovi</w:t>
      </w:r>
      <w:proofErr w:type="gramEnd"/>
      <w:r w:rsidR="005E5207" w:rsidRPr="005E5207">
        <w:t xml:space="preserve"> Školskog odbora o pitanjima iz djelokruga rada Školskog odbora </w:t>
      </w:r>
      <w:proofErr w:type="gramStart"/>
      <w:r w:rsidR="005E5207" w:rsidRPr="005E5207">
        <w:t>odlučuju  većinom</w:t>
      </w:r>
      <w:proofErr w:type="gramEnd"/>
      <w:r w:rsidR="005E5207" w:rsidRPr="005E5207">
        <w:t xml:space="preserve"> glasova ukupnog broja članova</w:t>
      </w:r>
      <w:r w:rsidR="005E5207" w:rsidRPr="008D7CBE">
        <w:t>.</w:t>
      </w:r>
      <w:r w:rsidR="00DA1FFE" w:rsidRPr="008D7CBE">
        <w:t xml:space="preserve"> Školski odbor odlučuje javnim glasovanjem, osim kada je Statutom ili Poslovnikom o radu Školskog odbora određeno da se o pojedinom pitanju glasuje tajno.</w:t>
      </w:r>
    </w:p>
    <w:p w:rsidR="00DA1FFE" w:rsidRPr="008D7CBE" w:rsidRDefault="00B260B4" w:rsidP="00DA1FFE">
      <w:pPr>
        <w:pStyle w:val="Bezproreda"/>
        <w:jc w:val="both"/>
      </w:pPr>
      <w:r w:rsidRPr="008D7CBE">
        <w:t>(</w:t>
      </w:r>
      <w:proofErr w:type="gramStart"/>
      <w:r w:rsidRPr="008D7CBE">
        <w:t>2)</w:t>
      </w:r>
      <w:r w:rsidR="00DA1FFE" w:rsidRPr="008D7CBE">
        <w:t>Članovi</w:t>
      </w:r>
      <w:proofErr w:type="gramEnd"/>
      <w:r w:rsidR="00DA1FFE" w:rsidRPr="008D7CBE">
        <w:t xml:space="preserve"> glasuju javno tako da se dizanjem ruke izjašnjavaju </w:t>
      </w:r>
      <w:r w:rsidR="00DA1FFE" w:rsidRPr="008D7CBE">
        <w:rPr>
          <w:iCs/>
        </w:rPr>
        <w:t xml:space="preserve">za </w:t>
      </w:r>
      <w:r w:rsidR="00DA1FFE" w:rsidRPr="008D7CBE">
        <w:t xml:space="preserve">ili </w:t>
      </w:r>
      <w:r w:rsidR="00DA1FFE" w:rsidRPr="008D7CBE">
        <w:rPr>
          <w:iCs/>
        </w:rPr>
        <w:t xml:space="preserve">protiv </w:t>
      </w:r>
      <w:r w:rsidR="00DA1FFE" w:rsidRPr="008D7CBE">
        <w:t>prijedloga.</w:t>
      </w:r>
    </w:p>
    <w:p w:rsidR="001A0B1E" w:rsidRPr="008D7CBE" w:rsidRDefault="00B260B4" w:rsidP="001A0B1E">
      <w:pPr>
        <w:pStyle w:val="Bezproreda"/>
        <w:jc w:val="both"/>
      </w:pPr>
      <w:r w:rsidRPr="008D7CBE">
        <w:t>(</w:t>
      </w:r>
      <w:proofErr w:type="gramStart"/>
      <w:r w:rsidRPr="008D7CBE">
        <w:t>3)</w:t>
      </w:r>
      <w:r w:rsidR="00DA1FFE" w:rsidRPr="008D7CBE">
        <w:t>Članovi</w:t>
      </w:r>
      <w:proofErr w:type="gramEnd"/>
      <w:r w:rsidR="00DA1FFE" w:rsidRPr="008D7CBE">
        <w:t xml:space="preserve"> glasuju tajno tako da na glasačkom listiću zaokruže redni broj ispred osobe ili prijedloga za koji glasuju.</w:t>
      </w:r>
    </w:p>
    <w:p w:rsidR="005E5207" w:rsidRPr="001A0B1E" w:rsidRDefault="005E5207" w:rsidP="001A0B1E">
      <w:pPr>
        <w:pStyle w:val="Bezproreda"/>
        <w:jc w:val="center"/>
        <w:rPr>
          <w:b/>
        </w:rPr>
      </w:pPr>
      <w:r>
        <w:t>Članak 5</w:t>
      </w:r>
      <w:r w:rsidR="00901462">
        <w:t>3</w:t>
      </w:r>
      <w:r>
        <w:t>.</w:t>
      </w:r>
    </w:p>
    <w:p w:rsidR="005E5207" w:rsidRPr="005E5207" w:rsidRDefault="005E5207" w:rsidP="005E5207">
      <w:pPr>
        <w:pStyle w:val="Normal1"/>
        <w:jc w:val="both"/>
        <w:rPr>
          <w:color w:val="auto"/>
        </w:rPr>
      </w:pPr>
      <w:r>
        <w:rPr>
          <w:color w:val="auto"/>
          <w:sz w:val="24"/>
        </w:rPr>
        <w:t>(1)</w:t>
      </w:r>
      <w:r w:rsidRPr="005E5207">
        <w:rPr>
          <w:color w:val="auto"/>
          <w:sz w:val="24"/>
        </w:rPr>
        <w:t>O radu sjednice Školskog odbora vodi se zapisnik.</w:t>
      </w:r>
    </w:p>
    <w:p w:rsidR="005E5207" w:rsidRPr="008D7CBE" w:rsidRDefault="005E5207" w:rsidP="005E5207">
      <w:pPr>
        <w:pStyle w:val="Normal1"/>
        <w:jc w:val="both"/>
        <w:rPr>
          <w:color w:val="auto"/>
        </w:rPr>
      </w:pPr>
      <w:r w:rsidRPr="008D7CBE">
        <w:rPr>
          <w:color w:val="auto"/>
          <w:sz w:val="24"/>
        </w:rPr>
        <w:t>(2)Zapisnik se vodi pisano, a može se i tonski sn</w:t>
      </w:r>
      <w:r w:rsidR="009456A5" w:rsidRPr="008D7CBE">
        <w:rPr>
          <w:color w:val="auto"/>
          <w:sz w:val="24"/>
        </w:rPr>
        <w:t>imati po odluci Školskog odbora, a uz prethodnu suglasnost nazočnih na sjednici.</w:t>
      </w:r>
    </w:p>
    <w:p w:rsidR="005E5207" w:rsidRPr="008D7CBE" w:rsidRDefault="005E5207" w:rsidP="005E5207">
      <w:pPr>
        <w:pStyle w:val="Normal1"/>
        <w:jc w:val="both"/>
        <w:rPr>
          <w:color w:val="auto"/>
          <w:sz w:val="24"/>
        </w:rPr>
      </w:pPr>
      <w:r w:rsidRPr="008D7CBE">
        <w:rPr>
          <w:color w:val="auto"/>
          <w:sz w:val="24"/>
        </w:rPr>
        <w:t>(3)Zapisnik vodi</w:t>
      </w:r>
      <w:r w:rsidR="009456A5" w:rsidRPr="008D7CBE">
        <w:rPr>
          <w:color w:val="auto"/>
          <w:sz w:val="24"/>
        </w:rPr>
        <w:t xml:space="preserve"> u pravilu</w:t>
      </w:r>
      <w:r w:rsidRPr="008D7CBE">
        <w:rPr>
          <w:color w:val="auto"/>
          <w:sz w:val="24"/>
        </w:rPr>
        <w:t xml:space="preserve"> tajnik škole ili osoba koju odredi predsjednik Školskog odbora u dogovoru s ravnateljem.</w:t>
      </w:r>
    </w:p>
    <w:p w:rsidR="009456A5" w:rsidRPr="008D7CBE" w:rsidRDefault="009456A5" w:rsidP="005E5207">
      <w:pPr>
        <w:pStyle w:val="Normal1"/>
        <w:jc w:val="both"/>
        <w:rPr>
          <w:color w:val="auto"/>
          <w:sz w:val="24"/>
        </w:rPr>
      </w:pPr>
      <w:r w:rsidRPr="008D7CBE">
        <w:rPr>
          <w:color w:val="auto"/>
          <w:sz w:val="24"/>
        </w:rPr>
        <w:t>(4) Zapisnik ima obilježje isprave kojom se potvrđuje rad i oblik rada Školskog odbora.</w:t>
      </w:r>
    </w:p>
    <w:p w:rsidR="009456A5" w:rsidRPr="008D7CBE" w:rsidRDefault="009456A5" w:rsidP="005E5207">
      <w:pPr>
        <w:pStyle w:val="Normal1"/>
        <w:jc w:val="both"/>
        <w:rPr>
          <w:color w:val="auto"/>
          <w:sz w:val="24"/>
        </w:rPr>
      </w:pPr>
      <w:r w:rsidRPr="008D7CBE">
        <w:rPr>
          <w:color w:val="auto"/>
          <w:sz w:val="24"/>
        </w:rPr>
        <w:t xml:space="preserve">      Zapisnik sadrži:</w:t>
      </w:r>
    </w:p>
    <w:p w:rsidR="009456A5" w:rsidRPr="008D7CBE" w:rsidRDefault="009456A5" w:rsidP="00013270">
      <w:pPr>
        <w:pStyle w:val="Normal1"/>
        <w:numPr>
          <w:ilvl w:val="0"/>
          <w:numId w:val="34"/>
        </w:numPr>
        <w:jc w:val="both"/>
        <w:rPr>
          <w:color w:val="auto"/>
          <w:sz w:val="24"/>
        </w:rPr>
      </w:pPr>
      <w:r w:rsidRPr="008D7CBE">
        <w:rPr>
          <w:color w:val="auto"/>
          <w:sz w:val="24"/>
        </w:rPr>
        <w:t xml:space="preserve">redni broj, mjesto i vrijeme održavanja sjednice, ime i prezime predsjedavatelja i članova nazočnih odnosno nenazočnih na sjednici </w:t>
      </w:r>
    </w:p>
    <w:p w:rsidR="009456A5" w:rsidRPr="008D7CBE" w:rsidRDefault="009456A5" w:rsidP="00013270">
      <w:pPr>
        <w:pStyle w:val="Normal1"/>
        <w:numPr>
          <w:ilvl w:val="0"/>
          <w:numId w:val="34"/>
        </w:numPr>
        <w:jc w:val="both"/>
        <w:rPr>
          <w:color w:val="auto"/>
          <w:sz w:val="24"/>
        </w:rPr>
      </w:pPr>
      <w:r w:rsidRPr="008D7CBE">
        <w:rPr>
          <w:color w:val="auto"/>
          <w:sz w:val="24"/>
        </w:rPr>
        <w:t>imena ostalih osoba nazočnih na sjednici</w:t>
      </w:r>
    </w:p>
    <w:p w:rsidR="009456A5" w:rsidRPr="008D7CBE" w:rsidRDefault="009456A5" w:rsidP="00013270">
      <w:pPr>
        <w:pStyle w:val="Normal1"/>
        <w:numPr>
          <w:ilvl w:val="0"/>
          <w:numId w:val="34"/>
        </w:numPr>
        <w:jc w:val="both"/>
        <w:rPr>
          <w:color w:val="auto"/>
          <w:sz w:val="24"/>
        </w:rPr>
      </w:pPr>
      <w:r w:rsidRPr="008D7CBE">
        <w:rPr>
          <w:color w:val="auto"/>
          <w:sz w:val="24"/>
        </w:rPr>
        <w:t>potvrdu da je na sjednici nazočan potreban broj članova za pravovaljano odlučivanje</w:t>
      </w:r>
    </w:p>
    <w:p w:rsidR="009456A5" w:rsidRPr="008D7CBE" w:rsidRDefault="009456A5" w:rsidP="00013270">
      <w:pPr>
        <w:pStyle w:val="Normal1"/>
        <w:numPr>
          <w:ilvl w:val="0"/>
          <w:numId w:val="34"/>
        </w:numPr>
        <w:jc w:val="both"/>
        <w:rPr>
          <w:color w:val="auto"/>
          <w:sz w:val="24"/>
        </w:rPr>
      </w:pPr>
      <w:r w:rsidRPr="008D7CBE">
        <w:rPr>
          <w:color w:val="auto"/>
          <w:sz w:val="24"/>
        </w:rPr>
        <w:t>dnevni red</w:t>
      </w:r>
    </w:p>
    <w:p w:rsidR="009456A5" w:rsidRPr="008D7CBE" w:rsidRDefault="009456A5" w:rsidP="00013270">
      <w:pPr>
        <w:pStyle w:val="Normal1"/>
        <w:numPr>
          <w:ilvl w:val="0"/>
          <w:numId w:val="34"/>
        </w:numPr>
        <w:jc w:val="both"/>
        <w:rPr>
          <w:color w:val="auto"/>
          <w:sz w:val="24"/>
        </w:rPr>
      </w:pPr>
      <w:r w:rsidRPr="008D7CBE">
        <w:rPr>
          <w:color w:val="auto"/>
          <w:sz w:val="24"/>
        </w:rPr>
        <w:t>sažet prikaz rasprave po točkama dnevnog reda</w:t>
      </w:r>
    </w:p>
    <w:p w:rsidR="009456A5" w:rsidRPr="008D7CBE" w:rsidRDefault="009456A5" w:rsidP="00013270">
      <w:pPr>
        <w:pStyle w:val="Normal1"/>
        <w:numPr>
          <w:ilvl w:val="0"/>
          <w:numId w:val="34"/>
        </w:numPr>
        <w:jc w:val="both"/>
        <w:rPr>
          <w:color w:val="auto"/>
          <w:sz w:val="24"/>
        </w:rPr>
      </w:pPr>
      <w:r w:rsidRPr="008D7CBE">
        <w:rPr>
          <w:color w:val="auto"/>
          <w:sz w:val="24"/>
        </w:rPr>
        <w:t xml:space="preserve">rezultate glasovanja kod odlučivanja </w:t>
      </w:r>
    </w:p>
    <w:p w:rsidR="009456A5" w:rsidRPr="008D7CBE" w:rsidRDefault="009456A5" w:rsidP="00013270">
      <w:pPr>
        <w:pStyle w:val="Normal1"/>
        <w:numPr>
          <w:ilvl w:val="0"/>
          <w:numId w:val="34"/>
        </w:numPr>
        <w:jc w:val="both"/>
        <w:rPr>
          <w:color w:val="auto"/>
          <w:sz w:val="24"/>
        </w:rPr>
      </w:pPr>
      <w:r w:rsidRPr="008D7CBE">
        <w:rPr>
          <w:color w:val="auto"/>
          <w:sz w:val="24"/>
        </w:rPr>
        <w:t>vrijeme zaključivanja ili prekida sjednice</w:t>
      </w:r>
    </w:p>
    <w:p w:rsidR="009456A5" w:rsidRPr="008D7CBE" w:rsidRDefault="009456A5" w:rsidP="00013270">
      <w:pPr>
        <w:pStyle w:val="Normal1"/>
        <w:numPr>
          <w:ilvl w:val="0"/>
          <w:numId w:val="34"/>
        </w:numPr>
        <w:jc w:val="both"/>
        <w:rPr>
          <w:color w:val="auto"/>
          <w:sz w:val="24"/>
        </w:rPr>
      </w:pPr>
      <w:r w:rsidRPr="008D7CBE">
        <w:rPr>
          <w:color w:val="auto"/>
          <w:sz w:val="24"/>
        </w:rPr>
        <w:t xml:space="preserve">oznaku priloga koji su sastavni dio zapisnika </w:t>
      </w:r>
    </w:p>
    <w:p w:rsidR="009456A5" w:rsidRPr="008D7CBE" w:rsidRDefault="009456A5" w:rsidP="00013270">
      <w:pPr>
        <w:pStyle w:val="Normal1"/>
        <w:numPr>
          <w:ilvl w:val="0"/>
          <w:numId w:val="34"/>
        </w:numPr>
        <w:jc w:val="both"/>
        <w:rPr>
          <w:color w:val="auto"/>
          <w:sz w:val="24"/>
        </w:rPr>
      </w:pPr>
      <w:r w:rsidRPr="008D7CBE">
        <w:rPr>
          <w:color w:val="auto"/>
          <w:sz w:val="24"/>
        </w:rPr>
        <w:t>potpis predsjedavatelja sjednice i zapisničara</w:t>
      </w:r>
    </w:p>
    <w:p w:rsidR="009456A5" w:rsidRPr="005E5207" w:rsidRDefault="009456A5" w:rsidP="005E5207">
      <w:pPr>
        <w:pStyle w:val="Normal1"/>
        <w:jc w:val="both"/>
        <w:rPr>
          <w:color w:val="auto"/>
        </w:rPr>
      </w:pPr>
    </w:p>
    <w:p w:rsidR="005E5207" w:rsidRDefault="005E5207" w:rsidP="009456A5">
      <w:pPr>
        <w:pStyle w:val="Normal1"/>
        <w:ind w:left="720"/>
        <w:jc w:val="center"/>
        <w:rPr>
          <w:rFonts w:ascii="Comic Sans MS" w:hAnsi="Comic Sans MS" w:cs="Comic Sans MS"/>
          <w:color w:val="548DD4" w:themeColor="text2" w:themeTint="99"/>
        </w:rPr>
      </w:pPr>
      <w:r>
        <w:rPr>
          <w:color w:val="auto"/>
          <w:sz w:val="24"/>
          <w:szCs w:val="24"/>
        </w:rPr>
        <w:t>Članak 5</w:t>
      </w:r>
      <w:r w:rsidR="00901462">
        <w:rPr>
          <w:color w:val="auto"/>
          <w:sz w:val="24"/>
          <w:szCs w:val="24"/>
        </w:rPr>
        <w:t>4</w:t>
      </w:r>
      <w:r>
        <w:rPr>
          <w:color w:val="auto"/>
          <w:sz w:val="24"/>
          <w:szCs w:val="24"/>
        </w:rPr>
        <w:t>.</w:t>
      </w:r>
    </w:p>
    <w:p w:rsidR="005E5207" w:rsidRPr="005E5207" w:rsidRDefault="005E5207" w:rsidP="005E5207">
      <w:pPr>
        <w:pStyle w:val="Normal1"/>
        <w:jc w:val="both"/>
        <w:rPr>
          <w:color w:val="auto"/>
        </w:rPr>
      </w:pPr>
      <w:r>
        <w:rPr>
          <w:color w:val="auto"/>
          <w:sz w:val="24"/>
        </w:rPr>
        <w:t>(1)</w:t>
      </w:r>
      <w:r w:rsidRPr="005E5207">
        <w:rPr>
          <w:color w:val="auto"/>
          <w:sz w:val="24"/>
        </w:rPr>
        <w:t xml:space="preserve">O odlukama važnim za rad i poslovanje Škole donesenim na sjednici Školskog odbora radnike se izvješćuje na oglasnoj ploči škole u roku od 3 dana od dana održavanja sjednice na kojoj je donesena odluka. </w:t>
      </w:r>
    </w:p>
    <w:p w:rsidR="005E5207" w:rsidRPr="005E5207" w:rsidRDefault="005E5207" w:rsidP="005E5207">
      <w:pPr>
        <w:pStyle w:val="Normal1"/>
        <w:jc w:val="both"/>
        <w:rPr>
          <w:color w:val="auto"/>
        </w:rPr>
      </w:pPr>
      <w:r>
        <w:rPr>
          <w:color w:val="auto"/>
          <w:sz w:val="24"/>
        </w:rPr>
        <w:t>(2)</w:t>
      </w:r>
      <w:r w:rsidRPr="005E5207">
        <w:rPr>
          <w:color w:val="auto"/>
          <w:sz w:val="24"/>
        </w:rPr>
        <w:t>Roditelje se na sjednici Vijeća roditelja i roditeljskim sastancima izvješćuje o odlukama važnim za rad i poslovanje Škole donesenim na sjednici Školskog odbora.</w:t>
      </w:r>
    </w:p>
    <w:p w:rsidR="005E5207" w:rsidRDefault="005E5207" w:rsidP="005E5207">
      <w:pPr>
        <w:pStyle w:val="Normal1"/>
        <w:jc w:val="center"/>
        <w:rPr>
          <w:color w:val="auto"/>
          <w:sz w:val="24"/>
          <w:szCs w:val="24"/>
        </w:rPr>
      </w:pPr>
    </w:p>
    <w:p w:rsidR="005E5207" w:rsidRDefault="005E5207" w:rsidP="005E5207">
      <w:pPr>
        <w:pStyle w:val="Normal1"/>
        <w:jc w:val="center"/>
        <w:rPr>
          <w:color w:val="auto"/>
          <w:sz w:val="24"/>
          <w:szCs w:val="24"/>
        </w:rPr>
      </w:pPr>
      <w:r>
        <w:rPr>
          <w:color w:val="auto"/>
          <w:sz w:val="24"/>
          <w:szCs w:val="24"/>
        </w:rPr>
        <w:t>Članak 5</w:t>
      </w:r>
      <w:r w:rsidR="00E45625">
        <w:rPr>
          <w:color w:val="auto"/>
          <w:sz w:val="24"/>
          <w:szCs w:val="24"/>
        </w:rPr>
        <w:t>5</w:t>
      </w:r>
      <w:r>
        <w:rPr>
          <w:color w:val="auto"/>
          <w:sz w:val="24"/>
          <w:szCs w:val="24"/>
        </w:rPr>
        <w:t>.</w:t>
      </w:r>
    </w:p>
    <w:p w:rsidR="005E5207" w:rsidRPr="005E5207" w:rsidRDefault="005E5207" w:rsidP="005E5207">
      <w:pPr>
        <w:pStyle w:val="Normal1"/>
        <w:jc w:val="both"/>
        <w:rPr>
          <w:color w:val="auto"/>
        </w:rPr>
      </w:pPr>
      <w:r>
        <w:rPr>
          <w:color w:val="auto"/>
          <w:sz w:val="24"/>
        </w:rPr>
        <w:t>(1)</w:t>
      </w:r>
      <w:r w:rsidRPr="005E5207">
        <w:rPr>
          <w:color w:val="auto"/>
          <w:sz w:val="24"/>
        </w:rPr>
        <w:t>Školski odbor može osnivati povjerenstva ili radne skupine za proučavanje pitanja, pripremanje prijedloga akata ili obavljanje drugih poslova važnih za Školu.</w:t>
      </w:r>
    </w:p>
    <w:p w:rsidR="005E5207" w:rsidRPr="005E5207" w:rsidRDefault="005E5207" w:rsidP="005E5207">
      <w:pPr>
        <w:pStyle w:val="Normal1"/>
        <w:jc w:val="both"/>
        <w:rPr>
          <w:color w:val="auto"/>
        </w:rPr>
      </w:pPr>
      <w:r>
        <w:rPr>
          <w:color w:val="auto"/>
          <w:sz w:val="24"/>
        </w:rPr>
        <w:t>(2)</w:t>
      </w:r>
      <w:r w:rsidRPr="005E5207">
        <w:rPr>
          <w:color w:val="auto"/>
          <w:sz w:val="24"/>
        </w:rPr>
        <w:t>Članovi povjerenstava i radnih skupina imenuju se na vrijeme koje je potrebno da se obavi određena zadaća.</w:t>
      </w:r>
    </w:p>
    <w:p w:rsidR="005E5207" w:rsidRPr="005E5207" w:rsidRDefault="005E5207" w:rsidP="005E5207">
      <w:pPr>
        <w:pStyle w:val="Normal1"/>
        <w:jc w:val="both"/>
        <w:rPr>
          <w:color w:val="auto"/>
        </w:rPr>
      </w:pPr>
      <w:r>
        <w:rPr>
          <w:color w:val="auto"/>
          <w:sz w:val="24"/>
        </w:rPr>
        <w:t>(3)</w:t>
      </w:r>
      <w:r w:rsidRPr="005E5207">
        <w:rPr>
          <w:color w:val="auto"/>
          <w:sz w:val="24"/>
        </w:rPr>
        <w:t>Školski odbor može u svako doba opozvati povjerenstvo ili radnu skupinu, odnosno pojedinog člana.</w:t>
      </w:r>
    </w:p>
    <w:p w:rsidR="005E5207" w:rsidRDefault="005E5207" w:rsidP="005E5207">
      <w:pPr>
        <w:pStyle w:val="Normal1"/>
        <w:jc w:val="center"/>
        <w:rPr>
          <w:color w:val="auto"/>
          <w:sz w:val="24"/>
          <w:szCs w:val="24"/>
        </w:rPr>
      </w:pPr>
      <w:r>
        <w:rPr>
          <w:color w:val="auto"/>
          <w:sz w:val="24"/>
          <w:szCs w:val="24"/>
        </w:rPr>
        <w:t>Članak 5</w:t>
      </w:r>
      <w:r w:rsidR="00E45625">
        <w:rPr>
          <w:color w:val="auto"/>
          <w:sz w:val="24"/>
          <w:szCs w:val="24"/>
        </w:rPr>
        <w:t>6</w:t>
      </w:r>
      <w:r>
        <w:rPr>
          <w:color w:val="auto"/>
          <w:sz w:val="24"/>
          <w:szCs w:val="24"/>
        </w:rPr>
        <w:t>.</w:t>
      </w:r>
    </w:p>
    <w:p w:rsidR="005E5207" w:rsidRPr="005E5207" w:rsidRDefault="005E5207" w:rsidP="005E5207">
      <w:pPr>
        <w:pStyle w:val="Normal1"/>
        <w:jc w:val="both"/>
        <w:rPr>
          <w:color w:val="auto"/>
        </w:rPr>
      </w:pPr>
      <w:r>
        <w:rPr>
          <w:color w:val="auto"/>
          <w:sz w:val="24"/>
        </w:rPr>
        <w:t>(1)</w:t>
      </w:r>
      <w:r w:rsidRPr="005E5207">
        <w:rPr>
          <w:color w:val="auto"/>
          <w:sz w:val="24"/>
        </w:rPr>
        <w:t>Članovi povjerenstava i radnih skupina u pravilu se biraju između radnika Škole.</w:t>
      </w:r>
    </w:p>
    <w:p w:rsidR="005E5207" w:rsidRPr="005E5207" w:rsidRDefault="005E5207" w:rsidP="005E5207">
      <w:pPr>
        <w:pStyle w:val="Normal1"/>
        <w:jc w:val="both"/>
        <w:rPr>
          <w:color w:val="auto"/>
        </w:rPr>
      </w:pPr>
      <w:r>
        <w:rPr>
          <w:color w:val="auto"/>
          <w:sz w:val="24"/>
        </w:rPr>
        <w:t>(2)</w:t>
      </w:r>
      <w:r w:rsidRPr="005E5207">
        <w:rPr>
          <w:color w:val="auto"/>
          <w:sz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051F33" w:rsidRPr="00051F33" w:rsidRDefault="00051F33" w:rsidP="00230EA0">
      <w:pPr>
        <w:pStyle w:val="Tijeloteksta"/>
        <w:jc w:val="center"/>
      </w:pPr>
    </w:p>
    <w:p w:rsidR="004B0C15" w:rsidRDefault="004B0C15" w:rsidP="00230EA0">
      <w:pPr>
        <w:pStyle w:val="Tijeloteksta"/>
        <w:rPr>
          <w:b/>
          <w:bCs/>
          <w:i/>
          <w:iCs/>
          <w:sz w:val="20"/>
        </w:rPr>
      </w:pPr>
    </w:p>
    <w:p w:rsidR="004B0C15" w:rsidRDefault="004B0C15" w:rsidP="00230EA0">
      <w:pPr>
        <w:pStyle w:val="Tijeloteksta"/>
        <w:rPr>
          <w:b/>
          <w:bCs/>
          <w:i/>
          <w:iCs/>
          <w:sz w:val="20"/>
        </w:rPr>
      </w:pPr>
    </w:p>
    <w:p w:rsidR="008D7CBE" w:rsidRDefault="008D7CBE" w:rsidP="00230EA0">
      <w:pPr>
        <w:pStyle w:val="Tijeloteksta"/>
        <w:rPr>
          <w:b/>
          <w:bCs/>
          <w:i/>
          <w:iCs/>
          <w:sz w:val="20"/>
        </w:rPr>
      </w:pPr>
    </w:p>
    <w:p w:rsidR="008D7CBE" w:rsidRDefault="008D7CBE" w:rsidP="00230EA0">
      <w:pPr>
        <w:pStyle w:val="Tijeloteksta"/>
        <w:rPr>
          <w:b/>
          <w:bCs/>
          <w:i/>
          <w:iCs/>
          <w:sz w:val="20"/>
        </w:rPr>
      </w:pPr>
    </w:p>
    <w:p w:rsidR="00230EA0" w:rsidRDefault="00230EA0" w:rsidP="00230EA0">
      <w:pPr>
        <w:pStyle w:val="Tijeloteksta"/>
        <w:rPr>
          <w:b/>
          <w:bCs/>
          <w:i/>
          <w:iCs/>
          <w:sz w:val="20"/>
        </w:rPr>
      </w:pPr>
      <w:r>
        <w:rPr>
          <w:b/>
          <w:bCs/>
          <w:i/>
          <w:iCs/>
          <w:sz w:val="20"/>
        </w:rPr>
        <w:t xml:space="preserve">2. </w:t>
      </w:r>
      <w:r w:rsidR="00E71693">
        <w:rPr>
          <w:b/>
          <w:bCs/>
          <w:i/>
          <w:iCs/>
          <w:sz w:val="20"/>
        </w:rPr>
        <w:t>OVLASTI</w:t>
      </w:r>
      <w:r>
        <w:rPr>
          <w:b/>
          <w:bCs/>
          <w:i/>
          <w:iCs/>
          <w:sz w:val="20"/>
        </w:rPr>
        <w:t xml:space="preserve"> ŠKOLSKOG ODBORA</w:t>
      </w:r>
    </w:p>
    <w:p w:rsidR="00230EA0" w:rsidRDefault="00230EA0" w:rsidP="00230EA0">
      <w:pPr>
        <w:pStyle w:val="Tijeloteksta"/>
        <w:jc w:val="center"/>
        <w:rPr>
          <w:sz w:val="20"/>
        </w:rPr>
      </w:pPr>
    </w:p>
    <w:p w:rsidR="00230EA0" w:rsidRDefault="00230EA0" w:rsidP="00230EA0">
      <w:pPr>
        <w:pStyle w:val="Tijeloteksta"/>
        <w:jc w:val="center"/>
      </w:pPr>
      <w:r>
        <w:t xml:space="preserve">Članak </w:t>
      </w:r>
      <w:r w:rsidR="00273D53">
        <w:t>5</w:t>
      </w:r>
      <w:r w:rsidR="00E45625">
        <w:t>7</w:t>
      </w:r>
      <w:r>
        <w:t>.</w:t>
      </w:r>
    </w:p>
    <w:p w:rsidR="00273D53" w:rsidRPr="00273D53" w:rsidRDefault="00273D53" w:rsidP="00273D53">
      <w:pPr>
        <w:pStyle w:val="Normal1"/>
        <w:jc w:val="both"/>
        <w:rPr>
          <w:color w:val="auto"/>
        </w:rPr>
      </w:pPr>
      <w:r w:rsidRPr="00273D53">
        <w:rPr>
          <w:color w:val="auto"/>
          <w:sz w:val="24"/>
        </w:rPr>
        <w:t>Uz poslove za koje je kao tijelo upravljanja Škole ovlašteno zakonom i provedbenim propisima, Školski odbor:</w:t>
      </w:r>
    </w:p>
    <w:p w:rsidR="00273D53" w:rsidRPr="00273D53" w:rsidRDefault="00245453" w:rsidP="00273D53">
      <w:pPr>
        <w:pStyle w:val="Normal1"/>
        <w:jc w:val="both"/>
        <w:rPr>
          <w:color w:val="auto"/>
        </w:rPr>
      </w:pPr>
      <w:r>
        <w:rPr>
          <w:color w:val="auto"/>
          <w:sz w:val="24"/>
        </w:rPr>
        <w:t xml:space="preserve">    - </w:t>
      </w:r>
      <w:r w:rsidR="00273D53" w:rsidRPr="00273D53">
        <w:rPr>
          <w:color w:val="auto"/>
          <w:sz w:val="24"/>
        </w:rPr>
        <w:t>imenuje ravnatelja Škole uz prethodnu suglasnost ministra</w:t>
      </w:r>
    </w:p>
    <w:p w:rsidR="00273D53" w:rsidRPr="00273D53" w:rsidRDefault="00273D53" w:rsidP="00273D53">
      <w:pPr>
        <w:pStyle w:val="Normal1"/>
        <w:jc w:val="both"/>
        <w:rPr>
          <w:color w:val="auto"/>
        </w:rPr>
      </w:pPr>
      <w:r w:rsidRPr="00273D53">
        <w:rPr>
          <w:color w:val="auto"/>
          <w:sz w:val="24"/>
        </w:rPr>
        <w:t xml:space="preserve">    - razrješuje ravnatelja Škole sukladno zakonskim odredbama i odredbama ovoga </w:t>
      </w:r>
      <w:r w:rsidR="001D2970">
        <w:rPr>
          <w:color w:val="auto"/>
          <w:sz w:val="24"/>
        </w:rPr>
        <w:t>S</w:t>
      </w:r>
      <w:r w:rsidRPr="00273D53">
        <w:rPr>
          <w:color w:val="auto"/>
          <w:sz w:val="24"/>
        </w:rPr>
        <w:t>tatuta</w:t>
      </w:r>
    </w:p>
    <w:p w:rsidR="00273D53" w:rsidRPr="00273D53" w:rsidRDefault="00E71693" w:rsidP="00273D53">
      <w:pPr>
        <w:pStyle w:val="Normal1"/>
        <w:jc w:val="both"/>
        <w:rPr>
          <w:color w:val="auto"/>
        </w:rPr>
      </w:pPr>
      <w:r>
        <w:rPr>
          <w:color w:val="auto"/>
          <w:sz w:val="24"/>
        </w:rPr>
        <w:t xml:space="preserve">    - donosi S</w:t>
      </w:r>
      <w:r w:rsidR="00273D53" w:rsidRPr="00273D53">
        <w:rPr>
          <w:color w:val="auto"/>
          <w:sz w:val="24"/>
        </w:rPr>
        <w:t>tatut uz prethodnu suglasnost osnivača, a na prijedlog ravnatelja Škole</w:t>
      </w:r>
      <w:r w:rsidR="00273D53" w:rsidRPr="00273D53">
        <w:rPr>
          <w:b/>
          <w:i/>
          <w:color w:val="auto"/>
          <w:sz w:val="24"/>
        </w:rPr>
        <w:t xml:space="preserve"> </w:t>
      </w:r>
    </w:p>
    <w:p w:rsidR="00273D53" w:rsidRPr="00273D53" w:rsidRDefault="00273D53" w:rsidP="00273D53">
      <w:pPr>
        <w:pStyle w:val="Normal1"/>
        <w:jc w:val="both"/>
        <w:rPr>
          <w:color w:val="auto"/>
        </w:rPr>
      </w:pPr>
      <w:r w:rsidRPr="00273D53">
        <w:rPr>
          <w:color w:val="auto"/>
          <w:sz w:val="24"/>
        </w:rPr>
        <w:t xml:space="preserve">    - donosi opće akte Škole na prijedlog ravnatelja Škole</w:t>
      </w:r>
    </w:p>
    <w:p w:rsidR="00273D53" w:rsidRPr="00273D53" w:rsidRDefault="00273D53" w:rsidP="00273D53">
      <w:pPr>
        <w:pStyle w:val="Normal1"/>
        <w:jc w:val="both"/>
        <w:rPr>
          <w:color w:val="auto"/>
        </w:rPr>
      </w:pPr>
      <w:r>
        <w:rPr>
          <w:color w:val="auto"/>
          <w:sz w:val="24"/>
        </w:rPr>
        <w:t xml:space="preserve">    </w:t>
      </w:r>
      <w:r w:rsidRPr="00273D53">
        <w:rPr>
          <w:color w:val="auto"/>
          <w:sz w:val="24"/>
        </w:rPr>
        <w:t xml:space="preserve">- donosi Školski kurikulum na prijedlog Nastavničkog vijeća i ravnatelja Škole </w:t>
      </w:r>
    </w:p>
    <w:p w:rsidR="00273D53" w:rsidRPr="00273D53" w:rsidRDefault="00273D53" w:rsidP="00273D53">
      <w:pPr>
        <w:pStyle w:val="Normal1"/>
        <w:jc w:val="both"/>
        <w:rPr>
          <w:color w:val="auto"/>
        </w:rPr>
      </w:pPr>
      <w:r>
        <w:rPr>
          <w:color w:val="auto"/>
          <w:sz w:val="24"/>
        </w:rPr>
        <w:t xml:space="preserve">    </w:t>
      </w:r>
      <w:r w:rsidRPr="00273D53">
        <w:rPr>
          <w:color w:val="auto"/>
          <w:sz w:val="24"/>
        </w:rPr>
        <w:t>- donosi Godišnji plan i program rada na prijedlog ravnatelja škole i nadzire njegovo izvršavanje</w:t>
      </w:r>
    </w:p>
    <w:p w:rsidR="00273D53" w:rsidRPr="00273D53" w:rsidRDefault="00273D53" w:rsidP="00273D53">
      <w:pPr>
        <w:pStyle w:val="Normal1"/>
        <w:ind w:left="360"/>
        <w:jc w:val="both"/>
        <w:rPr>
          <w:color w:val="auto"/>
        </w:rPr>
      </w:pPr>
      <w:r w:rsidRPr="00273D53">
        <w:rPr>
          <w:color w:val="auto"/>
          <w:sz w:val="24"/>
        </w:rPr>
        <w:t>- donosi financijski plan, polugodišnji i  godišnji obračun i plan nabave na prijedlog ravnatelja</w:t>
      </w:r>
    </w:p>
    <w:p w:rsidR="00273D53" w:rsidRPr="00273D53" w:rsidRDefault="00273D53" w:rsidP="00273D53">
      <w:pPr>
        <w:pStyle w:val="Normal1"/>
        <w:ind w:left="360"/>
        <w:jc w:val="both"/>
        <w:rPr>
          <w:color w:val="auto"/>
        </w:rPr>
      </w:pPr>
      <w:r w:rsidRPr="00273D53">
        <w:rPr>
          <w:color w:val="auto"/>
          <w:sz w:val="24"/>
        </w:rPr>
        <w:t>- daje prethodnu suglasnost ravnatelju Škole u vezi zasnivanja i prestanka radnog odnosa sukladno odredbama Zakona o odgoju i obrazovanju u osnovnoj i srednjoj školi</w:t>
      </w:r>
    </w:p>
    <w:p w:rsidR="00273D53" w:rsidRPr="00273D53" w:rsidRDefault="00273D53" w:rsidP="00273D53">
      <w:pPr>
        <w:pStyle w:val="Normal1"/>
        <w:ind w:left="360"/>
        <w:jc w:val="both"/>
        <w:rPr>
          <w:color w:val="auto"/>
        </w:rPr>
      </w:pPr>
      <w:r w:rsidRPr="00273D53">
        <w:rPr>
          <w:color w:val="auto"/>
          <w:sz w:val="24"/>
        </w:rPr>
        <w:t>- na prijedlog ravnatelja donosi odluku o upućivanju na ovlaštenu prosudbu radne sposobnosti radnika za kojega postoji osnovana sumnja da mu je psihofizičko zdravlje narušeno u mjeri koja umanjuje njegovu radnu sposobnost</w:t>
      </w:r>
    </w:p>
    <w:p w:rsidR="00273D53" w:rsidRPr="008D7CBE" w:rsidRDefault="00273D53" w:rsidP="00273D53">
      <w:pPr>
        <w:pStyle w:val="Normal1"/>
        <w:ind w:left="360"/>
        <w:jc w:val="both"/>
        <w:rPr>
          <w:color w:val="auto"/>
        </w:rPr>
      </w:pPr>
      <w:r w:rsidRPr="00273D53">
        <w:rPr>
          <w:color w:val="auto"/>
          <w:sz w:val="24"/>
        </w:rPr>
        <w:t>- odlučuje o zahtjevima radnika za zaštitu prava iz radnog odnosa</w:t>
      </w:r>
      <w:r w:rsidR="002C3470" w:rsidRPr="008D7CBE">
        <w:rPr>
          <w:color w:val="auto"/>
          <w:sz w:val="24"/>
        </w:rPr>
        <w:t>, odlučuje o žalbama protiv upravnih akata školskih tijela</w:t>
      </w:r>
    </w:p>
    <w:p w:rsidR="00273D53" w:rsidRPr="008D7CBE" w:rsidRDefault="00273D53" w:rsidP="00273D53">
      <w:pPr>
        <w:pStyle w:val="Normal1"/>
        <w:ind w:left="360"/>
        <w:jc w:val="both"/>
        <w:rPr>
          <w:color w:val="auto"/>
        </w:rPr>
      </w:pPr>
      <w:r w:rsidRPr="00273D53">
        <w:rPr>
          <w:color w:val="auto"/>
          <w:sz w:val="24"/>
        </w:rPr>
        <w:t xml:space="preserve">- odlučuje o ulaganju i nabavi opreme, te nabavi osnovnih sredstava i ostale pokretne imovine čija je pojedinačna </w:t>
      </w:r>
      <w:r w:rsidRPr="008D7CBE">
        <w:rPr>
          <w:color w:val="auto"/>
          <w:sz w:val="24"/>
        </w:rPr>
        <w:t xml:space="preserve">vrijednost  </w:t>
      </w:r>
      <w:r w:rsidR="00D7435B" w:rsidRPr="008D7CBE">
        <w:rPr>
          <w:color w:val="auto"/>
          <w:sz w:val="24"/>
        </w:rPr>
        <w:t xml:space="preserve">veća </w:t>
      </w:r>
      <w:r w:rsidRPr="008D7CBE">
        <w:rPr>
          <w:color w:val="auto"/>
          <w:sz w:val="24"/>
        </w:rPr>
        <w:t xml:space="preserve">od </w:t>
      </w:r>
      <w:r w:rsidR="00E71693" w:rsidRPr="008D7CBE">
        <w:rPr>
          <w:color w:val="auto"/>
          <w:sz w:val="24"/>
        </w:rPr>
        <w:t>100 000</w:t>
      </w:r>
      <w:r w:rsidRPr="008D7CBE">
        <w:rPr>
          <w:color w:val="auto"/>
          <w:sz w:val="24"/>
        </w:rPr>
        <w:t xml:space="preserve"> kuna</w:t>
      </w:r>
    </w:p>
    <w:p w:rsidR="00D7435B" w:rsidRPr="008D7CBE" w:rsidRDefault="00273D53" w:rsidP="00273D53">
      <w:pPr>
        <w:pStyle w:val="Normal1"/>
        <w:ind w:left="360"/>
        <w:jc w:val="both"/>
        <w:rPr>
          <w:color w:val="auto"/>
          <w:sz w:val="24"/>
        </w:rPr>
      </w:pPr>
      <w:r w:rsidRPr="008D7CBE">
        <w:rPr>
          <w:color w:val="auto"/>
          <w:sz w:val="24"/>
        </w:rPr>
        <w:t xml:space="preserve">- </w:t>
      </w:r>
      <w:r w:rsidR="00D7435B" w:rsidRPr="008D7CBE">
        <w:rPr>
          <w:color w:val="auto"/>
          <w:sz w:val="24"/>
        </w:rPr>
        <w:t xml:space="preserve">odlučuje </w:t>
      </w:r>
      <w:r w:rsidRPr="008D7CBE">
        <w:rPr>
          <w:color w:val="auto"/>
          <w:sz w:val="24"/>
        </w:rPr>
        <w:t>o opterećivanju ili otuđivanju pokretne imovine čija je vrijednost</w:t>
      </w:r>
      <w:r w:rsidR="00D7435B" w:rsidRPr="008D7CBE">
        <w:rPr>
          <w:color w:val="auto"/>
          <w:sz w:val="24"/>
        </w:rPr>
        <w:t xml:space="preserve"> veća</w:t>
      </w:r>
      <w:r w:rsidRPr="008D7CBE">
        <w:rPr>
          <w:color w:val="auto"/>
          <w:sz w:val="24"/>
        </w:rPr>
        <w:t xml:space="preserve"> od </w:t>
      </w:r>
    </w:p>
    <w:p w:rsidR="00273D53" w:rsidRPr="008D7CBE" w:rsidRDefault="00E71693" w:rsidP="00273D53">
      <w:pPr>
        <w:pStyle w:val="Normal1"/>
        <w:ind w:left="360"/>
        <w:jc w:val="both"/>
        <w:rPr>
          <w:color w:val="auto"/>
        </w:rPr>
      </w:pPr>
      <w:r w:rsidRPr="008D7CBE">
        <w:rPr>
          <w:color w:val="auto"/>
          <w:sz w:val="24"/>
        </w:rPr>
        <w:t>100 000 kuna</w:t>
      </w:r>
    </w:p>
    <w:p w:rsidR="00273D53" w:rsidRPr="008D7CBE" w:rsidRDefault="00273D53" w:rsidP="00273D53">
      <w:pPr>
        <w:pStyle w:val="Normal1"/>
        <w:jc w:val="both"/>
        <w:rPr>
          <w:color w:val="auto"/>
        </w:rPr>
      </w:pPr>
      <w:r w:rsidRPr="008D7CBE">
        <w:rPr>
          <w:color w:val="auto"/>
          <w:sz w:val="24"/>
        </w:rPr>
        <w:t>uz suglasnost osnivača odlučuje:</w:t>
      </w:r>
    </w:p>
    <w:p w:rsidR="00273D53" w:rsidRPr="008D7CBE" w:rsidRDefault="00273D53" w:rsidP="00273D53">
      <w:pPr>
        <w:pStyle w:val="Normal1"/>
        <w:jc w:val="both"/>
        <w:rPr>
          <w:color w:val="auto"/>
          <w:sz w:val="24"/>
        </w:rPr>
      </w:pPr>
      <w:r w:rsidRPr="008D7CBE">
        <w:rPr>
          <w:color w:val="auto"/>
          <w:sz w:val="24"/>
        </w:rPr>
        <w:t xml:space="preserve">     - o promjeni djelatnosti Škole, </w:t>
      </w:r>
    </w:p>
    <w:p w:rsidR="00273D53" w:rsidRPr="008D7CBE" w:rsidRDefault="00273D53" w:rsidP="00273D53">
      <w:pPr>
        <w:pStyle w:val="Normal1"/>
        <w:jc w:val="both"/>
        <w:rPr>
          <w:color w:val="auto"/>
          <w:sz w:val="24"/>
        </w:rPr>
      </w:pPr>
      <w:r w:rsidRPr="008D7CBE">
        <w:rPr>
          <w:color w:val="auto"/>
          <w:sz w:val="24"/>
        </w:rPr>
        <w:t xml:space="preserve">     - o stjecanju, opterećivanju ili otuđivanju nekretnina i druge imovine</w:t>
      </w:r>
    </w:p>
    <w:p w:rsidR="00273D53" w:rsidRPr="008D7CBE" w:rsidRDefault="00273D53" w:rsidP="00273D53">
      <w:pPr>
        <w:pStyle w:val="Normal1"/>
        <w:jc w:val="both"/>
        <w:rPr>
          <w:color w:val="auto"/>
          <w:sz w:val="24"/>
        </w:rPr>
      </w:pPr>
      <w:r w:rsidRPr="008D7CBE">
        <w:rPr>
          <w:color w:val="auto"/>
          <w:sz w:val="24"/>
        </w:rPr>
        <w:t xml:space="preserve">    čija je pojedinačna vrijednost veća od  </w:t>
      </w:r>
      <w:r w:rsidR="00E71693" w:rsidRPr="008D7CBE">
        <w:rPr>
          <w:color w:val="auto"/>
          <w:sz w:val="24"/>
        </w:rPr>
        <w:t>100 000</w:t>
      </w:r>
      <w:r w:rsidRPr="008D7CBE">
        <w:rPr>
          <w:color w:val="auto"/>
          <w:sz w:val="24"/>
        </w:rPr>
        <w:t xml:space="preserve"> kuna  </w:t>
      </w:r>
    </w:p>
    <w:p w:rsidR="00273D53" w:rsidRPr="008D7CBE" w:rsidRDefault="00273D53" w:rsidP="00273D53">
      <w:pPr>
        <w:pStyle w:val="Normal1"/>
        <w:jc w:val="both"/>
        <w:rPr>
          <w:color w:val="auto"/>
          <w:sz w:val="24"/>
        </w:rPr>
      </w:pPr>
      <w:r w:rsidRPr="008D7CBE">
        <w:rPr>
          <w:color w:val="auto"/>
          <w:sz w:val="24"/>
        </w:rPr>
        <w:t xml:space="preserve">     - o raspodjeli dobiti u skladu s posebnom odlukom osnivača</w:t>
      </w:r>
    </w:p>
    <w:p w:rsidR="00273D53" w:rsidRPr="008D7CBE" w:rsidRDefault="00273D53" w:rsidP="00273D53">
      <w:pPr>
        <w:pStyle w:val="Normal1"/>
        <w:jc w:val="both"/>
        <w:rPr>
          <w:color w:val="auto"/>
          <w:sz w:val="24"/>
        </w:rPr>
      </w:pPr>
      <w:r w:rsidRPr="008D7CBE">
        <w:rPr>
          <w:color w:val="auto"/>
          <w:sz w:val="24"/>
        </w:rPr>
        <w:t xml:space="preserve">     - o  promjeni naziva i sjedišta Škole</w:t>
      </w:r>
    </w:p>
    <w:p w:rsidR="00273D53" w:rsidRPr="00273D53" w:rsidRDefault="00273D53" w:rsidP="00273D53">
      <w:pPr>
        <w:pStyle w:val="Normal1"/>
        <w:jc w:val="both"/>
        <w:rPr>
          <w:color w:val="auto"/>
          <w:sz w:val="24"/>
        </w:rPr>
      </w:pPr>
      <w:r w:rsidRPr="00273D53">
        <w:rPr>
          <w:color w:val="auto"/>
          <w:sz w:val="24"/>
        </w:rPr>
        <w:t xml:space="preserve">     - o statusnim promjenama škole </w:t>
      </w:r>
    </w:p>
    <w:p w:rsidR="00273D53" w:rsidRPr="00273D53" w:rsidRDefault="00273D53" w:rsidP="00273D53">
      <w:pPr>
        <w:pStyle w:val="Normal1"/>
        <w:ind w:left="360"/>
        <w:jc w:val="both"/>
        <w:rPr>
          <w:color w:val="auto"/>
        </w:rPr>
      </w:pPr>
      <w:r w:rsidRPr="00273D53">
        <w:rPr>
          <w:color w:val="auto"/>
          <w:sz w:val="24"/>
        </w:rPr>
        <w:t xml:space="preserve">- daje osnivaču i ravnatelju prijedloge i mišljenja o pojedinim pitanjima važnim za rad i sigurnost u školi </w:t>
      </w:r>
    </w:p>
    <w:p w:rsidR="00273D53" w:rsidRPr="00273D53" w:rsidRDefault="00273D53" w:rsidP="00273D53">
      <w:pPr>
        <w:pStyle w:val="Normal1"/>
        <w:ind w:left="360"/>
        <w:jc w:val="both"/>
        <w:rPr>
          <w:color w:val="auto"/>
        </w:rPr>
      </w:pPr>
      <w:r w:rsidRPr="00273D53">
        <w:rPr>
          <w:color w:val="auto"/>
          <w:sz w:val="24"/>
        </w:rPr>
        <w:t>- bira i razrješuje predsjednika i zamjenika predsjednika Školskog odbora</w:t>
      </w:r>
    </w:p>
    <w:p w:rsidR="00273D53" w:rsidRPr="00273D53" w:rsidRDefault="00273D53" w:rsidP="00273D53">
      <w:pPr>
        <w:pStyle w:val="Normal1"/>
        <w:ind w:left="360"/>
        <w:jc w:val="both"/>
        <w:rPr>
          <w:color w:val="auto"/>
        </w:rPr>
      </w:pPr>
      <w:r w:rsidRPr="00273D53">
        <w:rPr>
          <w:color w:val="auto"/>
          <w:sz w:val="24"/>
        </w:rPr>
        <w:t>- u drugom stupnju odlučuje o aktima koje Škola donosi na temelju javnih ovlasti ako zakono</w:t>
      </w:r>
      <w:r>
        <w:rPr>
          <w:color w:val="auto"/>
          <w:sz w:val="24"/>
        </w:rPr>
        <w:t>m, podzakonskim aktom ili ovim S</w:t>
      </w:r>
      <w:r w:rsidRPr="00273D53">
        <w:rPr>
          <w:color w:val="auto"/>
          <w:sz w:val="24"/>
        </w:rPr>
        <w:t>tatutom nije određeno drugo nadležno tijelo</w:t>
      </w:r>
    </w:p>
    <w:p w:rsidR="00273D53" w:rsidRPr="00273D53" w:rsidRDefault="00273D53" w:rsidP="00273D53">
      <w:pPr>
        <w:pStyle w:val="Normal1"/>
        <w:ind w:left="360"/>
        <w:jc w:val="both"/>
        <w:rPr>
          <w:color w:val="auto"/>
        </w:rPr>
      </w:pPr>
      <w:r w:rsidRPr="00273D53">
        <w:rPr>
          <w:color w:val="auto"/>
          <w:sz w:val="24"/>
        </w:rPr>
        <w:t>- razmatra rezultate obrazovnog rada</w:t>
      </w:r>
    </w:p>
    <w:p w:rsidR="00273D53" w:rsidRPr="00273D53" w:rsidRDefault="00273D53" w:rsidP="00273D53">
      <w:pPr>
        <w:pStyle w:val="Normal1"/>
        <w:ind w:left="360"/>
        <w:jc w:val="both"/>
        <w:rPr>
          <w:color w:val="auto"/>
        </w:rPr>
      </w:pPr>
      <w:r w:rsidRPr="00273D53">
        <w:rPr>
          <w:color w:val="auto"/>
          <w:sz w:val="24"/>
        </w:rPr>
        <w:t>- obavlja druge poslove određene ovim Statutom i drugim općim aktima Škole.</w:t>
      </w:r>
    </w:p>
    <w:p w:rsidR="00230EA0" w:rsidRPr="00273D53" w:rsidRDefault="00230EA0" w:rsidP="00230EA0">
      <w:pPr>
        <w:pStyle w:val="Tijeloteksta"/>
      </w:pPr>
    </w:p>
    <w:p w:rsidR="00230EA0" w:rsidRDefault="00230EA0" w:rsidP="003D26A1">
      <w:pPr>
        <w:pStyle w:val="Tijeloteksta"/>
        <w:jc w:val="center"/>
      </w:pPr>
      <w:r>
        <w:t xml:space="preserve">Članak </w:t>
      </w:r>
      <w:r w:rsidR="00273D53">
        <w:t>5</w:t>
      </w:r>
      <w:r w:rsidR="00E45625">
        <w:t>8</w:t>
      </w:r>
      <w:r>
        <w:t>.</w:t>
      </w:r>
    </w:p>
    <w:p w:rsidR="00230EA0" w:rsidRDefault="00230EA0" w:rsidP="00013270">
      <w:pPr>
        <w:pStyle w:val="Tijeloteksta"/>
        <w:numPr>
          <w:ilvl w:val="0"/>
          <w:numId w:val="6"/>
        </w:numPr>
        <w:tabs>
          <w:tab w:val="clear" w:pos="1080"/>
          <w:tab w:val="num" w:pos="284"/>
        </w:tabs>
        <w:ind w:left="993" w:hanging="993"/>
      </w:pPr>
      <w:r>
        <w:t>Član Školskog odbora ima prava i dužnosti:</w:t>
      </w:r>
    </w:p>
    <w:p w:rsidR="00230EA0" w:rsidRDefault="00245453" w:rsidP="00245453">
      <w:pPr>
        <w:pStyle w:val="Tijeloteksta"/>
      </w:pPr>
      <w:r>
        <w:t xml:space="preserve">      -</w:t>
      </w:r>
      <w:r w:rsidR="00230EA0">
        <w:t>nazočiti sjednicama Školskog odbora i sudjelovati u radu</w:t>
      </w:r>
    </w:p>
    <w:p w:rsidR="00230EA0" w:rsidRDefault="00245453" w:rsidP="00245453">
      <w:pPr>
        <w:pStyle w:val="Tijeloteksta"/>
      </w:pPr>
      <w:r>
        <w:t xml:space="preserve">      -</w:t>
      </w:r>
      <w:r w:rsidR="00230EA0">
        <w:t>postavljati pitanja predsjedniku i drugim osobama koje sudjeluju u radu na sjednici</w:t>
      </w:r>
    </w:p>
    <w:p w:rsidR="00230EA0" w:rsidRDefault="00245453" w:rsidP="00245453">
      <w:pPr>
        <w:pStyle w:val="Tijeloteksta"/>
      </w:pPr>
      <w:r>
        <w:t xml:space="preserve">      -</w:t>
      </w:r>
      <w:r w:rsidR="00230EA0">
        <w:t>podnositi prijedloge i zahtijevati da se o njima raspravlja i odlučuje na sjednicama</w:t>
      </w:r>
    </w:p>
    <w:p w:rsidR="00230EA0" w:rsidRDefault="00245453" w:rsidP="00245453">
      <w:pPr>
        <w:pStyle w:val="Tijeloteksta"/>
      </w:pPr>
      <w:r>
        <w:t xml:space="preserve">      -</w:t>
      </w:r>
      <w:r w:rsidR="00230EA0">
        <w:t xml:space="preserve">prihvatiti  izbor u radna tijela koja osniva  Školski odbor </w:t>
      </w:r>
    </w:p>
    <w:p w:rsidR="00245453" w:rsidRDefault="00245453" w:rsidP="00230EA0">
      <w:pPr>
        <w:pStyle w:val="Tijeloteksta"/>
      </w:pPr>
      <w:r>
        <w:t xml:space="preserve">      -</w:t>
      </w:r>
      <w:r w:rsidR="00230EA0">
        <w:t>su</w:t>
      </w:r>
      <w:r>
        <w:t>djelovati u radu radnih tijela.</w:t>
      </w:r>
    </w:p>
    <w:p w:rsidR="00245453" w:rsidRDefault="00245453" w:rsidP="00230EA0">
      <w:pPr>
        <w:pStyle w:val="Tijeloteksta"/>
      </w:pPr>
      <w:r>
        <w:t xml:space="preserve"> (2)</w:t>
      </w:r>
      <w:r w:rsidR="00230EA0">
        <w:t>Prava i dužnosti iz stavka 1. ovoga članka su osobna i član ih ne mo</w:t>
      </w:r>
      <w:r>
        <w:t>že prenijeti na</w:t>
      </w:r>
    </w:p>
    <w:p w:rsidR="00230EA0" w:rsidRDefault="00245453" w:rsidP="00230EA0">
      <w:pPr>
        <w:pStyle w:val="Tijeloteksta"/>
      </w:pPr>
      <w:r>
        <w:t xml:space="preserve">      trećega.                     </w:t>
      </w:r>
    </w:p>
    <w:p w:rsidR="00230EA0" w:rsidRDefault="00230EA0" w:rsidP="00273D53">
      <w:pPr>
        <w:pStyle w:val="Tijeloteksta"/>
        <w:rPr>
          <w:sz w:val="20"/>
        </w:rPr>
      </w:pPr>
    </w:p>
    <w:p w:rsidR="004B0C15" w:rsidRDefault="004B0C15" w:rsidP="001A0B1E">
      <w:pPr>
        <w:pStyle w:val="Tijeloteksta"/>
        <w:jc w:val="center"/>
      </w:pPr>
    </w:p>
    <w:p w:rsidR="00230EA0" w:rsidRDefault="00230EA0" w:rsidP="001A0B1E">
      <w:pPr>
        <w:pStyle w:val="Tijeloteksta"/>
        <w:jc w:val="center"/>
      </w:pPr>
      <w:r>
        <w:t xml:space="preserve">Članak </w:t>
      </w:r>
      <w:r w:rsidR="00273D53">
        <w:t>5</w:t>
      </w:r>
      <w:r w:rsidR="00E45625">
        <w:t>9</w:t>
      </w:r>
      <w:r>
        <w:t>.</w:t>
      </w:r>
    </w:p>
    <w:p w:rsidR="00230EA0" w:rsidRDefault="00230EA0" w:rsidP="00245453">
      <w:pPr>
        <w:pStyle w:val="Tijeloteksta"/>
      </w:pPr>
      <w:r>
        <w:t xml:space="preserve">Član Školskog odbora može od ravnatelja Škole tražiti obavijesti i na uvid materijale, </w:t>
      </w:r>
    </w:p>
    <w:p w:rsidR="00230EA0" w:rsidRDefault="00230EA0" w:rsidP="00230EA0">
      <w:pPr>
        <w:pStyle w:val="Tijeloteksta"/>
        <w:rPr>
          <w:b/>
          <w:bCs/>
        </w:rPr>
      </w:pPr>
      <w:r>
        <w:t>analize i druge tekstove koji su mu kao članu Školskog odbora potrebni.</w:t>
      </w:r>
      <w:r>
        <w:rPr>
          <w:b/>
          <w:bCs/>
        </w:rPr>
        <w:t xml:space="preserve"> </w:t>
      </w:r>
    </w:p>
    <w:p w:rsidR="00230EA0" w:rsidRDefault="00230EA0" w:rsidP="00230EA0">
      <w:pPr>
        <w:pStyle w:val="Tijeloteksta"/>
        <w:jc w:val="center"/>
        <w:rPr>
          <w:sz w:val="20"/>
        </w:rPr>
      </w:pPr>
    </w:p>
    <w:p w:rsidR="00230EA0" w:rsidRDefault="00230EA0" w:rsidP="003D26A1">
      <w:pPr>
        <w:pStyle w:val="Tijeloteksta"/>
        <w:jc w:val="center"/>
      </w:pPr>
      <w:r>
        <w:t xml:space="preserve">Članak </w:t>
      </w:r>
      <w:r w:rsidR="00E45625">
        <w:t>60</w:t>
      </w:r>
      <w:r>
        <w:t>.</w:t>
      </w:r>
    </w:p>
    <w:p w:rsidR="00230EA0" w:rsidRDefault="00245453" w:rsidP="00245453">
      <w:pPr>
        <w:pStyle w:val="Tijeloteksta"/>
      </w:pPr>
      <w:r>
        <w:t>(1)</w:t>
      </w:r>
      <w:r w:rsidR="00230EA0">
        <w:t>Član školskog odbora dužan je čuvati poslovnu tajnu i druge povjerljive podatke o</w:t>
      </w:r>
    </w:p>
    <w:p w:rsidR="00230EA0" w:rsidRDefault="00230EA0" w:rsidP="00230EA0">
      <w:pPr>
        <w:pStyle w:val="Tijeloteksta"/>
      </w:pPr>
      <w:r>
        <w:t xml:space="preserve"> Školi koje dozna u obavljanju dužnosti člana.</w:t>
      </w:r>
    </w:p>
    <w:p w:rsidR="00230EA0" w:rsidRDefault="00245453" w:rsidP="00245453">
      <w:pPr>
        <w:pStyle w:val="Tijeloteksta"/>
      </w:pPr>
      <w:r>
        <w:t>(2)</w:t>
      </w:r>
      <w:r w:rsidR="00230EA0">
        <w:t>Član koji postupi suprotno stavku 1. ovoga članka, odgovoran je Školi za štetu</w:t>
      </w:r>
    </w:p>
    <w:p w:rsidR="00230EA0" w:rsidRDefault="00230EA0" w:rsidP="00230EA0">
      <w:pPr>
        <w:pStyle w:val="Tijeloteksta"/>
      </w:pPr>
      <w:r>
        <w:t xml:space="preserve"> prema općim propisima obveznog prava.</w:t>
      </w:r>
    </w:p>
    <w:p w:rsidR="00230EA0" w:rsidRDefault="00230EA0" w:rsidP="00230EA0">
      <w:pPr>
        <w:pStyle w:val="Tijeloteksta"/>
        <w:jc w:val="center"/>
        <w:rPr>
          <w:sz w:val="20"/>
        </w:rPr>
      </w:pPr>
    </w:p>
    <w:p w:rsidR="001A0B1E" w:rsidRDefault="001A0B1E" w:rsidP="00230EA0">
      <w:pPr>
        <w:pStyle w:val="Tijeloteksta"/>
        <w:jc w:val="center"/>
      </w:pPr>
    </w:p>
    <w:p w:rsidR="00230EA0" w:rsidRDefault="00230EA0" w:rsidP="00230EA0">
      <w:pPr>
        <w:pStyle w:val="Tijeloteksta"/>
        <w:jc w:val="center"/>
      </w:pPr>
      <w:r>
        <w:t xml:space="preserve">Članak </w:t>
      </w:r>
      <w:r w:rsidR="00273D53">
        <w:t>6</w:t>
      </w:r>
      <w:r w:rsidR="00E45625">
        <w:t>1</w:t>
      </w:r>
      <w:r>
        <w:t>.</w:t>
      </w:r>
    </w:p>
    <w:p w:rsidR="00230EA0" w:rsidRDefault="00230EA0" w:rsidP="00245453">
      <w:pPr>
        <w:pStyle w:val="Tijeloteksta"/>
      </w:pPr>
      <w:r>
        <w:t xml:space="preserve">Za vrijeme dok obavlja dužnost člana Školskog odbora, član ne smije koristiti ni </w:t>
      </w:r>
    </w:p>
    <w:p w:rsidR="00230EA0" w:rsidRDefault="00230EA0" w:rsidP="00230EA0">
      <w:pPr>
        <w:pStyle w:val="Tijeloteksta"/>
      </w:pPr>
      <w:r>
        <w:t>isticati podatke o svom članstvu na način kojim bi ostvario bilo kakve pogodnosti.</w:t>
      </w:r>
    </w:p>
    <w:p w:rsidR="00230EA0" w:rsidRDefault="00230EA0" w:rsidP="00230EA0">
      <w:pPr>
        <w:pStyle w:val="Tijeloteksta"/>
        <w:jc w:val="center"/>
        <w:rPr>
          <w:sz w:val="20"/>
        </w:rPr>
      </w:pPr>
    </w:p>
    <w:p w:rsidR="00230EA0" w:rsidRDefault="00230EA0" w:rsidP="00230EA0">
      <w:pPr>
        <w:pStyle w:val="Tijeloteksta"/>
        <w:jc w:val="center"/>
      </w:pPr>
      <w:r>
        <w:t xml:space="preserve">Članak </w:t>
      </w:r>
      <w:r w:rsidR="00273D53">
        <w:t>6</w:t>
      </w:r>
      <w:r w:rsidR="00E45625">
        <w:t>2</w:t>
      </w:r>
      <w:r>
        <w:t>.</w:t>
      </w:r>
    </w:p>
    <w:p w:rsidR="00230EA0" w:rsidRDefault="00245453" w:rsidP="00245453">
      <w:pPr>
        <w:pStyle w:val="Tijeloteksta"/>
      </w:pPr>
      <w:r>
        <w:t>(1)</w:t>
      </w:r>
      <w:r w:rsidR="00230EA0">
        <w:t>Školski odbor radi na sjednicama.</w:t>
      </w:r>
    </w:p>
    <w:p w:rsidR="00230EA0" w:rsidRDefault="00245453" w:rsidP="00245453">
      <w:pPr>
        <w:pStyle w:val="Tijeloteksta"/>
      </w:pPr>
      <w:r>
        <w:t>(2)</w:t>
      </w:r>
      <w:r w:rsidR="00230EA0">
        <w:t>Sjednice Školskog odbora održavaju se prema potrebi.</w:t>
      </w:r>
    </w:p>
    <w:p w:rsidR="002E446D" w:rsidRDefault="00245453" w:rsidP="002E446D">
      <w:pPr>
        <w:pStyle w:val="Tijeloteksta"/>
      </w:pPr>
      <w:r>
        <w:t>(3)</w:t>
      </w:r>
      <w:r w:rsidR="00230EA0">
        <w:t>Sjednice Školskog odbora održavaju se u sjedištu Škole.</w:t>
      </w:r>
    </w:p>
    <w:p w:rsidR="00306154" w:rsidRPr="008D7CBE" w:rsidRDefault="00306154" w:rsidP="00306154">
      <w:pPr>
        <w:pStyle w:val="Tijeloteksta"/>
      </w:pPr>
      <w:r w:rsidRPr="008D7CBE">
        <w:t>(4)Prije početka sjednice Školskog odbora predsjedavatelj provjerava je li na sjednici nazočna potrebna većina članova tijela i ako jest započinje sjednicu.</w:t>
      </w:r>
    </w:p>
    <w:p w:rsidR="00306154" w:rsidRPr="008D7CBE" w:rsidRDefault="00306154" w:rsidP="00306154">
      <w:pPr>
        <w:pStyle w:val="Tijeloteksta"/>
      </w:pPr>
      <w:r w:rsidRPr="008D7CBE">
        <w:t xml:space="preserve">(5)Sjednici Školskog odbora mogu biti nazočne i druge osobe uz dopuštenje Školskog odbora ili u skladu s posebnim propisima. </w:t>
      </w:r>
    </w:p>
    <w:p w:rsidR="00306154" w:rsidRPr="008D7CBE" w:rsidRDefault="00306154" w:rsidP="00306154">
      <w:pPr>
        <w:pStyle w:val="Tijeloteksta"/>
      </w:pPr>
      <w:r w:rsidRPr="008D7CBE">
        <w:t>(6)Nakon prihvaćanja zapisnika s prethodne sjednice i predloženog dnevnog reda prelazi se na raspravu i odlučivanje redoslijedom koji je utvrđen u dnevnom redu.</w:t>
      </w:r>
    </w:p>
    <w:p w:rsidR="00306154" w:rsidRPr="008D7CBE" w:rsidRDefault="00306154" w:rsidP="00306154">
      <w:pPr>
        <w:pStyle w:val="Tijeloteksta"/>
      </w:pPr>
      <w:r w:rsidRPr="008D7CBE">
        <w:t>(7)Kada su članovima Školskog odbora dostavljeni materijali za sjednicu na temelju kojih se donosi određena odluka ili zaključak, predsjedavatelj odnosno izvjestitelj dužan je kratko iznijeti sadržaj materijala, predložene odluke ili zaključka.</w:t>
      </w:r>
    </w:p>
    <w:p w:rsidR="00306154" w:rsidRPr="008D7CBE" w:rsidRDefault="00306154" w:rsidP="00306154">
      <w:pPr>
        <w:pStyle w:val="Tijeloteksta"/>
      </w:pPr>
      <w:r w:rsidRPr="008D7CBE">
        <w:t>(8)Na sjednici nitko ne može govoriti dok ne dobije riječ od predsjedavatelja sjednice.</w:t>
      </w:r>
    </w:p>
    <w:p w:rsidR="00306154" w:rsidRPr="008D7CBE" w:rsidRDefault="00306154" w:rsidP="00306154">
      <w:pPr>
        <w:jc w:val="both"/>
      </w:pPr>
      <w:r w:rsidRPr="008D7CBE">
        <w:t>Predsjedavatelj daje riječ prijavljenima za raspravu prema redoslijedu kojim su se prijavili, osim ako je to potrebno zbog dopunskog objašnjenja pojedinog predmeta.</w:t>
      </w:r>
    </w:p>
    <w:p w:rsidR="00306154" w:rsidRPr="008D7CBE" w:rsidRDefault="00306154" w:rsidP="00306154">
      <w:pPr>
        <w:pStyle w:val="Tijeloteksta"/>
      </w:pPr>
      <w:r w:rsidRPr="008D7CBE">
        <w:t xml:space="preserve">(9)Sudionik u raspravi dužan je govoriti kratko i jasno i iznositi prijedloge za rješavanje predmeta o kojima se raspravlja. </w:t>
      </w:r>
    </w:p>
    <w:p w:rsidR="00306154" w:rsidRPr="008D7CBE" w:rsidRDefault="00306154" w:rsidP="00306154">
      <w:pPr>
        <w:jc w:val="both"/>
      </w:pPr>
      <w:r w:rsidRPr="008D7CBE">
        <w:t>(</w:t>
      </w:r>
      <w:proofErr w:type="gramStart"/>
      <w:r w:rsidRPr="008D7CBE">
        <w:t>10)Predsjedavatelj</w:t>
      </w:r>
      <w:proofErr w:type="gramEnd"/>
      <w:r w:rsidRPr="008D7CBE">
        <w:t xml:space="preserve"> sjednice dužan je skrbiti da sudionika u raspravi nitko ne ometa za vrijeme njegova izlaganja. Na prijedlog predsjedavatelja ili člana Školski odbor može odlučiti da se uskrati riječ sudioniku u raspravi koji je već govorio o istom predmetu.</w:t>
      </w:r>
    </w:p>
    <w:p w:rsidR="00306154" w:rsidRPr="008D7CBE" w:rsidRDefault="00306154" w:rsidP="00306154">
      <w:pPr>
        <w:jc w:val="both"/>
      </w:pPr>
    </w:p>
    <w:p w:rsidR="00306154" w:rsidRPr="008D7CBE" w:rsidRDefault="00306154" w:rsidP="00306154">
      <w:pPr>
        <w:pStyle w:val="Tijeloteksta"/>
        <w:jc w:val="center"/>
      </w:pPr>
      <w:r w:rsidRPr="008D7CBE">
        <w:t>Članak 63.</w:t>
      </w:r>
    </w:p>
    <w:p w:rsidR="00306154" w:rsidRPr="008D7CBE" w:rsidRDefault="00D7435B" w:rsidP="00306154">
      <w:pPr>
        <w:pStyle w:val="Tijeloteksta"/>
      </w:pPr>
      <w:r w:rsidRPr="008D7CBE">
        <w:t>(1)</w:t>
      </w:r>
      <w:r w:rsidR="00306154" w:rsidRPr="008D7CBE">
        <w:t xml:space="preserve">Sjednica Školskog odbora prekida se kada se  broj nazočnih članova smanji ispod broja potrebnog za održavanje sjednice, kada o pojedinom predmetu treba pribaviti dodatne podatke ili isprave i u drugim opravdanim slučajevima. </w:t>
      </w:r>
    </w:p>
    <w:p w:rsidR="00306154" w:rsidRPr="008D7CBE" w:rsidRDefault="00D7435B" w:rsidP="00306154">
      <w:pPr>
        <w:pStyle w:val="Tijeloteksta"/>
      </w:pPr>
      <w:r w:rsidRPr="008D7CBE">
        <w:t>(2)</w:t>
      </w:r>
      <w:r w:rsidR="00306154" w:rsidRPr="008D7CBE">
        <w:t>Odluku o prekidu sjednice donosi Školski odbor,  a u slučaju  kada se broj nazočnih članova smanji ispod broja potrebnog za održavanje sjednice, odluku o prekidu sjednice donosi predsjedavatelj.</w:t>
      </w:r>
    </w:p>
    <w:p w:rsidR="00306154" w:rsidRPr="008D7CBE" w:rsidRDefault="00D7435B" w:rsidP="00306154">
      <w:pPr>
        <w:pStyle w:val="Tijeloteksta"/>
      </w:pPr>
      <w:r w:rsidRPr="008D7CBE">
        <w:t>(3)</w:t>
      </w:r>
      <w:r w:rsidR="00306154" w:rsidRPr="008D7CBE">
        <w:t xml:space="preserve">Novu sjednicu Školskog odbora </w:t>
      </w:r>
      <w:r w:rsidR="00766F58" w:rsidRPr="008D7CBE">
        <w:t>saziva se u skladu s člancima 44.-46. ovog S</w:t>
      </w:r>
      <w:r w:rsidR="00306154" w:rsidRPr="008D7CBE">
        <w:t>tatuta.</w:t>
      </w:r>
    </w:p>
    <w:p w:rsidR="00230EA0" w:rsidRPr="008D7CBE" w:rsidRDefault="00230EA0" w:rsidP="00230EA0">
      <w:pPr>
        <w:rPr>
          <w:lang w:val="hr-HR"/>
        </w:rPr>
      </w:pPr>
    </w:p>
    <w:p w:rsidR="00306154" w:rsidRPr="008D7CBE" w:rsidRDefault="00306154" w:rsidP="00230EA0">
      <w:pPr>
        <w:pStyle w:val="Tijeloteksta"/>
      </w:pPr>
    </w:p>
    <w:p w:rsidR="004B0C15" w:rsidRPr="008D7CBE" w:rsidRDefault="004B0C15" w:rsidP="00230EA0">
      <w:pPr>
        <w:pStyle w:val="Tijeloteksta"/>
      </w:pPr>
    </w:p>
    <w:p w:rsidR="004B0C15" w:rsidRPr="008D7CBE" w:rsidRDefault="004B0C15" w:rsidP="00230EA0">
      <w:pPr>
        <w:pStyle w:val="Tijeloteksta"/>
      </w:pPr>
    </w:p>
    <w:p w:rsidR="009745F4" w:rsidRDefault="009745F4" w:rsidP="00230EA0">
      <w:pPr>
        <w:pStyle w:val="Tijeloteksta"/>
        <w:rPr>
          <w:b/>
        </w:rPr>
      </w:pPr>
    </w:p>
    <w:p w:rsidR="009745F4" w:rsidRDefault="009745F4" w:rsidP="00230EA0">
      <w:pPr>
        <w:pStyle w:val="Tijeloteksta"/>
        <w:rPr>
          <w:b/>
        </w:rPr>
      </w:pPr>
    </w:p>
    <w:p w:rsidR="00230EA0" w:rsidRDefault="00230EA0" w:rsidP="00230EA0">
      <w:pPr>
        <w:pStyle w:val="Tijeloteksta"/>
        <w:rPr>
          <w:b/>
        </w:rPr>
      </w:pPr>
      <w:r>
        <w:rPr>
          <w:b/>
        </w:rPr>
        <w:t>VIII. RAVNATELJ ŠKOLE</w:t>
      </w:r>
    </w:p>
    <w:p w:rsidR="00230EA0" w:rsidRDefault="00230EA0" w:rsidP="00262F64">
      <w:pPr>
        <w:pStyle w:val="Tijeloteksta"/>
        <w:rPr>
          <w:sz w:val="20"/>
        </w:rPr>
      </w:pPr>
    </w:p>
    <w:p w:rsidR="00230EA0" w:rsidRDefault="00230EA0" w:rsidP="00230EA0">
      <w:pPr>
        <w:pStyle w:val="Tijeloteksta"/>
        <w:jc w:val="center"/>
      </w:pPr>
      <w:r>
        <w:t xml:space="preserve">Članak </w:t>
      </w:r>
      <w:r w:rsidR="00262F64">
        <w:t>6</w:t>
      </w:r>
      <w:r w:rsidR="00E45625">
        <w:t>4</w:t>
      </w:r>
      <w:r>
        <w:t>.</w:t>
      </w:r>
    </w:p>
    <w:p w:rsidR="00230EA0" w:rsidRDefault="00245453" w:rsidP="00245453">
      <w:pPr>
        <w:pStyle w:val="Tijeloteksta"/>
      </w:pPr>
      <w:r>
        <w:t>(1)</w:t>
      </w:r>
      <w:r w:rsidR="00230EA0">
        <w:t>Škola ima ravnatelja.</w:t>
      </w:r>
    </w:p>
    <w:p w:rsidR="00230EA0" w:rsidRDefault="00245453" w:rsidP="00245453">
      <w:pPr>
        <w:pStyle w:val="Tijeloteksta"/>
      </w:pPr>
      <w:r>
        <w:t>(2)</w:t>
      </w:r>
      <w:r w:rsidR="00230EA0">
        <w:t>Ravnatelj je poslovodni i stručni voditelj Škole.</w:t>
      </w:r>
    </w:p>
    <w:p w:rsidR="00230EA0" w:rsidRDefault="00230EA0" w:rsidP="00230EA0">
      <w:pPr>
        <w:pStyle w:val="Tijeloteksta"/>
      </w:pPr>
    </w:p>
    <w:p w:rsidR="00262F64" w:rsidRDefault="00262F64" w:rsidP="00F6020C">
      <w:pPr>
        <w:pStyle w:val="Tijeloteksta"/>
        <w:jc w:val="center"/>
      </w:pPr>
      <w:r>
        <w:t>Članak 6</w:t>
      </w:r>
      <w:r w:rsidR="002D5CB5">
        <w:t>5</w:t>
      </w:r>
      <w:r>
        <w:t>.</w:t>
      </w:r>
    </w:p>
    <w:p w:rsidR="00F6020C" w:rsidRPr="00F6020C" w:rsidRDefault="00F6020C" w:rsidP="00E265FB">
      <w:pPr>
        <w:pStyle w:val="Normal1"/>
        <w:rPr>
          <w:b/>
          <w:i/>
          <w:color w:val="000000" w:themeColor="text1"/>
        </w:rPr>
      </w:pPr>
      <w:r w:rsidRPr="00F6020C">
        <w:rPr>
          <w:b/>
          <w:i/>
          <w:color w:val="000000" w:themeColor="text1"/>
        </w:rPr>
        <w:t>1. UVJETI</w:t>
      </w:r>
    </w:p>
    <w:p w:rsidR="00E265FB" w:rsidRPr="008D7CBE" w:rsidRDefault="00F6020C" w:rsidP="00E265FB">
      <w:pPr>
        <w:pStyle w:val="Normal1"/>
        <w:rPr>
          <w:color w:val="000000" w:themeColor="text1"/>
          <w:sz w:val="24"/>
          <w:szCs w:val="24"/>
        </w:rPr>
      </w:pPr>
      <w:r w:rsidRPr="008D7CBE">
        <w:rPr>
          <w:color w:val="000000" w:themeColor="text1"/>
          <w:sz w:val="24"/>
          <w:szCs w:val="24"/>
        </w:rPr>
        <w:t xml:space="preserve">(1) </w:t>
      </w:r>
      <w:r w:rsidR="00E265FB" w:rsidRPr="008D7CBE">
        <w:rPr>
          <w:color w:val="000000" w:themeColor="text1"/>
          <w:sz w:val="24"/>
          <w:szCs w:val="24"/>
        </w:rPr>
        <w:t>Nužni uvjeti za ravnatelja su:</w:t>
      </w:r>
    </w:p>
    <w:p w:rsidR="00E265FB" w:rsidRPr="008D7CBE" w:rsidRDefault="00E265FB" w:rsidP="00E265FB">
      <w:pPr>
        <w:autoSpaceDE w:val="0"/>
        <w:autoSpaceDN w:val="0"/>
        <w:adjustRightInd w:val="0"/>
        <w:rPr>
          <w:color w:val="000000" w:themeColor="text1"/>
        </w:rPr>
      </w:pPr>
      <w:r w:rsidRPr="008D7CBE">
        <w:rPr>
          <w:color w:val="000000" w:themeColor="text1"/>
        </w:rPr>
        <w:t xml:space="preserve"> završen studij odgovarajuće vrste za rad na radnom mjestu </w:t>
      </w:r>
      <w:r w:rsidR="00E43A4D" w:rsidRPr="008D7CBE">
        <w:rPr>
          <w:color w:val="000000" w:themeColor="text1"/>
        </w:rPr>
        <w:t>nastavnika</w:t>
      </w:r>
      <w:r w:rsidR="004B0C15" w:rsidRPr="008D7CBE">
        <w:rPr>
          <w:color w:val="000000" w:themeColor="text1"/>
        </w:rPr>
        <w:t>, učitelja</w:t>
      </w:r>
      <w:r w:rsidRPr="008D7CBE">
        <w:rPr>
          <w:color w:val="000000" w:themeColor="text1"/>
        </w:rPr>
        <w:t xml:space="preserve"> ili stručnog suradnika u Školi, a koji može biti: </w:t>
      </w:r>
    </w:p>
    <w:p w:rsidR="00E265FB" w:rsidRPr="008D7CBE" w:rsidRDefault="00E265FB" w:rsidP="00E265FB">
      <w:pPr>
        <w:autoSpaceDE w:val="0"/>
        <w:autoSpaceDN w:val="0"/>
        <w:adjustRightInd w:val="0"/>
        <w:spacing w:after="27"/>
        <w:rPr>
          <w:color w:val="000000" w:themeColor="text1"/>
        </w:rPr>
      </w:pPr>
      <w:r w:rsidRPr="008D7CBE">
        <w:rPr>
          <w:color w:val="000000" w:themeColor="text1"/>
        </w:rPr>
        <w:t xml:space="preserve">a) sveučilišni diplomski studij ili </w:t>
      </w:r>
    </w:p>
    <w:p w:rsidR="00E265FB" w:rsidRPr="008D7CBE" w:rsidRDefault="00E265FB" w:rsidP="00E265FB">
      <w:pPr>
        <w:autoSpaceDE w:val="0"/>
        <w:autoSpaceDN w:val="0"/>
        <w:adjustRightInd w:val="0"/>
        <w:spacing w:after="27"/>
        <w:rPr>
          <w:color w:val="000000" w:themeColor="text1"/>
        </w:rPr>
      </w:pPr>
      <w:r w:rsidRPr="008D7CBE">
        <w:rPr>
          <w:color w:val="000000" w:themeColor="text1"/>
        </w:rPr>
        <w:t xml:space="preserve">b) integrirani preddiplomski i diplomski sveučilišni studij ili </w:t>
      </w:r>
    </w:p>
    <w:p w:rsidR="00E265FB" w:rsidRPr="008D7CBE" w:rsidRDefault="00E265FB" w:rsidP="00E265FB">
      <w:pPr>
        <w:autoSpaceDE w:val="0"/>
        <w:autoSpaceDN w:val="0"/>
        <w:adjustRightInd w:val="0"/>
        <w:rPr>
          <w:color w:val="000000" w:themeColor="text1"/>
        </w:rPr>
      </w:pPr>
      <w:r w:rsidRPr="008D7CBE">
        <w:rPr>
          <w:color w:val="000000" w:themeColor="text1"/>
        </w:rPr>
        <w:t>c) specijalistički diplomski stručni studij,</w:t>
      </w:r>
    </w:p>
    <w:p w:rsidR="00E265FB" w:rsidRPr="008D7CBE" w:rsidRDefault="00E265FB" w:rsidP="00E265FB">
      <w:pPr>
        <w:autoSpaceDE w:val="0"/>
        <w:autoSpaceDN w:val="0"/>
        <w:adjustRightInd w:val="0"/>
        <w:jc w:val="both"/>
        <w:rPr>
          <w:color w:val="000000" w:themeColor="text1"/>
        </w:rPr>
      </w:pPr>
      <w:r w:rsidRPr="008D7CBE">
        <w:rPr>
          <w:color w:val="000000" w:themeColor="text1"/>
        </w:rPr>
        <w:t>d) položen stručni ispit za učitelja, nastavnika ili stručnog suradnika, osim u slučaju iz članka 157. stavaka 1. i 2. Zakona o odgoju i obrazovanju u osnovnoj i srednjoj školi.</w:t>
      </w:r>
    </w:p>
    <w:p w:rsidR="00E265FB" w:rsidRPr="008D7CBE" w:rsidRDefault="00AE7532" w:rsidP="00E265FB">
      <w:pPr>
        <w:autoSpaceDE w:val="0"/>
        <w:autoSpaceDN w:val="0"/>
        <w:adjustRightInd w:val="0"/>
        <w:rPr>
          <w:color w:val="000000" w:themeColor="text1"/>
        </w:rPr>
      </w:pPr>
      <w:r w:rsidRPr="008D7CBE">
        <w:rPr>
          <w:color w:val="000000" w:themeColor="text1"/>
        </w:rPr>
        <w:t>(</w:t>
      </w:r>
      <w:r w:rsidR="00E265FB" w:rsidRPr="008D7CBE">
        <w:rPr>
          <w:color w:val="000000" w:themeColor="text1"/>
        </w:rPr>
        <w:t>2) uvjeti propisani člankom 106. Zakona o odgoju i obrazovanju u osnovnoj i srednjoj školi,</w:t>
      </w:r>
    </w:p>
    <w:p w:rsidR="00E265FB" w:rsidRPr="008D7CBE" w:rsidRDefault="00AE7532" w:rsidP="00E265FB">
      <w:pPr>
        <w:autoSpaceDE w:val="0"/>
        <w:autoSpaceDN w:val="0"/>
        <w:adjustRightInd w:val="0"/>
        <w:rPr>
          <w:color w:val="000000" w:themeColor="text1"/>
        </w:rPr>
      </w:pPr>
      <w:r w:rsidRPr="008D7CBE">
        <w:rPr>
          <w:color w:val="000000" w:themeColor="text1"/>
        </w:rPr>
        <w:t>(</w:t>
      </w:r>
      <w:r w:rsidR="00E265FB" w:rsidRPr="008D7CBE">
        <w:rPr>
          <w:color w:val="000000" w:themeColor="text1"/>
        </w:rPr>
        <w:t xml:space="preserve">3) najmanje osam godina radnog iskustvau školskim ili drugim ustanovama u sustavu obrazovanja ili u tijelima državne uprave nadležnim za obrazovanje, od čega najmanje pet godina na odgojno-obrazovnim poslovima u školskim ustanovama. </w:t>
      </w:r>
    </w:p>
    <w:p w:rsidR="00E265FB" w:rsidRPr="008D7CBE" w:rsidRDefault="00515D3C" w:rsidP="00E265FB">
      <w:pPr>
        <w:pStyle w:val="Normal1"/>
        <w:jc w:val="both"/>
        <w:rPr>
          <w:bCs/>
          <w:sz w:val="24"/>
          <w:szCs w:val="24"/>
        </w:rPr>
      </w:pPr>
      <w:r w:rsidRPr="008D7CBE">
        <w:rPr>
          <w:bCs/>
          <w:sz w:val="24"/>
          <w:szCs w:val="24"/>
        </w:rPr>
        <w:t>(</w:t>
      </w:r>
      <w:r w:rsidR="00772D50" w:rsidRPr="008D7CBE">
        <w:rPr>
          <w:bCs/>
          <w:sz w:val="24"/>
          <w:szCs w:val="24"/>
        </w:rPr>
        <w:t>4</w:t>
      </w:r>
      <w:r w:rsidRPr="008D7CBE">
        <w:rPr>
          <w:bCs/>
          <w:sz w:val="24"/>
          <w:szCs w:val="24"/>
        </w:rPr>
        <w:t>)</w:t>
      </w:r>
      <w:r w:rsidR="00E265FB" w:rsidRPr="008D7CBE">
        <w:rPr>
          <w:bCs/>
          <w:sz w:val="24"/>
          <w:szCs w:val="24"/>
        </w:rPr>
        <w:t xml:space="preserve">Dodatne kompetencije koje se vrednuju u postupku imenovanja ravnatelja Škole su poznavanje stranog jezika, osnovne digitalne vještine i iskustvo rada na projektima, a kandidati za ravnatelja ne moraju imati dodatne kompetencije. </w:t>
      </w:r>
    </w:p>
    <w:p w:rsidR="00E265FB" w:rsidRPr="008D7CBE" w:rsidRDefault="00E265FB" w:rsidP="00E265FB">
      <w:pPr>
        <w:pStyle w:val="Normal1"/>
        <w:rPr>
          <w:bCs/>
          <w:sz w:val="24"/>
          <w:szCs w:val="24"/>
        </w:rPr>
      </w:pPr>
    </w:p>
    <w:p w:rsidR="00AE7532" w:rsidRPr="00F6020C" w:rsidRDefault="00F6020C" w:rsidP="00E265FB">
      <w:pPr>
        <w:pStyle w:val="Normal1"/>
        <w:rPr>
          <w:b/>
          <w:bCs/>
          <w:i/>
        </w:rPr>
      </w:pPr>
      <w:r w:rsidRPr="00F6020C">
        <w:rPr>
          <w:b/>
          <w:bCs/>
          <w:i/>
        </w:rPr>
        <w:t>2. NATJEČAJ ZA RAVNATELJA</w:t>
      </w:r>
    </w:p>
    <w:p w:rsidR="00262F64" w:rsidRDefault="00262F64" w:rsidP="00D7435B">
      <w:pPr>
        <w:pStyle w:val="Tijeloteksta"/>
        <w:jc w:val="center"/>
      </w:pPr>
      <w:r>
        <w:t>Članak 6</w:t>
      </w:r>
      <w:r w:rsidR="002D5CB5">
        <w:t>6</w:t>
      </w:r>
      <w:r>
        <w:t>.</w:t>
      </w:r>
    </w:p>
    <w:p w:rsidR="00515D3C" w:rsidRPr="008D7CBE" w:rsidRDefault="00262F64" w:rsidP="00515D3C">
      <w:pPr>
        <w:pStyle w:val="Normal1"/>
        <w:jc w:val="both"/>
        <w:rPr>
          <w:sz w:val="24"/>
          <w:szCs w:val="24"/>
        </w:rPr>
      </w:pPr>
      <w:r w:rsidRPr="008D7CBE">
        <w:rPr>
          <w:color w:val="auto"/>
          <w:sz w:val="24"/>
          <w:szCs w:val="24"/>
        </w:rPr>
        <w:t>(1)</w:t>
      </w:r>
      <w:r w:rsidR="00515D3C" w:rsidRPr="008D7CBE">
        <w:rPr>
          <w:rFonts w:eastAsia="Comic Sans MS"/>
          <w:sz w:val="24"/>
          <w:szCs w:val="24"/>
        </w:rPr>
        <w:t xml:space="preserve"> Natječaj za imenovanje ravnatelja raspisuje Školski odbor najkasnije 60</w:t>
      </w:r>
      <w:r w:rsidR="00772D50" w:rsidRPr="008D7CBE">
        <w:rPr>
          <w:rFonts w:eastAsia="Comic Sans MS"/>
          <w:sz w:val="24"/>
          <w:szCs w:val="24"/>
        </w:rPr>
        <w:t xml:space="preserve"> dana</w:t>
      </w:r>
      <w:r w:rsidR="00515D3C" w:rsidRPr="008D7CBE">
        <w:rPr>
          <w:rFonts w:eastAsia="Comic Sans MS"/>
          <w:sz w:val="24"/>
          <w:szCs w:val="24"/>
        </w:rPr>
        <w:t xml:space="preserve"> prije isteka mandata aktualnog ravnatelja.</w:t>
      </w:r>
    </w:p>
    <w:p w:rsidR="00515D3C" w:rsidRPr="008D7CBE" w:rsidRDefault="00515D3C" w:rsidP="00515D3C">
      <w:pPr>
        <w:pStyle w:val="Normal1"/>
        <w:jc w:val="both"/>
        <w:rPr>
          <w:sz w:val="24"/>
          <w:szCs w:val="24"/>
        </w:rPr>
      </w:pPr>
      <w:r w:rsidRPr="008D7CBE">
        <w:rPr>
          <w:rFonts w:eastAsia="Comic Sans MS"/>
          <w:sz w:val="24"/>
          <w:szCs w:val="24"/>
        </w:rPr>
        <w:t xml:space="preserve">(2)Natječaj se objavljuje u </w:t>
      </w:r>
      <w:r w:rsidRPr="008D7CBE">
        <w:rPr>
          <w:rFonts w:eastAsia="Comic Sans MS"/>
          <w:color w:val="auto"/>
          <w:sz w:val="24"/>
          <w:szCs w:val="24"/>
        </w:rPr>
        <w:t>“Narodnim novinama“ i na mrežnim stranicama Škole.</w:t>
      </w:r>
    </w:p>
    <w:p w:rsidR="00515D3C" w:rsidRPr="008D7CBE" w:rsidRDefault="00515D3C" w:rsidP="00515D3C">
      <w:pPr>
        <w:pStyle w:val="Normal1"/>
        <w:jc w:val="both"/>
        <w:rPr>
          <w:rFonts w:eastAsia="Comic Sans MS"/>
          <w:sz w:val="24"/>
          <w:szCs w:val="24"/>
        </w:rPr>
      </w:pPr>
      <w:r w:rsidRPr="008D7CBE">
        <w:rPr>
          <w:rFonts w:eastAsia="Comic Sans MS"/>
          <w:sz w:val="24"/>
          <w:szCs w:val="24"/>
        </w:rPr>
        <w:t xml:space="preserve">(3)U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rsidR="00515D3C" w:rsidRPr="008D7CBE" w:rsidRDefault="00515D3C" w:rsidP="00515D3C">
      <w:pPr>
        <w:pStyle w:val="Normal1"/>
        <w:rPr>
          <w:bCs/>
          <w:sz w:val="24"/>
          <w:szCs w:val="24"/>
        </w:rPr>
      </w:pPr>
      <w:r w:rsidRPr="008D7CBE">
        <w:rPr>
          <w:bCs/>
          <w:sz w:val="24"/>
          <w:szCs w:val="24"/>
        </w:rPr>
        <w:t>(4)Uz prijavu na natječaj i potrebnu dokumentaciju prema natječaju kandidat za ravnatelja dužan je dostaviti i program rada za mandatno razdoblje.</w:t>
      </w:r>
    </w:p>
    <w:p w:rsidR="00515D3C" w:rsidRPr="008D7CBE" w:rsidRDefault="00515D3C" w:rsidP="00515D3C">
      <w:pPr>
        <w:pStyle w:val="Normal1"/>
        <w:jc w:val="both"/>
        <w:rPr>
          <w:rFonts w:ascii="Arial" w:hAnsi="Arial" w:cs="Arial"/>
          <w:sz w:val="22"/>
          <w:szCs w:val="22"/>
        </w:rPr>
      </w:pPr>
    </w:p>
    <w:p w:rsidR="00262F64" w:rsidRPr="001D2970" w:rsidRDefault="00262F64" w:rsidP="001D2970">
      <w:pPr>
        <w:pStyle w:val="Tijeloteksta"/>
        <w:jc w:val="center"/>
      </w:pPr>
      <w:r w:rsidRPr="00262F64">
        <w:t>Članak 6</w:t>
      </w:r>
      <w:r w:rsidR="002D5CB5">
        <w:t>7</w:t>
      </w:r>
      <w:r w:rsidRPr="00262F64">
        <w:t>.</w:t>
      </w:r>
    </w:p>
    <w:p w:rsidR="00515D3C" w:rsidRPr="008D7CBE" w:rsidRDefault="00515D3C" w:rsidP="00515D3C">
      <w:pPr>
        <w:pStyle w:val="Normal1"/>
        <w:jc w:val="both"/>
        <w:rPr>
          <w:sz w:val="24"/>
          <w:szCs w:val="24"/>
        </w:rPr>
      </w:pPr>
      <w:r w:rsidRPr="008D7CBE">
        <w:rPr>
          <w:rFonts w:eastAsia="Comic Sans MS"/>
          <w:sz w:val="24"/>
          <w:szCs w:val="24"/>
        </w:rPr>
        <w:t>(1)Pri zaprimanju ponuda kandidata za ravnatelja Škole ponude  je potrebno urudžbirati neotvorene, a predsjednik Školskog odbora otvara ih na sjednici Školskog odbora.</w:t>
      </w:r>
    </w:p>
    <w:p w:rsidR="00515D3C" w:rsidRPr="008D7CBE" w:rsidRDefault="00515D3C" w:rsidP="00515D3C">
      <w:pPr>
        <w:pStyle w:val="Normal1"/>
        <w:jc w:val="both"/>
        <w:rPr>
          <w:sz w:val="24"/>
          <w:szCs w:val="24"/>
        </w:rPr>
      </w:pPr>
      <w:r w:rsidRPr="008D7CBE">
        <w:rPr>
          <w:rFonts w:eastAsia="Comic Sans MS"/>
          <w:sz w:val="24"/>
          <w:szCs w:val="24"/>
        </w:rPr>
        <w:t>(2)Ponude se otvaraju i razmatraju abecednim redom a za svaku otvorenu ponudu utvrđuje se je li :</w:t>
      </w:r>
    </w:p>
    <w:p w:rsidR="00515D3C" w:rsidRPr="008D7CBE" w:rsidRDefault="00515D3C" w:rsidP="00515D3C">
      <w:pPr>
        <w:pStyle w:val="Normal1"/>
        <w:numPr>
          <w:ilvl w:val="1"/>
          <w:numId w:val="35"/>
        </w:numPr>
        <w:ind w:hanging="359"/>
        <w:jc w:val="both"/>
        <w:rPr>
          <w:sz w:val="24"/>
          <w:szCs w:val="24"/>
        </w:rPr>
      </w:pPr>
      <w:r w:rsidRPr="008D7CBE">
        <w:rPr>
          <w:rFonts w:eastAsia="Comic Sans MS"/>
          <w:sz w:val="24"/>
          <w:szCs w:val="24"/>
        </w:rPr>
        <w:t xml:space="preserve"> dostavljena u propisanom roku </w:t>
      </w:r>
    </w:p>
    <w:p w:rsidR="00515D3C" w:rsidRPr="008D7CBE" w:rsidRDefault="00515D3C" w:rsidP="00515D3C">
      <w:pPr>
        <w:pStyle w:val="Normal1"/>
        <w:numPr>
          <w:ilvl w:val="1"/>
          <w:numId w:val="35"/>
        </w:numPr>
        <w:ind w:hanging="359"/>
        <w:jc w:val="both"/>
        <w:rPr>
          <w:sz w:val="24"/>
          <w:szCs w:val="24"/>
        </w:rPr>
      </w:pPr>
      <w:r w:rsidRPr="008D7CBE">
        <w:rPr>
          <w:rFonts w:eastAsia="Comic Sans MS"/>
          <w:sz w:val="24"/>
          <w:szCs w:val="24"/>
        </w:rPr>
        <w:t xml:space="preserve"> dostavljena dokumentacija koja je navedena u natječaju</w:t>
      </w:r>
    </w:p>
    <w:p w:rsidR="00515D3C" w:rsidRPr="008D7CBE" w:rsidRDefault="00515D3C" w:rsidP="00515D3C">
      <w:pPr>
        <w:pStyle w:val="Normal1"/>
        <w:numPr>
          <w:ilvl w:val="1"/>
          <w:numId w:val="35"/>
        </w:numPr>
        <w:ind w:hanging="359"/>
        <w:jc w:val="both"/>
        <w:rPr>
          <w:sz w:val="24"/>
          <w:szCs w:val="24"/>
        </w:rPr>
      </w:pPr>
      <w:r w:rsidRPr="008D7CBE">
        <w:rPr>
          <w:rFonts w:eastAsia="Comic Sans MS"/>
          <w:sz w:val="24"/>
          <w:szCs w:val="24"/>
        </w:rPr>
        <w:t xml:space="preserve">kandidat ispunjava nužne uvjete za ravnatelja </w:t>
      </w:r>
    </w:p>
    <w:p w:rsidR="00515D3C" w:rsidRPr="008D7CBE" w:rsidRDefault="00515D3C" w:rsidP="00515D3C">
      <w:pPr>
        <w:pStyle w:val="Normal1"/>
        <w:numPr>
          <w:ilvl w:val="1"/>
          <w:numId w:val="35"/>
        </w:numPr>
        <w:ind w:hanging="359"/>
        <w:jc w:val="both"/>
        <w:rPr>
          <w:sz w:val="24"/>
          <w:szCs w:val="24"/>
        </w:rPr>
      </w:pPr>
      <w:r w:rsidRPr="008D7CBE">
        <w:rPr>
          <w:rFonts w:eastAsia="Comic Sans MS"/>
          <w:sz w:val="24"/>
          <w:szCs w:val="24"/>
        </w:rPr>
        <w:t>kandidat dostavio dokaz o dodatnim kompetencijama</w:t>
      </w:r>
    </w:p>
    <w:p w:rsidR="00AE7532" w:rsidRPr="008D7CBE" w:rsidRDefault="00AE7532" w:rsidP="00515D3C">
      <w:pPr>
        <w:pStyle w:val="Normal1"/>
        <w:rPr>
          <w:color w:val="auto"/>
          <w:sz w:val="24"/>
        </w:rPr>
      </w:pPr>
    </w:p>
    <w:p w:rsidR="008D7CBE" w:rsidRDefault="008D7CBE" w:rsidP="00515D3C">
      <w:pPr>
        <w:pStyle w:val="Normal1"/>
        <w:rPr>
          <w:b/>
          <w:i/>
          <w:color w:val="auto"/>
        </w:rPr>
      </w:pPr>
    </w:p>
    <w:p w:rsidR="008D7CBE" w:rsidRDefault="008D7CBE" w:rsidP="00515D3C">
      <w:pPr>
        <w:pStyle w:val="Normal1"/>
        <w:rPr>
          <w:b/>
          <w:i/>
          <w:color w:val="auto"/>
        </w:rPr>
      </w:pPr>
    </w:p>
    <w:p w:rsidR="008D7CBE" w:rsidRDefault="008D7CBE" w:rsidP="00515D3C">
      <w:pPr>
        <w:pStyle w:val="Normal1"/>
        <w:rPr>
          <w:b/>
          <w:i/>
          <w:color w:val="auto"/>
        </w:rPr>
      </w:pPr>
    </w:p>
    <w:p w:rsidR="002E446D" w:rsidRPr="00F6020C" w:rsidRDefault="00F6020C" w:rsidP="00515D3C">
      <w:pPr>
        <w:pStyle w:val="Normal1"/>
        <w:rPr>
          <w:b/>
          <w:i/>
          <w:color w:val="auto"/>
        </w:rPr>
      </w:pPr>
      <w:r w:rsidRPr="00F6020C">
        <w:rPr>
          <w:b/>
          <w:i/>
          <w:color w:val="auto"/>
        </w:rPr>
        <w:t>3. DODATNE KOMPETENCIJE</w:t>
      </w:r>
    </w:p>
    <w:p w:rsidR="00515D3C" w:rsidRDefault="00515D3C" w:rsidP="00E45625">
      <w:pPr>
        <w:pStyle w:val="Normal1"/>
        <w:jc w:val="center"/>
        <w:rPr>
          <w:color w:val="auto"/>
          <w:sz w:val="24"/>
        </w:rPr>
      </w:pPr>
      <w:r>
        <w:rPr>
          <w:color w:val="auto"/>
          <w:sz w:val="24"/>
        </w:rPr>
        <w:t>Č</w:t>
      </w:r>
      <w:r w:rsidR="002D5CB5">
        <w:rPr>
          <w:color w:val="auto"/>
          <w:sz w:val="24"/>
        </w:rPr>
        <w:t>lanak 68</w:t>
      </w:r>
      <w:r>
        <w:rPr>
          <w:color w:val="auto"/>
          <w:sz w:val="24"/>
        </w:rPr>
        <w:t>.</w:t>
      </w:r>
    </w:p>
    <w:p w:rsidR="00515D3C" w:rsidRPr="008D7CBE" w:rsidRDefault="00515D3C" w:rsidP="00515D3C">
      <w:pPr>
        <w:pStyle w:val="Normal1"/>
        <w:jc w:val="both"/>
        <w:rPr>
          <w:bCs/>
          <w:sz w:val="24"/>
          <w:szCs w:val="24"/>
        </w:rPr>
      </w:pPr>
      <w:r w:rsidRPr="008D7CBE">
        <w:rPr>
          <w:bCs/>
          <w:sz w:val="24"/>
          <w:szCs w:val="24"/>
        </w:rPr>
        <w:t>(1)Dodatne kompetencije za ravnatelja dokazuju se na sljedeći način:</w:t>
      </w:r>
    </w:p>
    <w:p w:rsidR="00515D3C" w:rsidRPr="008D7CBE" w:rsidRDefault="00515D3C" w:rsidP="00515D3C">
      <w:pPr>
        <w:pStyle w:val="Normal1"/>
        <w:jc w:val="both"/>
        <w:rPr>
          <w:bCs/>
          <w:sz w:val="24"/>
          <w:szCs w:val="24"/>
        </w:rPr>
      </w:pPr>
      <w:r w:rsidRPr="008D7CBE">
        <w:rPr>
          <w:bCs/>
          <w:sz w:val="24"/>
          <w:szCs w:val="24"/>
        </w:rPr>
        <w:t xml:space="preserve">1. Poznavanje stranog jezika dokazuje se preslikom svjedodžbe,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 </w:t>
      </w:r>
    </w:p>
    <w:p w:rsidR="00515D3C" w:rsidRPr="008D7CBE" w:rsidRDefault="00515D3C" w:rsidP="00515D3C">
      <w:pPr>
        <w:pStyle w:val="Normal1"/>
        <w:jc w:val="both"/>
        <w:rPr>
          <w:bCs/>
          <w:sz w:val="24"/>
          <w:szCs w:val="24"/>
        </w:rPr>
      </w:pPr>
      <w:r w:rsidRPr="008D7CBE">
        <w:rPr>
          <w:bCs/>
          <w:sz w:val="24"/>
          <w:szCs w:val="24"/>
        </w:rPr>
        <w:t>2. Osnovne digitalne vještine dokazuju se  preslikom svjedodžbe, preslikom indeksa o završenom kolegiju,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rsidR="00515D3C" w:rsidRPr="008D7CBE" w:rsidRDefault="00515D3C" w:rsidP="00515D3C">
      <w:pPr>
        <w:pStyle w:val="Normal1"/>
        <w:jc w:val="both"/>
        <w:rPr>
          <w:bCs/>
          <w:sz w:val="24"/>
          <w:szCs w:val="24"/>
        </w:rPr>
      </w:pPr>
      <w:r w:rsidRPr="008D7CBE">
        <w:rPr>
          <w:bCs/>
          <w:sz w:val="24"/>
          <w:szCs w:val="24"/>
        </w:rPr>
        <w:t>3. Iskustvo rada na prijavi i realizaciji raspisanih natječaja za projekte financirane iz  fondova Europske unije ili drugih izvora. Dokazuje se potvrdom, uvjerenjem ili drugom ispravom o radu na projektu.</w:t>
      </w:r>
    </w:p>
    <w:p w:rsidR="00515D3C" w:rsidRPr="008D7CBE" w:rsidRDefault="00515D3C" w:rsidP="00515D3C">
      <w:pPr>
        <w:pStyle w:val="Normal1"/>
        <w:jc w:val="both"/>
        <w:rPr>
          <w:sz w:val="24"/>
          <w:szCs w:val="24"/>
        </w:rPr>
      </w:pPr>
    </w:p>
    <w:p w:rsidR="00515D3C" w:rsidRPr="008D7CBE" w:rsidRDefault="00CD44AD" w:rsidP="00515D3C">
      <w:pPr>
        <w:pStyle w:val="Normal1"/>
        <w:jc w:val="both"/>
        <w:rPr>
          <w:sz w:val="24"/>
          <w:szCs w:val="24"/>
        </w:rPr>
      </w:pPr>
      <w:r w:rsidRPr="008D7CBE">
        <w:rPr>
          <w:sz w:val="24"/>
          <w:szCs w:val="24"/>
        </w:rPr>
        <w:t>(2)</w:t>
      </w:r>
      <w:r w:rsidR="00515D3C" w:rsidRPr="008D7CBE">
        <w:rPr>
          <w:sz w:val="24"/>
          <w:szCs w:val="24"/>
        </w:rPr>
        <w:t xml:space="preserve">Svi dokazi iz stavka 1. točaka 1., 2. i 3. ovog članka dostavljaju se u izvorniku ili ovjerenoj preslici. </w:t>
      </w:r>
    </w:p>
    <w:p w:rsidR="00CD44AD" w:rsidRDefault="00CD44AD" w:rsidP="00515D3C">
      <w:pPr>
        <w:pStyle w:val="Normal1"/>
        <w:rPr>
          <w:b/>
          <w:color w:val="auto"/>
          <w:sz w:val="24"/>
        </w:rPr>
      </w:pPr>
    </w:p>
    <w:p w:rsidR="00515D3C" w:rsidRPr="00515D3C" w:rsidRDefault="00515D3C" w:rsidP="00515D3C">
      <w:pPr>
        <w:pStyle w:val="Normal1"/>
        <w:rPr>
          <w:b/>
          <w:color w:val="auto"/>
          <w:sz w:val="24"/>
        </w:rPr>
      </w:pPr>
      <w:r w:rsidRPr="00515D3C">
        <w:rPr>
          <w:b/>
          <w:color w:val="auto"/>
          <w:sz w:val="24"/>
        </w:rPr>
        <w:t>Vrednovanje dodatnih kompetencija</w:t>
      </w:r>
    </w:p>
    <w:p w:rsidR="00515D3C" w:rsidRDefault="00515D3C" w:rsidP="00E45625">
      <w:pPr>
        <w:pStyle w:val="Normal1"/>
        <w:jc w:val="center"/>
        <w:rPr>
          <w:color w:val="auto"/>
          <w:sz w:val="24"/>
        </w:rPr>
      </w:pPr>
      <w:r>
        <w:rPr>
          <w:color w:val="auto"/>
          <w:sz w:val="24"/>
        </w:rPr>
        <w:t>Č</w:t>
      </w:r>
      <w:r w:rsidR="002D5CB5">
        <w:rPr>
          <w:color w:val="auto"/>
          <w:sz w:val="24"/>
        </w:rPr>
        <w:t>lanak 69</w:t>
      </w:r>
      <w:r>
        <w:rPr>
          <w:color w:val="auto"/>
          <w:sz w:val="24"/>
        </w:rPr>
        <w:t>.</w:t>
      </w:r>
    </w:p>
    <w:p w:rsidR="00515D3C" w:rsidRPr="008D7CBE" w:rsidRDefault="00515D3C" w:rsidP="00515D3C">
      <w:pPr>
        <w:pStyle w:val="Normal1"/>
        <w:jc w:val="both"/>
        <w:rPr>
          <w:bCs/>
          <w:sz w:val="24"/>
          <w:szCs w:val="24"/>
        </w:rPr>
      </w:pPr>
      <w:r w:rsidRPr="008D7CBE">
        <w:rPr>
          <w:bCs/>
          <w:sz w:val="24"/>
          <w:szCs w:val="24"/>
        </w:rPr>
        <w:t xml:space="preserve">(1)Dodatne kompetencije iz članka </w:t>
      </w:r>
      <w:r w:rsidR="001B6FED" w:rsidRPr="008D7CBE">
        <w:rPr>
          <w:bCs/>
          <w:sz w:val="24"/>
          <w:szCs w:val="24"/>
        </w:rPr>
        <w:t>68</w:t>
      </w:r>
      <w:r w:rsidRPr="008D7CBE">
        <w:rPr>
          <w:bCs/>
          <w:sz w:val="24"/>
          <w:szCs w:val="24"/>
        </w:rPr>
        <w:t>.</w:t>
      </w:r>
      <w:r w:rsidR="001B6FED" w:rsidRPr="008D7CBE">
        <w:rPr>
          <w:bCs/>
          <w:sz w:val="24"/>
          <w:szCs w:val="24"/>
        </w:rPr>
        <w:t xml:space="preserve"> ovog S</w:t>
      </w:r>
      <w:r w:rsidRPr="008D7CBE">
        <w:rPr>
          <w:bCs/>
          <w:sz w:val="24"/>
          <w:szCs w:val="24"/>
        </w:rPr>
        <w:t>tatuta u skladu s dostavljenim dokazima kandidata koji su se prijavili na natječaj , Školski odbor vrednuje nasljedeći način:</w:t>
      </w:r>
    </w:p>
    <w:p w:rsidR="00515D3C" w:rsidRPr="008D7CBE" w:rsidRDefault="00515D3C" w:rsidP="00515D3C">
      <w:pPr>
        <w:pStyle w:val="Odlomakpopisa"/>
        <w:numPr>
          <w:ilvl w:val="0"/>
          <w:numId w:val="36"/>
        </w:numPr>
        <w:spacing w:after="160" w:line="259" w:lineRule="auto"/>
        <w:jc w:val="both"/>
        <w:rPr>
          <w:color w:val="000000" w:themeColor="text1"/>
        </w:rPr>
      </w:pPr>
      <w:r w:rsidRPr="008D7CBE">
        <w:rPr>
          <w:color w:val="000000" w:themeColor="text1"/>
        </w:rPr>
        <w:t xml:space="preserve">poznavanje stranog jezika- od 0 bodova </w:t>
      </w:r>
      <w:proofErr w:type="gramStart"/>
      <w:r w:rsidRPr="008D7CBE">
        <w:rPr>
          <w:color w:val="000000" w:themeColor="text1"/>
        </w:rPr>
        <w:t>( nema</w:t>
      </w:r>
      <w:proofErr w:type="gramEnd"/>
      <w:r w:rsidRPr="008D7CBE">
        <w:rPr>
          <w:color w:val="000000" w:themeColor="text1"/>
        </w:rPr>
        <w:t xml:space="preserve"> dokaza) do 1 bod (priložen dokaz)</w:t>
      </w:r>
    </w:p>
    <w:p w:rsidR="00515D3C" w:rsidRPr="008D7CBE" w:rsidRDefault="00515D3C" w:rsidP="00515D3C">
      <w:pPr>
        <w:pStyle w:val="Odlomakpopisa"/>
        <w:numPr>
          <w:ilvl w:val="0"/>
          <w:numId w:val="36"/>
        </w:numPr>
        <w:spacing w:after="160" w:line="259" w:lineRule="auto"/>
        <w:jc w:val="both"/>
        <w:rPr>
          <w:color w:val="000000" w:themeColor="text1"/>
        </w:rPr>
      </w:pPr>
      <w:r w:rsidRPr="008D7CBE">
        <w:rPr>
          <w:color w:val="000000" w:themeColor="text1"/>
        </w:rPr>
        <w:t xml:space="preserve">osnovne digitalne vještine- od 0 bodova </w:t>
      </w:r>
      <w:proofErr w:type="gramStart"/>
      <w:r w:rsidRPr="008D7CBE">
        <w:rPr>
          <w:color w:val="000000" w:themeColor="text1"/>
        </w:rPr>
        <w:t>( nema</w:t>
      </w:r>
      <w:proofErr w:type="gramEnd"/>
      <w:r w:rsidRPr="008D7CBE">
        <w:rPr>
          <w:color w:val="000000" w:themeColor="text1"/>
        </w:rPr>
        <w:t xml:space="preserve"> dokaza) do 1 bod </w:t>
      </w:r>
      <w:proofErr w:type="gramStart"/>
      <w:r w:rsidRPr="008D7CBE">
        <w:rPr>
          <w:color w:val="000000" w:themeColor="text1"/>
        </w:rPr>
        <w:t>( priložen</w:t>
      </w:r>
      <w:proofErr w:type="gramEnd"/>
      <w:r w:rsidRPr="008D7CBE">
        <w:rPr>
          <w:color w:val="000000" w:themeColor="text1"/>
        </w:rPr>
        <w:t xml:space="preserve"> dokaz), </w:t>
      </w:r>
    </w:p>
    <w:p w:rsidR="00515D3C" w:rsidRPr="008D7CBE" w:rsidRDefault="00515D3C" w:rsidP="00515D3C">
      <w:pPr>
        <w:pStyle w:val="Odlomakpopisa"/>
        <w:numPr>
          <w:ilvl w:val="0"/>
          <w:numId w:val="36"/>
        </w:numPr>
        <w:spacing w:after="160" w:line="259" w:lineRule="auto"/>
        <w:jc w:val="both"/>
        <w:rPr>
          <w:bCs/>
        </w:rPr>
      </w:pPr>
      <w:r w:rsidRPr="008D7CBE">
        <w:rPr>
          <w:color w:val="000000" w:themeColor="text1"/>
        </w:rPr>
        <w:t xml:space="preserve">iskustvo rada na projektima- od 0 bodova </w:t>
      </w:r>
      <w:proofErr w:type="gramStart"/>
      <w:r w:rsidRPr="008D7CBE">
        <w:rPr>
          <w:color w:val="000000" w:themeColor="text1"/>
        </w:rPr>
        <w:t>( nije</w:t>
      </w:r>
      <w:proofErr w:type="gramEnd"/>
      <w:r w:rsidRPr="008D7CBE">
        <w:rPr>
          <w:color w:val="000000" w:themeColor="text1"/>
        </w:rPr>
        <w:t xml:space="preserve"> sudjelovao u projektima, nije priložio dokaz) do 1 bod za svaki pojedini projekt </w:t>
      </w:r>
      <w:proofErr w:type="gramStart"/>
      <w:r w:rsidRPr="008D7CBE">
        <w:rPr>
          <w:color w:val="000000" w:themeColor="text1"/>
        </w:rPr>
        <w:t>( priložen</w:t>
      </w:r>
      <w:proofErr w:type="gramEnd"/>
      <w:r w:rsidRPr="008D7CBE">
        <w:rPr>
          <w:color w:val="000000" w:themeColor="text1"/>
        </w:rPr>
        <w:t xml:space="preserve"> dokaz) </w:t>
      </w:r>
    </w:p>
    <w:p w:rsidR="00E43A4D" w:rsidRDefault="00E43A4D" w:rsidP="00E45625">
      <w:pPr>
        <w:pStyle w:val="Normal1"/>
        <w:jc w:val="center"/>
        <w:rPr>
          <w:color w:val="auto"/>
          <w:sz w:val="24"/>
        </w:rPr>
      </w:pPr>
    </w:p>
    <w:p w:rsidR="00515D3C" w:rsidRDefault="00CD44AD" w:rsidP="00772D50">
      <w:pPr>
        <w:pStyle w:val="Normal1"/>
        <w:jc w:val="center"/>
        <w:rPr>
          <w:color w:val="auto"/>
          <w:sz w:val="24"/>
        </w:rPr>
      </w:pPr>
      <w:r>
        <w:rPr>
          <w:color w:val="auto"/>
          <w:sz w:val="24"/>
        </w:rPr>
        <w:t>Č</w:t>
      </w:r>
      <w:r w:rsidR="001B6FED">
        <w:rPr>
          <w:color w:val="auto"/>
          <w:sz w:val="24"/>
        </w:rPr>
        <w:t>lanak 70</w:t>
      </w:r>
      <w:r>
        <w:rPr>
          <w:color w:val="auto"/>
          <w:sz w:val="24"/>
        </w:rPr>
        <w:t>.</w:t>
      </w:r>
    </w:p>
    <w:p w:rsidR="00CD44AD" w:rsidRPr="008D7CBE" w:rsidRDefault="00CD44AD" w:rsidP="00CD44AD">
      <w:pPr>
        <w:pStyle w:val="Normal1"/>
        <w:jc w:val="both"/>
        <w:rPr>
          <w:bCs/>
          <w:sz w:val="24"/>
          <w:szCs w:val="24"/>
        </w:rPr>
      </w:pPr>
      <w:r w:rsidRPr="008D7CBE">
        <w:rPr>
          <w:bCs/>
          <w:sz w:val="24"/>
          <w:szCs w:val="24"/>
        </w:rPr>
        <w:t>(1)Nakon završenog postupka vrednovanja dodatnih kompetencija sastavlja se lista kandidata rangiranjem po bodovima.</w:t>
      </w:r>
    </w:p>
    <w:p w:rsidR="00CD44AD" w:rsidRPr="008D7CBE" w:rsidRDefault="00CD44AD" w:rsidP="00CD44AD">
      <w:pPr>
        <w:pStyle w:val="Normal1"/>
        <w:rPr>
          <w:bCs/>
          <w:sz w:val="24"/>
          <w:szCs w:val="24"/>
        </w:rPr>
      </w:pPr>
      <w:r w:rsidRPr="008D7CBE">
        <w:rPr>
          <w:bCs/>
          <w:sz w:val="24"/>
          <w:szCs w:val="24"/>
        </w:rPr>
        <w:t>(2)Nakon utvrđivanja ukupnog rezultata ostvarenog na vrednovanju dodatnih kompetencija Školski odbor utvrđuje listu dva najbolje rangirana kandidata i dostavlja je Nastavničkom vijeću, Vijeću roditelja, radničkom vijeću odnosno skupu ( zboru ) radnika i Školskom odboru, osim ako se na natječaj javio samo jedan kandidat odnosno ako samo jedan kandidat ispunjava uvjete natječaja.</w:t>
      </w:r>
    </w:p>
    <w:p w:rsidR="00CD44AD" w:rsidRDefault="00CD44AD" w:rsidP="00CD44AD">
      <w:pPr>
        <w:pStyle w:val="Normal1"/>
        <w:rPr>
          <w:rFonts w:ascii="Arial" w:eastAsia="Comic Sans MS" w:hAnsi="Arial" w:cs="Arial"/>
          <w:b/>
          <w:sz w:val="22"/>
          <w:szCs w:val="22"/>
        </w:rPr>
      </w:pPr>
    </w:p>
    <w:p w:rsidR="00CD44AD" w:rsidRDefault="00CD44AD" w:rsidP="00E45625">
      <w:pPr>
        <w:pStyle w:val="Normal1"/>
        <w:jc w:val="center"/>
        <w:rPr>
          <w:color w:val="auto"/>
          <w:sz w:val="24"/>
        </w:rPr>
      </w:pPr>
      <w:r>
        <w:rPr>
          <w:color w:val="auto"/>
          <w:sz w:val="24"/>
        </w:rPr>
        <w:t>Č</w:t>
      </w:r>
      <w:r w:rsidR="001B6FED">
        <w:rPr>
          <w:color w:val="auto"/>
          <w:sz w:val="24"/>
        </w:rPr>
        <w:t>lanak 71</w:t>
      </w:r>
      <w:r>
        <w:rPr>
          <w:color w:val="auto"/>
          <w:sz w:val="24"/>
        </w:rPr>
        <w:t>.</w:t>
      </w:r>
    </w:p>
    <w:p w:rsidR="00CD44AD" w:rsidRPr="008D7CBE" w:rsidRDefault="00CD44AD" w:rsidP="00CD44AD">
      <w:pPr>
        <w:pStyle w:val="Normal1"/>
        <w:rPr>
          <w:bCs/>
          <w:sz w:val="24"/>
          <w:szCs w:val="24"/>
        </w:rPr>
      </w:pPr>
      <w:r w:rsidRPr="008D7CBE">
        <w:rPr>
          <w:bCs/>
          <w:sz w:val="24"/>
          <w:szCs w:val="24"/>
        </w:rPr>
        <w:t>(1)Ako nakon vrednovanja dodatnih kompetencija dva ili više kandidata imaju jednak najveći broj bodova Nastavničkom</w:t>
      </w:r>
      <w:r w:rsidRPr="008D7CBE">
        <w:rPr>
          <w:bCs/>
          <w:i/>
          <w:color w:val="00B0F0"/>
          <w:sz w:val="24"/>
          <w:szCs w:val="24"/>
        </w:rPr>
        <w:t xml:space="preserve"> </w:t>
      </w:r>
      <w:r w:rsidRPr="008D7CBE">
        <w:rPr>
          <w:bCs/>
          <w:sz w:val="24"/>
          <w:szCs w:val="24"/>
        </w:rPr>
        <w:t>vijeću, Vijeću roditelja, radničkom vijeću odnosno skupu ( zboru ) radnika i Školskom odboru dostavlja se lista u kojoj su navedeni svi kandidati koji ostvaruju jednak najveći broj bodova.</w:t>
      </w:r>
      <w:r w:rsidRPr="008D7CBE">
        <w:rPr>
          <w:bCs/>
          <w:sz w:val="24"/>
          <w:szCs w:val="24"/>
        </w:rPr>
        <w:br/>
        <w:t>(2)Iznimno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CD44AD" w:rsidRPr="008D7CBE" w:rsidRDefault="00CD44AD" w:rsidP="00CD44AD">
      <w:pPr>
        <w:pStyle w:val="Normal1"/>
        <w:rPr>
          <w:bCs/>
          <w:sz w:val="24"/>
          <w:szCs w:val="24"/>
        </w:rPr>
      </w:pPr>
      <w:r w:rsidRPr="008D7CBE">
        <w:rPr>
          <w:bCs/>
          <w:sz w:val="24"/>
          <w:szCs w:val="24"/>
        </w:rPr>
        <w:t xml:space="preserve">(3)Ako nakon vrednovanja dodatnih kompetencija jedan kandidat ima najveći broj bodova, a dva ili više kandidata imaju jednak drugo rangirani broj bodova na listi u daljnju proceduru upućuje se lista na kojoj su navedeni svi kandidati. </w:t>
      </w:r>
    </w:p>
    <w:p w:rsidR="00CD44AD" w:rsidRPr="008D7CBE" w:rsidRDefault="00CD44AD" w:rsidP="00CD44AD">
      <w:pPr>
        <w:pStyle w:val="Normal1"/>
        <w:rPr>
          <w:bCs/>
          <w:sz w:val="24"/>
          <w:szCs w:val="24"/>
        </w:rPr>
      </w:pPr>
      <w:r w:rsidRPr="008D7CBE">
        <w:rPr>
          <w:bCs/>
          <w:sz w:val="24"/>
          <w:szCs w:val="24"/>
        </w:rPr>
        <w:t>(4)Iznimno od stavka 3. ovog članka , kada je jedan ili više kandidata koji su ostvarili jednak  drugo 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CD44AD" w:rsidRDefault="00CD44AD" w:rsidP="00CD44AD">
      <w:pPr>
        <w:pStyle w:val="Normal1"/>
        <w:jc w:val="center"/>
        <w:rPr>
          <w:color w:val="auto"/>
          <w:sz w:val="24"/>
        </w:rPr>
      </w:pPr>
      <w:r w:rsidRPr="00B52F98">
        <w:rPr>
          <w:rFonts w:ascii="Arial" w:hAnsi="Arial" w:cs="Arial"/>
          <w:bCs/>
          <w:sz w:val="22"/>
          <w:szCs w:val="22"/>
        </w:rPr>
        <w:br/>
      </w:r>
    </w:p>
    <w:p w:rsidR="00262F64" w:rsidRDefault="00CD44AD" w:rsidP="00E45625">
      <w:pPr>
        <w:pStyle w:val="Normal1"/>
        <w:jc w:val="center"/>
        <w:rPr>
          <w:color w:val="auto"/>
          <w:sz w:val="24"/>
        </w:rPr>
      </w:pPr>
      <w:r>
        <w:rPr>
          <w:color w:val="auto"/>
          <w:sz w:val="24"/>
        </w:rPr>
        <w:t xml:space="preserve">Članak </w:t>
      </w:r>
      <w:r w:rsidR="001B6FED">
        <w:rPr>
          <w:color w:val="auto"/>
          <w:sz w:val="24"/>
        </w:rPr>
        <w:t>72</w:t>
      </w:r>
      <w:r w:rsidR="00E45625">
        <w:rPr>
          <w:color w:val="auto"/>
          <w:sz w:val="24"/>
        </w:rPr>
        <w:t>.</w:t>
      </w:r>
    </w:p>
    <w:p w:rsidR="00CD44AD" w:rsidRPr="008D7CBE" w:rsidRDefault="00CD44AD" w:rsidP="00CD44AD">
      <w:pPr>
        <w:pStyle w:val="Normal1"/>
        <w:jc w:val="both"/>
        <w:rPr>
          <w:rFonts w:eastAsia="Comic Sans MS"/>
          <w:sz w:val="24"/>
          <w:szCs w:val="24"/>
        </w:rPr>
      </w:pPr>
      <w:r w:rsidRPr="008D7CBE">
        <w:rPr>
          <w:rFonts w:eastAsia="Comic Sans MS"/>
          <w:sz w:val="24"/>
          <w:szCs w:val="24"/>
        </w:rPr>
        <w:t>(1)U roku od osam dana od sjednice Školskog odbora na kojoj su utvrđeni kandidati i provedeno vrednovanje i rangiranje kandidata te sastavljena lista kandidata, sazivaju se sjednice Nastavničkog</w:t>
      </w:r>
      <w:r w:rsidRPr="008D7CBE">
        <w:rPr>
          <w:rFonts w:eastAsia="Comic Sans MS"/>
          <w:i/>
          <w:color w:val="00B0F0"/>
          <w:sz w:val="24"/>
          <w:szCs w:val="24"/>
        </w:rPr>
        <w:t xml:space="preserve"> </w:t>
      </w:r>
      <w:r w:rsidRPr="008D7CBE">
        <w:rPr>
          <w:rFonts w:eastAsia="Comic Sans MS"/>
          <w:color w:val="000000" w:themeColor="text1"/>
          <w:sz w:val="24"/>
          <w:szCs w:val="24"/>
        </w:rPr>
        <w:t>v</w:t>
      </w:r>
      <w:r w:rsidRPr="008D7CBE">
        <w:rPr>
          <w:rFonts w:eastAsia="Comic Sans MS"/>
          <w:sz w:val="24"/>
          <w:szCs w:val="24"/>
        </w:rPr>
        <w:t xml:space="preserve">ijeća, Vijeća roditelja i skup (zbor ) radnika. </w:t>
      </w:r>
    </w:p>
    <w:p w:rsidR="00CD44AD" w:rsidRPr="008D7CBE" w:rsidRDefault="00CD44AD" w:rsidP="00CD44AD">
      <w:pPr>
        <w:pStyle w:val="Normal1"/>
        <w:jc w:val="both"/>
        <w:rPr>
          <w:sz w:val="24"/>
          <w:szCs w:val="24"/>
        </w:rPr>
      </w:pPr>
      <w:r w:rsidRPr="008D7CBE">
        <w:rPr>
          <w:sz w:val="24"/>
          <w:szCs w:val="24"/>
        </w:rPr>
        <w:t xml:space="preserve">(2)Sjednice iz stavka 1. ovog članka sazivaju se u skladu s općim aktima Škole i odredbama ovog statuta. </w:t>
      </w:r>
    </w:p>
    <w:p w:rsidR="00CD44AD" w:rsidRPr="008D7CBE" w:rsidRDefault="00CD44AD" w:rsidP="00CD44AD">
      <w:pPr>
        <w:pStyle w:val="Normal1"/>
        <w:jc w:val="both"/>
        <w:rPr>
          <w:sz w:val="24"/>
          <w:szCs w:val="24"/>
        </w:rPr>
      </w:pPr>
      <w:r w:rsidRPr="008D7CBE">
        <w:rPr>
          <w:rFonts w:eastAsia="Comic Sans MS"/>
          <w:sz w:val="24"/>
          <w:szCs w:val="24"/>
        </w:rPr>
        <w:t>(3)Sjednicu Nastavničkog vijeća vodi član Školskog odbora iz reda Nastavničkog vijeća  kojeg Nastavničko vijeće</w:t>
      </w:r>
      <w:r w:rsidRPr="008D7CBE">
        <w:rPr>
          <w:rFonts w:eastAsia="Comic Sans MS"/>
          <w:i/>
          <w:color w:val="00B0F0"/>
          <w:sz w:val="24"/>
          <w:szCs w:val="24"/>
        </w:rPr>
        <w:t xml:space="preserve"> </w:t>
      </w:r>
      <w:r w:rsidRPr="008D7CBE">
        <w:rPr>
          <w:rFonts w:eastAsia="Comic Sans MS"/>
          <w:sz w:val="24"/>
          <w:szCs w:val="24"/>
        </w:rPr>
        <w:t xml:space="preserve">izabere za predsjedavatelja sjednice, sjednicu Vijeća roditelja vodi predsjednik Vijeća roditelja, a skup (zbor) radnika član Školskog odbora izabran od radničkog vijeća odnosno skupa (zbora) radnika. </w:t>
      </w:r>
    </w:p>
    <w:p w:rsidR="00CD44AD" w:rsidRPr="008D7CBE" w:rsidRDefault="00CD44AD" w:rsidP="00CD44AD">
      <w:pPr>
        <w:pStyle w:val="Normal1"/>
        <w:jc w:val="both"/>
        <w:rPr>
          <w:sz w:val="24"/>
          <w:szCs w:val="24"/>
        </w:rPr>
      </w:pPr>
      <w:r w:rsidRPr="008D7CBE">
        <w:rPr>
          <w:rFonts w:eastAsia="Comic Sans MS"/>
          <w:sz w:val="24"/>
          <w:szCs w:val="24"/>
        </w:rPr>
        <w:t>(4)U slučaju nemogućnosti da osobe iz stavka 3. ovog članka vode sjednicu, Nastavničko vijeće, Vijeće roditelja, odnosno skup (zbor) radnika biraju predsjedavatelja sjednice.</w:t>
      </w:r>
    </w:p>
    <w:p w:rsidR="00CD44AD" w:rsidRPr="008D7CBE" w:rsidRDefault="00CD44AD" w:rsidP="00CD44AD">
      <w:pPr>
        <w:pStyle w:val="Normal1"/>
        <w:rPr>
          <w:rFonts w:eastAsia="Comic Sans MS"/>
          <w:sz w:val="24"/>
          <w:szCs w:val="24"/>
        </w:rPr>
      </w:pPr>
      <w:r w:rsidRPr="008D7CBE">
        <w:rPr>
          <w:rFonts w:eastAsia="Comic Sans MS"/>
          <w:sz w:val="24"/>
          <w:szCs w:val="24"/>
        </w:rPr>
        <w:t xml:space="preserve">(5)Na sjednici Nastavničkog vijeća, Vijeća roditelja i na skupu (zboru)  radnika </w:t>
      </w:r>
      <w:r w:rsidRPr="008D7CBE">
        <w:rPr>
          <w:bCs/>
          <w:sz w:val="24"/>
          <w:szCs w:val="24"/>
        </w:rPr>
        <w:t>kandidati predstavljaju program rada za mandatno razdoblje.</w:t>
      </w:r>
      <w:r w:rsidRPr="008D7CBE">
        <w:rPr>
          <w:bCs/>
          <w:sz w:val="24"/>
          <w:szCs w:val="24"/>
        </w:rPr>
        <w:br/>
        <w:t>(6)Nakon završenog predstavljanja programa rada Nastavničko</w:t>
      </w:r>
      <w:r w:rsidRPr="008D7CBE">
        <w:rPr>
          <w:rFonts w:eastAsia="Comic Sans MS"/>
          <w:i/>
          <w:color w:val="00B0F0"/>
          <w:sz w:val="24"/>
          <w:szCs w:val="24"/>
        </w:rPr>
        <w:t xml:space="preserve"> </w:t>
      </w:r>
      <w:r w:rsidRPr="008D7CBE">
        <w:rPr>
          <w:rFonts w:eastAsia="Comic Sans MS"/>
          <w:sz w:val="24"/>
          <w:szCs w:val="24"/>
        </w:rPr>
        <w:t>vijeće,Vijeće roditelja i skup (zbor) radnika tajno glasuju  o kandidatima za ravnatelja</w:t>
      </w:r>
      <w:r w:rsidRPr="008D7CBE">
        <w:rPr>
          <w:rFonts w:eastAsia="Comic Sans MS"/>
          <w:i/>
          <w:sz w:val="24"/>
          <w:szCs w:val="24"/>
        </w:rPr>
        <w:t xml:space="preserve">, </w:t>
      </w:r>
      <w:r w:rsidRPr="008D7CBE">
        <w:rPr>
          <w:rFonts w:eastAsia="Comic Sans MS"/>
          <w:sz w:val="24"/>
          <w:szCs w:val="24"/>
        </w:rPr>
        <w:t>a nakon završenog glasovanja donosi se pisani zaključak koji se dostavlja  Školskom odboru.</w:t>
      </w:r>
    </w:p>
    <w:p w:rsidR="00CD44AD" w:rsidRPr="008D7CBE" w:rsidRDefault="00CD44AD" w:rsidP="00CD44AD">
      <w:pPr>
        <w:pStyle w:val="Normal1"/>
        <w:jc w:val="both"/>
        <w:rPr>
          <w:rFonts w:eastAsia="Comic Sans MS"/>
          <w:sz w:val="24"/>
          <w:szCs w:val="24"/>
        </w:rPr>
      </w:pPr>
      <w:r w:rsidRPr="008D7CBE">
        <w:rPr>
          <w:rFonts w:eastAsia="Comic Sans MS"/>
          <w:sz w:val="24"/>
          <w:szCs w:val="24"/>
        </w:rPr>
        <w:t xml:space="preserve">(7)Zaključci tijela  iz stavka 6. ovog članka obvezuju članove Školskog odbora  koje ih je imenovalo u Školski odbor. </w:t>
      </w:r>
    </w:p>
    <w:p w:rsidR="00CD44AD" w:rsidRPr="00262F64" w:rsidRDefault="00CD44AD" w:rsidP="00E45625">
      <w:pPr>
        <w:pStyle w:val="Normal1"/>
        <w:jc w:val="center"/>
        <w:rPr>
          <w:color w:val="auto"/>
          <w:sz w:val="24"/>
        </w:rPr>
      </w:pPr>
    </w:p>
    <w:p w:rsidR="002D5CB5" w:rsidRDefault="00262F64" w:rsidP="00772D50">
      <w:pPr>
        <w:pStyle w:val="Tijeloteksta"/>
        <w:jc w:val="center"/>
      </w:pPr>
      <w:r w:rsidRPr="00262F64">
        <w:t xml:space="preserve">Članak </w:t>
      </w:r>
      <w:r w:rsidR="002D5CB5">
        <w:t>7</w:t>
      </w:r>
      <w:r w:rsidR="001B6FED">
        <w:t>3</w:t>
      </w:r>
      <w:r w:rsidR="002D5CB5">
        <w:t>.</w:t>
      </w:r>
    </w:p>
    <w:p w:rsidR="002D5CB5" w:rsidRPr="008D7CBE" w:rsidRDefault="002D5CB5" w:rsidP="002D5CB5">
      <w:pPr>
        <w:pStyle w:val="Normal1"/>
        <w:jc w:val="both"/>
        <w:rPr>
          <w:sz w:val="24"/>
          <w:szCs w:val="24"/>
        </w:rPr>
      </w:pPr>
      <w:r w:rsidRPr="008D7CBE">
        <w:rPr>
          <w:rFonts w:eastAsia="Comic Sans MS"/>
          <w:sz w:val="24"/>
          <w:szCs w:val="24"/>
        </w:rPr>
        <w:t xml:space="preserve">(1)Glasovanje je pravovaljano ako mu je pristupila najmanje natpolovična većina članova Nastavničkog vijeća, Vijeća roditelja te skupa (zbora) radnika. </w:t>
      </w:r>
    </w:p>
    <w:p w:rsidR="002D5CB5" w:rsidRPr="008D7CBE" w:rsidRDefault="002D5CB5" w:rsidP="002D5CB5">
      <w:pPr>
        <w:pStyle w:val="Normal1"/>
        <w:jc w:val="both"/>
        <w:rPr>
          <w:sz w:val="24"/>
          <w:szCs w:val="24"/>
        </w:rPr>
      </w:pPr>
      <w:r w:rsidRPr="008D7CBE">
        <w:rPr>
          <w:rFonts w:eastAsia="Comic Sans MS"/>
          <w:sz w:val="24"/>
          <w:szCs w:val="24"/>
        </w:rPr>
        <w:t xml:space="preserve">(2)Na sjednici Nastavničkog vijeća, Vijeća roditelja i skupu (zboru) radnika  bira se izborno povjerenstvo koje će voditi postupak glasovanja i zapisnik o izborima. </w:t>
      </w:r>
    </w:p>
    <w:p w:rsidR="002D5CB5" w:rsidRPr="008D7CBE" w:rsidRDefault="002D5CB5" w:rsidP="002D5CB5">
      <w:pPr>
        <w:pStyle w:val="Normal1"/>
        <w:jc w:val="both"/>
        <w:rPr>
          <w:sz w:val="24"/>
          <w:szCs w:val="24"/>
        </w:rPr>
      </w:pPr>
      <w:r w:rsidRPr="008D7CBE">
        <w:rPr>
          <w:rFonts w:eastAsia="Comic Sans MS"/>
          <w:sz w:val="24"/>
          <w:szCs w:val="24"/>
        </w:rPr>
        <w:t xml:space="preserve">Izborno povjerenstvo ima predsjednika i dva člana. </w:t>
      </w:r>
    </w:p>
    <w:p w:rsidR="002D5CB5" w:rsidRPr="008D7CBE" w:rsidRDefault="002D5CB5" w:rsidP="002D5CB5">
      <w:pPr>
        <w:pStyle w:val="Normal1"/>
        <w:jc w:val="both"/>
        <w:rPr>
          <w:sz w:val="24"/>
          <w:szCs w:val="24"/>
        </w:rPr>
      </w:pPr>
      <w:r w:rsidRPr="008D7CBE">
        <w:rPr>
          <w:rFonts w:eastAsia="Comic Sans MS"/>
          <w:sz w:val="24"/>
          <w:szCs w:val="24"/>
        </w:rPr>
        <w:t xml:space="preserve">(3)Članom izbornog povjerenstva ne može biti osoba koja je kandidat za ravnatelja Škole. </w:t>
      </w:r>
    </w:p>
    <w:p w:rsidR="002D5CB5" w:rsidRPr="008D7CBE" w:rsidRDefault="002D5CB5" w:rsidP="002D5CB5">
      <w:pPr>
        <w:pStyle w:val="Normal1"/>
        <w:jc w:val="both"/>
        <w:rPr>
          <w:sz w:val="24"/>
          <w:szCs w:val="24"/>
        </w:rPr>
      </w:pPr>
      <w:r w:rsidRPr="008D7CBE">
        <w:rPr>
          <w:rFonts w:eastAsia="Comic Sans MS"/>
          <w:sz w:val="24"/>
          <w:szCs w:val="24"/>
        </w:rPr>
        <w:t>(4)Izborno povjerenstvo abecednim redom utvrđuje izbornu  listu kandidata za ravnatelja koju je utvrdio Školski odbor u skladu s odredbama  ovog Statuta.</w:t>
      </w:r>
    </w:p>
    <w:p w:rsidR="002D5CB5" w:rsidRPr="008D7CBE" w:rsidRDefault="002D5CB5" w:rsidP="002D5CB5">
      <w:pPr>
        <w:pStyle w:val="Normal1"/>
        <w:jc w:val="both"/>
        <w:rPr>
          <w:sz w:val="24"/>
          <w:szCs w:val="24"/>
        </w:rPr>
      </w:pPr>
      <w:r w:rsidRPr="008D7CBE">
        <w:rPr>
          <w:rFonts w:eastAsia="Comic Sans MS"/>
          <w:sz w:val="24"/>
          <w:szCs w:val="24"/>
        </w:rPr>
        <w:t>(5)Glasački listići izrađuju se abecednim redom i ovjeravaju pečatom Škole, a broj glasačkih listića mora biti jednak broju članova nazočnih na sjednici na kojoj se provodi glasovanje.</w:t>
      </w:r>
    </w:p>
    <w:p w:rsidR="002D5CB5" w:rsidRPr="008D7CBE" w:rsidRDefault="002D5CB5" w:rsidP="002D5CB5">
      <w:pPr>
        <w:pStyle w:val="Normal1"/>
        <w:jc w:val="both"/>
        <w:rPr>
          <w:sz w:val="24"/>
          <w:szCs w:val="24"/>
        </w:rPr>
      </w:pPr>
      <w:r w:rsidRPr="008D7CBE">
        <w:rPr>
          <w:rFonts w:eastAsia="Comic Sans MS"/>
          <w:sz w:val="24"/>
          <w:szCs w:val="24"/>
        </w:rPr>
        <w:t>(6)Svaki član nazočan na sjednici Nastavničkog vijeća, Vijeća roditelja i skupu (zboru) radnika glasuje na način da na glasačkom listiću zaokruži redni broj ispred prezimena i imena kandidata za kojeg glasuje.</w:t>
      </w:r>
    </w:p>
    <w:p w:rsidR="002D5CB5" w:rsidRPr="008D7CBE" w:rsidRDefault="002D5CB5" w:rsidP="002D5CB5">
      <w:pPr>
        <w:pStyle w:val="Normal1"/>
        <w:jc w:val="both"/>
        <w:rPr>
          <w:rFonts w:eastAsia="Comic Sans MS"/>
          <w:sz w:val="24"/>
          <w:szCs w:val="24"/>
        </w:rPr>
      </w:pPr>
      <w:r w:rsidRPr="008D7CBE">
        <w:rPr>
          <w:rFonts w:eastAsia="Comic Sans MS"/>
          <w:sz w:val="24"/>
          <w:szCs w:val="24"/>
        </w:rPr>
        <w:t xml:space="preserve">(7)Svaki drukčiji način glasovanja smatra se nevažećim glasačkim listićem. </w:t>
      </w:r>
    </w:p>
    <w:p w:rsidR="002D5CB5" w:rsidRPr="008D7CBE" w:rsidRDefault="002D5CB5" w:rsidP="002D5CB5">
      <w:pPr>
        <w:pStyle w:val="Normal1"/>
        <w:jc w:val="both"/>
        <w:rPr>
          <w:rFonts w:eastAsia="Comic Sans MS"/>
          <w:sz w:val="24"/>
          <w:szCs w:val="24"/>
        </w:rPr>
      </w:pPr>
      <w:r w:rsidRPr="008D7CBE">
        <w:rPr>
          <w:rFonts w:eastAsia="Comic Sans MS"/>
          <w:sz w:val="24"/>
          <w:szCs w:val="24"/>
        </w:rPr>
        <w:t xml:space="preserve">Ako se glasuje o samo jednom kandidatu na glasački listić navodi se „za“ i „ protiv“. </w:t>
      </w:r>
    </w:p>
    <w:p w:rsidR="008D7CBE" w:rsidRDefault="008D7CBE" w:rsidP="002D5CB5">
      <w:pPr>
        <w:pStyle w:val="Normal1"/>
        <w:jc w:val="both"/>
        <w:rPr>
          <w:rFonts w:eastAsia="Comic Sans MS"/>
          <w:b/>
          <w:sz w:val="24"/>
          <w:szCs w:val="24"/>
        </w:rPr>
      </w:pPr>
    </w:p>
    <w:p w:rsidR="008D7CBE" w:rsidRDefault="008D7CBE" w:rsidP="002D5CB5">
      <w:pPr>
        <w:pStyle w:val="Normal1"/>
        <w:jc w:val="both"/>
        <w:rPr>
          <w:rFonts w:eastAsia="Comic Sans MS"/>
          <w:b/>
          <w:sz w:val="24"/>
          <w:szCs w:val="24"/>
        </w:rPr>
      </w:pPr>
    </w:p>
    <w:p w:rsidR="002D5CB5" w:rsidRPr="008D7CBE" w:rsidRDefault="002D5CB5" w:rsidP="002D5CB5">
      <w:pPr>
        <w:pStyle w:val="Normal1"/>
        <w:jc w:val="both"/>
        <w:rPr>
          <w:sz w:val="24"/>
          <w:szCs w:val="24"/>
        </w:rPr>
      </w:pPr>
      <w:r w:rsidRPr="008D7CBE">
        <w:rPr>
          <w:rFonts w:eastAsia="Comic Sans MS"/>
          <w:sz w:val="24"/>
          <w:szCs w:val="24"/>
        </w:rPr>
        <w:t>Nakon obavljenog glasovanja izborno povjerenstvo prebrojava glasove s važećih glasačkih listića i sastavlja listu kandidata za ravnatelja Škole prema broju dobivenih glasova.</w:t>
      </w:r>
    </w:p>
    <w:p w:rsidR="002D5CB5" w:rsidRPr="008D7CBE" w:rsidRDefault="002D5CB5" w:rsidP="002D5CB5">
      <w:pPr>
        <w:pStyle w:val="Normal1"/>
        <w:jc w:val="both"/>
        <w:rPr>
          <w:rFonts w:eastAsia="Comic Sans MS"/>
          <w:sz w:val="24"/>
          <w:szCs w:val="24"/>
        </w:rPr>
      </w:pPr>
      <w:r w:rsidRPr="008D7CBE">
        <w:rPr>
          <w:rFonts w:eastAsia="Comic Sans MS"/>
          <w:sz w:val="24"/>
          <w:szCs w:val="24"/>
        </w:rPr>
        <w:t xml:space="preserve">(8)U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2D5CB5" w:rsidRPr="008D7CBE" w:rsidRDefault="002D5CB5" w:rsidP="002D5CB5">
      <w:pPr>
        <w:pStyle w:val="Normal1"/>
        <w:jc w:val="both"/>
        <w:rPr>
          <w:rFonts w:eastAsia="Comic Sans MS"/>
          <w:sz w:val="24"/>
          <w:szCs w:val="24"/>
        </w:rPr>
      </w:pPr>
      <w:r w:rsidRPr="008D7CBE">
        <w:rPr>
          <w:rFonts w:eastAsia="Comic Sans MS"/>
          <w:sz w:val="24"/>
          <w:szCs w:val="24"/>
        </w:rPr>
        <w:t xml:space="preserve">(9)U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2D5CB5" w:rsidRPr="008D7CBE" w:rsidRDefault="002D5CB5" w:rsidP="002D5CB5">
      <w:pPr>
        <w:pStyle w:val="Normal1"/>
        <w:jc w:val="both"/>
        <w:rPr>
          <w:sz w:val="24"/>
          <w:szCs w:val="24"/>
        </w:rPr>
      </w:pPr>
      <w:r w:rsidRPr="008D7CBE">
        <w:rPr>
          <w:rFonts w:eastAsia="Comic Sans MS"/>
          <w:sz w:val="24"/>
          <w:szCs w:val="24"/>
        </w:rPr>
        <w:t>(10)Kada se glasuje o samo jednom kandidatu on mora dobiti natpolovičnu većinu glasova nazočnih na sjednici Nastavničkog vijeća, Vijeća roditelja i skupu (zboru) radnika.</w:t>
      </w:r>
    </w:p>
    <w:p w:rsidR="002D5CB5" w:rsidRPr="008D7CBE" w:rsidRDefault="002D5CB5" w:rsidP="002D5CB5">
      <w:pPr>
        <w:pStyle w:val="Normal1"/>
        <w:jc w:val="both"/>
        <w:rPr>
          <w:sz w:val="24"/>
          <w:szCs w:val="24"/>
        </w:rPr>
      </w:pPr>
      <w:r w:rsidRPr="008D7CBE">
        <w:rPr>
          <w:rFonts w:eastAsia="Comic Sans MS"/>
          <w:sz w:val="24"/>
          <w:szCs w:val="24"/>
        </w:rPr>
        <w:t xml:space="preserve">(11)Glasovanje se može ponoviti i u slučaju ako Nastavničko vijeće, Vijeće roditelja ili skup (zbor) radnika raspolažu dokazima da je tijekom izbora bilo propusta koji su utjecali na rezultate glasovanja. </w:t>
      </w:r>
    </w:p>
    <w:p w:rsidR="002D5CB5" w:rsidRPr="008D7CBE" w:rsidRDefault="002D5CB5" w:rsidP="002D5CB5">
      <w:pPr>
        <w:pStyle w:val="Normal1"/>
        <w:jc w:val="both"/>
        <w:rPr>
          <w:rFonts w:eastAsia="Comic Sans MS"/>
          <w:sz w:val="24"/>
          <w:szCs w:val="24"/>
        </w:rPr>
      </w:pPr>
      <w:r w:rsidRPr="008D7CBE">
        <w:rPr>
          <w:rFonts w:eastAsia="Comic Sans MS"/>
          <w:sz w:val="24"/>
          <w:szCs w:val="24"/>
        </w:rPr>
        <w:t>Na temelju utvrđenih rezultata glasovanja donose se zaključci iz članka 7</w:t>
      </w:r>
      <w:r w:rsidR="001B6FED" w:rsidRPr="008D7CBE">
        <w:rPr>
          <w:rFonts w:eastAsia="Comic Sans MS"/>
          <w:sz w:val="24"/>
          <w:szCs w:val="24"/>
        </w:rPr>
        <w:t>2</w:t>
      </w:r>
      <w:r w:rsidRPr="008D7CBE">
        <w:rPr>
          <w:rFonts w:eastAsia="Comic Sans MS"/>
          <w:sz w:val="24"/>
          <w:szCs w:val="24"/>
        </w:rPr>
        <w:t>. stavcima 6. i 7. ovog Statuta koji se dostavljaju Školskom odboru.</w:t>
      </w:r>
    </w:p>
    <w:p w:rsidR="00262F64" w:rsidRPr="008D7CBE" w:rsidRDefault="00262F64" w:rsidP="00E45625">
      <w:pPr>
        <w:pStyle w:val="Tijeloteksta"/>
        <w:jc w:val="center"/>
      </w:pPr>
    </w:p>
    <w:p w:rsidR="003D26A1" w:rsidRDefault="003D26A1" w:rsidP="003D26A1">
      <w:pPr>
        <w:pStyle w:val="Tijeloteksta"/>
        <w:rPr>
          <w:sz w:val="20"/>
          <w:szCs w:val="20"/>
          <w:lang w:eastAsia="hr-HR"/>
        </w:rPr>
      </w:pPr>
    </w:p>
    <w:p w:rsidR="00262F64" w:rsidRDefault="00262F64" w:rsidP="003D26A1">
      <w:pPr>
        <w:pStyle w:val="Tijeloteksta"/>
        <w:jc w:val="center"/>
      </w:pPr>
      <w:r w:rsidRPr="00262F64">
        <w:t>Članak 7</w:t>
      </w:r>
      <w:r w:rsidR="001B6FED">
        <w:t>4</w:t>
      </w:r>
      <w:r w:rsidRPr="00262F64">
        <w:t>.</w:t>
      </w:r>
    </w:p>
    <w:p w:rsidR="002D5CB5" w:rsidRPr="008D7CBE" w:rsidRDefault="002D5CB5" w:rsidP="002D5CB5">
      <w:pPr>
        <w:pStyle w:val="Normal1"/>
        <w:jc w:val="both"/>
        <w:rPr>
          <w:sz w:val="24"/>
          <w:szCs w:val="24"/>
        </w:rPr>
      </w:pPr>
      <w:r w:rsidRPr="008D7CBE">
        <w:rPr>
          <w:bCs/>
          <w:sz w:val="24"/>
          <w:szCs w:val="24"/>
        </w:rPr>
        <w:t>(1)Na sjednici Školskog odbora kandidati predstavljaju program rada.</w:t>
      </w:r>
    </w:p>
    <w:p w:rsidR="002D5CB5" w:rsidRPr="008D7CBE" w:rsidRDefault="002D5CB5" w:rsidP="002D5CB5">
      <w:pPr>
        <w:pStyle w:val="Normal1"/>
        <w:rPr>
          <w:rFonts w:eastAsia="Comic Sans MS"/>
          <w:sz w:val="24"/>
          <w:szCs w:val="24"/>
        </w:rPr>
      </w:pPr>
      <w:r w:rsidRPr="008D7CBE">
        <w:rPr>
          <w:rFonts w:eastAsia="Comic Sans MS"/>
          <w:sz w:val="24"/>
          <w:szCs w:val="24"/>
        </w:rPr>
        <w:t xml:space="preserve">(2)Nakon što kandidati završe s  predstavljanjem programa rada pristupa se glasovanju. </w:t>
      </w:r>
    </w:p>
    <w:p w:rsidR="002D5CB5" w:rsidRPr="008D7CBE" w:rsidRDefault="002D5CB5" w:rsidP="002D5CB5">
      <w:pPr>
        <w:pStyle w:val="Normal1"/>
        <w:rPr>
          <w:bCs/>
          <w:sz w:val="24"/>
          <w:szCs w:val="24"/>
        </w:rPr>
      </w:pPr>
      <w:r w:rsidRPr="008D7CBE">
        <w:rPr>
          <w:rFonts w:eastAsia="Comic Sans MS"/>
          <w:sz w:val="24"/>
          <w:szCs w:val="24"/>
        </w:rPr>
        <w:t xml:space="preserve">(3)Školski odbor javnim glasovanjem </w:t>
      </w:r>
      <w:r w:rsidRPr="008D7CBE">
        <w:rPr>
          <w:bCs/>
          <w:sz w:val="24"/>
          <w:szCs w:val="24"/>
        </w:rPr>
        <w:t>imenuje ravnatelja odlukom koja stupa na snagu nakon dobivene suglasnosti ministra.</w:t>
      </w:r>
    </w:p>
    <w:p w:rsidR="002D5CB5" w:rsidRPr="008D7CBE" w:rsidRDefault="002D5CB5" w:rsidP="002D5CB5">
      <w:pPr>
        <w:pStyle w:val="Normal1"/>
        <w:rPr>
          <w:bCs/>
          <w:sz w:val="24"/>
          <w:szCs w:val="24"/>
        </w:rPr>
      </w:pPr>
      <w:r w:rsidRPr="008D7CBE">
        <w:rPr>
          <w:bCs/>
          <w:sz w:val="24"/>
          <w:szCs w:val="24"/>
        </w:rPr>
        <w:t xml:space="preserve">(4)Ministru se dostavlja zahtjev za prethodnu suglasnost u roku od tri dana od sjednice Školskog odbora iz stavaka 2. i 3. ovog članka. </w:t>
      </w:r>
      <w:r w:rsidRPr="008D7CBE">
        <w:rPr>
          <w:bCs/>
          <w:sz w:val="24"/>
          <w:szCs w:val="24"/>
        </w:rPr>
        <w:br/>
        <w:t xml:space="preserve">(5)Ako ministar ne uskrati suglasnost u roku od 15 dana od dana dostave zahtjeva za suglasnošću, smatra se da je suglasnost dana. </w:t>
      </w:r>
    </w:p>
    <w:p w:rsidR="002D5CB5" w:rsidRPr="008D7CBE" w:rsidRDefault="002D5CB5" w:rsidP="002D5CB5">
      <w:pPr>
        <w:pStyle w:val="Normal1"/>
        <w:jc w:val="both"/>
        <w:rPr>
          <w:sz w:val="24"/>
          <w:szCs w:val="24"/>
        </w:rPr>
      </w:pPr>
      <w:r w:rsidRPr="008D7CBE">
        <w:rPr>
          <w:rFonts w:eastAsia="Comic Sans MS"/>
          <w:sz w:val="24"/>
          <w:szCs w:val="24"/>
        </w:rPr>
        <w:t>(6)Ako je ministar uskratio suglasnost za imenovanje ravnatelja, postupak imenovanja ravnatelja ponovit će se u skladu s odredb</w:t>
      </w:r>
      <w:r w:rsidR="00E43A4D" w:rsidRPr="008D7CBE">
        <w:rPr>
          <w:rFonts w:eastAsia="Comic Sans MS"/>
          <w:sz w:val="24"/>
          <w:szCs w:val="24"/>
        </w:rPr>
        <w:t>ama Zakona o ustanovama i ovog S</w:t>
      </w:r>
      <w:r w:rsidRPr="008D7CBE">
        <w:rPr>
          <w:rFonts w:eastAsia="Comic Sans MS"/>
          <w:sz w:val="24"/>
          <w:szCs w:val="24"/>
        </w:rPr>
        <w:t xml:space="preserve">tatuta. </w:t>
      </w:r>
    </w:p>
    <w:p w:rsidR="002D5CB5" w:rsidRPr="00262F64" w:rsidRDefault="002D5CB5" w:rsidP="003D26A1">
      <w:pPr>
        <w:pStyle w:val="Tijeloteksta"/>
        <w:jc w:val="center"/>
      </w:pPr>
    </w:p>
    <w:p w:rsidR="001B6FED" w:rsidRPr="00F6020C" w:rsidRDefault="00F6020C" w:rsidP="001B6FED">
      <w:pPr>
        <w:pStyle w:val="Tijeloteksta"/>
        <w:jc w:val="left"/>
        <w:rPr>
          <w:b/>
          <w:i/>
          <w:sz w:val="20"/>
          <w:szCs w:val="20"/>
        </w:rPr>
      </w:pPr>
      <w:r w:rsidRPr="00F6020C">
        <w:rPr>
          <w:b/>
          <w:i/>
          <w:sz w:val="20"/>
          <w:szCs w:val="20"/>
        </w:rPr>
        <w:t>4. SKLAPANJE UGOVORA O RADU S RAVNATELJEM</w:t>
      </w:r>
    </w:p>
    <w:p w:rsidR="001B6FED" w:rsidRDefault="001B6FED" w:rsidP="001B6FED">
      <w:pPr>
        <w:pStyle w:val="Tijeloteksta"/>
        <w:jc w:val="center"/>
      </w:pPr>
    </w:p>
    <w:p w:rsidR="001B6FED" w:rsidRPr="001B6FED" w:rsidRDefault="001B6FED" w:rsidP="001B6FED">
      <w:pPr>
        <w:pStyle w:val="Tijeloteksta"/>
        <w:jc w:val="center"/>
        <w:rPr>
          <w:b/>
        </w:rPr>
      </w:pPr>
      <w:r w:rsidRPr="001B6FED">
        <w:rPr>
          <w:b/>
        </w:rPr>
        <w:t>Članak 75.</w:t>
      </w:r>
    </w:p>
    <w:p w:rsidR="001B6FED" w:rsidRPr="008D7CBE" w:rsidRDefault="001B6FED" w:rsidP="001B6FED">
      <w:pPr>
        <w:pStyle w:val="Normal1"/>
        <w:jc w:val="both"/>
        <w:rPr>
          <w:rFonts w:eastAsia="Comic Sans MS"/>
          <w:sz w:val="24"/>
          <w:szCs w:val="24"/>
        </w:rPr>
      </w:pPr>
      <w:r w:rsidRPr="008D7CBE">
        <w:rPr>
          <w:rFonts w:eastAsia="Comic Sans MS"/>
          <w:sz w:val="24"/>
          <w:szCs w:val="24"/>
        </w:rPr>
        <w:t>(1)S imenovanim ravnateljem predsjednik Školskog odbora sklapa ugovor o radu na određeno puno radno vrijeme na rok od pet  godina.</w:t>
      </w:r>
    </w:p>
    <w:p w:rsidR="001B6FED" w:rsidRPr="008D7CBE" w:rsidRDefault="001B6FED" w:rsidP="001B6FED">
      <w:pPr>
        <w:pStyle w:val="Normal1"/>
        <w:jc w:val="both"/>
        <w:rPr>
          <w:sz w:val="24"/>
          <w:szCs w:val="24"/>
        </w:rPr>
      </w:pPr>
      <w:r w:rsidRPr="008D7CBE">
        <w:rPr>
          <w:rFonts w:eastAsia="Comic Sans MS"/>
          <w:sz w:val="24"/>
          <w:szCs w:val="24"/>
        </w:rPr>
        <w:t xml:space="preserve">(2)Prije sklapanja ugovora o radu s ravnateljem Škola je obvezna pribaviti dokaz o nepostojanju zapreka za zasnivanje radnog odnosa prema članku 106. stavcima 1. i 2. Zakona o odgoju i obrazovanju u osnovnoj i srednjoj školi. </w:t>
      </w:r>
    </w:p>
    <w:p w:rsidR="001B6FED" w:rsidRPr="008D7CBE" w:rsidRDefault="001B6FED" w:rsidP="001B6FED">
      <w:pPr>
        <w:pStyle w:val="Normal1"/>
        <w:jc w:val="both"/>
        <w:rPr>
          <w:sz w:val="24"/>
          <w:szCs w:val="24"/>
        </w:rPr>
      </w:pPr>
      <w:r w:rsidRPr="008D7CBE">
        <w:rPr>
          <w:rFonts w:eastAsia="Comic Sans MS"/>
          <w:sz w:val="24"/>
          <w:szCs w:val="24"/>
        </w:rPr>
        <w:t>(3)Na zahtjev osobe koja je imenovana ravnateljem Škole, a koja u Školi ili drugoj školi ima sklopljen ugovor o radu na neodređeno vrijeme za radno mjesto učitelja</w:t>
      </w:r>
      <w:r w:rsidRPr="008D7CBE">
        <w:rPr>
          <w:rFonts w:eastAsia="Comic Sans MS"/>
          <w:i/>
          <w:color w:val="00B0F0"/>
          <w:sz w:val="24"/>
          <w:szCs w:val="24"/>
        </w:rPr>
        <w:t xml:space="preserve"> </w:t>
      </w:r>
      <w:r w:rsidRPr="008D7CBE">
        <w:rPr>
          <w:rFonts w:eastAsia="Comic Sans MS"/>
          <w:sz w:val="24"/>
          <w:szCs w:val="24"/>
        </w:rPr>
        <w:t xml:space="preserve">ili stručnog suradnika, taj ugovor o radu mirovat će do prestanka mandata, a najdulje za vrijeme dva uzastopna mandata. </w:t>
      </w:r>
    </w:p>
    <w:p w:rsidR="001B6FED" w:rsidRPr="008D7CBE" w:rsidRDefault="001B6FED" w:rsidP="001B6FED">
      <w:pPr>
        <w:pStyle w:val="Normal1"/>
        <w:ind w:hanging="179"/>
        <w:jc w:val="both"/>
        <w:rPr>
          <w:sz w:val="24"/>
          <w:szCs w:val="24"/>
        </w:rPr>
      </w:pPr>
      <w:r w:rsidRPr="008D7CBE">
        <w:rPr>
          <w:rFonts w:eastAsia="Comic Sans MS"/>
          <w:sz w:val="24"/>
          <w:szCs w:val="24"/>
        </w:rPr>
        <w:t xml:space="preserve">   (4)Osoba iz stavka 1. ovoga članka ima pravo povratka na rad na poslove na kojima je prethodno radila u roku od 30 dana od dana prestanka obavljanja ravnateljskih poslova, u suprotnom joj prestaje radni odnos.</w:t>
      </w:r>
    </w:p>
    <w:p w:rsidR="001B6FED" w:rsidRPr="000004AD" w:rsidRDefault="001B6FED" w:rsidP="001B6FED">
      <w:pPr>
        <w:pStyle w:val="Normal1"/>
        <w:ind w:hanging="179"/>
        <w:jc w:val="both"/>
        <w:rPr>
          <w:rFonts w:ascii="Arial" w:hAnsi="Arial" w:cs="Arial"/>
          <w:sz w:val="22"/>
          <w:szCs w:val="22"/>
        </w:rPr>
      </w:pPr>
    </w:p>
    <w:p w:rsidR="008D7CBE" w:rsidRDefault="008D7CBE" w:rsidP="001B6FED">
      <w:pPr>
        <w:pStyle w:val="Normal1"/>
        <w:ind w:hanging="179"/>
        <w:jc w:val="both"/>
        <w:rPr>
          <w:b/>
          <w:i/>
          <w:color w:val="auto"/>
        </w:rPr>
      </w:pPr>
    </w:p>
    <w:p w:rsidR="008D7CBE" w:rsidRDefault="008D7CBE" w:rsidP="001B6FED">
      <w:pPr>
        <w:pStyle w:val="Normal1"/>
        <w:ind w:hanging="179"/>
        <w:jc w:val="both"/>
        <w:rPr>
          <w:b/>
          <w:i/>
          <w:color w:val="auto"/>
        </w:rPr>
      </w:pPr>
    </w:p>
    <w:p w:rsidR="008D7CBE" w:rsidRDefault="008D7CBE" w:rsidP="001B6FED">
      <w:pPr>
        <w:pStyle w:val="Normal1"/>
        <w:ind w:hanging="179"/>
        <w:jc w:val="both"/>
        <w:rPr>
          <w:b/>
          <w:i/>
          <w:color w:val="auto"/>
        </w:rPr>
      </w:pPr>
    </w:p>
    <w:p w:rsidR="008D7CBE" w:rsidRDefault="008D7CBE" w:rsidP="001B6FED">
      <w:pPr>
        <w:pStyle w:val="Normal1"/>
        <w:ind w:hanging="179"/>
        <w:jc w:val="both"/>
        <w:rPr>
          <w:b/>
          <w:i/>
          <w:color w:val="auto"/>
        </w:rPr>
      </w:pPr>
    </w:p>
    <w:p w:rsidR="008D7CBE" w:rsidRDefault="008D7CBE" w:rsidP="001B6FED">
      <w:pPr>
        <w:pStyle w:val="Normal1"/>
        <w:ind w:hanging="179"/>
        <w:jc w:val="both"/>
        <w:rPr>
          <w:b/>
          <w:i/>
          <w:color w:val="auto"/>
        </w:rPr>
      </w:pPr>
    </w:p>
    <w:p w:rsidR="009745F4" w:rsidRDefault="009745F4" w:rsidP="001B6FED">
      <w:pPr>
        <w:pStyle w:val="Normal1"/>
        <w:ind w:hanging="179"/>
        <w:jc w:val="both"/>
        <w:rPr>
          <w:b/>
          <w:i/>
          <w:color w:val="auto"/>
        </w:rPr>
      </w:pPr>
    </w:p>
    <w:p w:rsidR="009745F4" w:rsidRDefault="009745F4" w:rsidP="001B6FED">
      <w:pPr>
        <w:pStyle w:val="Normal1"/>
        <w:ind w:hanging="179"/>
        <w:jc w:val="both"/>
        <w:rPr>
          <w:b/>
          <w:i/>
          <w:color w:val="auto"/>
        </w:rPr>
      </w:pPr>
    </w:p>
    <w:p w:rsidR="009745F4" w:rsidRDefault="009745F4" w:rsidP="001B6FED">
      <w:pPr>
        <w:pStyle w:val="Normal1"/>
        <w:ind w:hanging="179"/>
        <w:jc w:val="both"/>
        <w:rPr>
          <w:b/>
          <w:i/>
          <w:color w:val="auto"/>
        </w:rPr>
      </w:pPr>
    </w:p>
    <w:p w:rsidR="009745F4" w:rsidRDefault="009745F4" w:rsidP="001B6FED">
      <w:pPr>
        <w:pStyle w:val="Normal1"/>
        <w:ind w:hanging="179"/>
        <w:jc w:val="both"/>
        <w:rPr>
          <w:b/>
          <w:i/>
          <w:color w:val="auto"/>
        </w:rPr>
      </w:pPr>
    </w:p>
    <w:p w:rsidR="001B6FED" w:rsidRPr="00F6020C" w:rsidRDefault="00F6020C" w:rsidP="001B6FED">
      <w:pPr>
        <w:pStyle w:val="Normal1"/>
        <w:ind w:hanging="179"/>
        <w:jc w:val="both"/>
        <w:rPr>
          <w:b/>
          <w:i/>
          <w:color w:val="auto"/>
        </w:rPr>
      </w:pPr>
      <w:r w:rsidRPr="00F6020C">
        <w:rPr>
          <w:b/>
          <w:i/>
          <w:color w:val="auto"/>
        </w:rPr>
        <w:t xml:space="preserve">5. IZVJEŠĆIVANJE KANDIDATA PRIJAVLJENIH NA NATJEČAJ ZA RAVNATELJA </w:t>
      </w:r>
    </w:p>
    <w:p w:rsidR="001B6FED" w:rsidRPr="00772D50" w:rsidRDefault="001B6FED" w:rsidP="001B6FED">
      <w:pPr>
        <w:pStyle w:val="Normal1"/>
        <w:ind w:hanging="179"/>
        <w:jc w:val="both"/>
        <w:rPr>
          <w:b/>
          <w:color w:val="auto"/>
          <w:sz w:val="24"/>
          <w:szCs w:val="24"/>
        </w:rPr>
      </w:pPr>
    </w:p>
    <w:p w:rsidR="001B6FED" w:rsidRPr="008D7CBE" w:rsidRDefault="001B6FED" w:rsidP="001B6FED">
      <w:pPr>
        <w:pStyle w:val="Normal1"/>
        <w:jc w:val="center"/>
        <w:rPr>
          <w:color w:val="auto"/>
          <w:sz w:val="24"/>
          <w:szCs w:val="24"/>
        </w:rPr>
      </w:pPr>
      <w:r w:rsidRPr="008D7CBE">
        <w:rPr>
          <w:rFonts w:eastAsia="Comic Sans MS"/>
          <w:color w:val="auto"/>
          <w:sz w:val="24"/>
          <w:szCs w:val="24"/>
        </w:rPr>
        <w:t>Članak 76.</w:t>
      </w:r>
    </w:p>
    <w:p w:rsidR="001B6FED" w:rsidRPr="008D7CBE" w:rsidRDefault="001B6FED" w:rsidP="001B6FED">
      <w:pPr>
        <w:pStyle w:val="Normal1"/>
        <w:jc w:val="both"/>
        <w:rPr>
          <w:color w:val="auto"/>
          <w:sz w:val="24"/>
          <w:szCs w:val="24"/>
        </w:rPr>
      </w:pPr>
      <w:r w:rsidRPr="008D7CBE">
        <w:rPr>
          <w:rFonts w:eastAsia="Comic Sans MS"/>
          <w:color w:val="auto"/>
          <w:sz w:val="24"/>
          <w:szCs w:val="24"/>
        </w:rPr>
        <w:t>(1)Školski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1B6FED" w:rsidRPr="008D7CBE" w:rsidRDefault="001B6FED" w:rsidP="001B6FED">
      <w:pPr>
        <w:pStyle w:val="Normal1"/>
        <w:jc w:val="both"/>
        <w:rPr>
          <w:color w:val="auto"/>
          <w:sz w:val="24"/>
          <w:szCs w:val="24"/>
        </w:rPr>
      </w:pPr>
      <w:r w:rsidRPr="008D7CBE">
        <w:rPr>
          <w:rFonts w:eastAsia="Comic Sans MS"/>
          <w:color w:val="auto"/>
          <w:sz w:val="24"/>
          <w:szCs w:val="24"/>
        </w:rPr>
        <w:t xml:space="preserve">(2)Osoba koja je podnijela prijavu na natječaj može pobijati tužbom odluku o imenovanju zbog bitne povrede postupka ili zbog toga što izabrani kandidat ne ispunjava uvjete koji su objavljeni u natječaju. </w:t>
      </w:r>
    </w:p>
    <w:p w:rsidR="001B6FED" w:rsidRPr="008D7CBE" w:rsidRDefault="001B6FED" w:rsidP="001B6FED">
      <w:pPr>
        <w:pStyle w:val="Normal1"/>
        <w:jc w:val="both"/>
        <w:rPr>
          <w:color w:val="auto"/>
          <w:sz w:val="24"/>
          <w:szCs w:val="24"/>
        </w:rPr>
      </w:pPr>
      <w:r w:rsidRPr="008D7CBE">
        <w:rPr>
          <w:rFonts w:eastAsia="Comic Sans MS"/>
          <w:color w:val="auto"/>
          <w:sz w:val="24"/>
          <w:szCs w:val="24"/>
        </w:rPr>
        <w:t>(3)Tužba se podnosi općinskom sudu mjesno nadležnom sudu prema sjedištu Škole.</w:t>
      </w:r>
    </w:p>
    <w:p w:rsidR="001B6FED" w:rsidRPr="008D7CBE" w:rsidRDefault="001B6FED" w:rsidP="001B6FED">
      <w:pPr>
        <w:pStyle w:val="Normal1"/>
        <w:jc w:val="both"/>
        <w:rPr>
          <w:color w:val="auto"/>
          <w:sz w:val="24"/>
          <w:szCs w:val="24"/>
        </w:rPr>
      </w:pPr>
    </w:p>
    <w:p w:rsidR="001B6FED" w:rsidRDefault="001B6FED" w:rsidP="001B6FED">
      <w:pPr>
        <w:pStyle w:val="Tijeloteksta"/>
        <w:jc w:val="center"/>
      </w:pPr>
    </w:p>
    <w:p w:rsidR="001B6FED" w:rsidRPr="00F6020C" w:rsidRDefault="00F6020C" w:rsidP="001B6FED">
      <w:pPr>
        <w:pStyle w:val="Tijeloteksta"/>
        <w:tabs>
          <w:tab w:val="left" w:pos="230"/>
        </w:tabs>
        <w:jc w:val="left"/>
        <w:rPr>
          <w:b/>
          <w:i/>
          <w:sz w:val="20"/>
          <w:szCs w:val="20"/>
        </w:rPr>
      </w:pPr>
      <w:r w:rsidRPr="00F6020C">
        <w:rPr>
          <w:b/>
          <w:i/>
          <w:sz w:val="20"/>
          <w:szCs w:val="20"/>
        </w:rPr>
        <w:t>6.</w:t>
      </w:r>
      <w:r w:rsidRPr="00F6020C">
        <w:rPr>
          <w:i/>
          <w:sz w:val="20"/>
          <w:szCs w:val="20"/>
        </w:rPr>
        <w:t xml:space="preserve"> </w:t>
      </w:r>
      <w:r w:rsidRPr="00F6020C">
        <w:rPr>
          <w:b/>
          <w:i/>
          <w:sz w:val="20"/>
          <w:szCs w:val="20"/>
        </w:rPr>
        <w:t>VRŠITELJ DUŽNOSTI RAVNATELJA</w:t>
      </w:r>
    </w:p>
    <w:p w:rsidR="002E446D" w:rsidRDefault="002E446D" w:rsidP="00230EA0">
      <w:pPr>
        <w:pStyle w:val="Tijeloteksta"/>
        <w:jc w:val="center"/>
      </w:pPr>
    </w:p>
    <w:p w:rsidR="00254D95" w:rsidRDefault="00254D95" w:rsidP="00230EA0">
      <w:pPr>
        <w:pStyle w:val="Tijeloteksta"/>
        <w:jc w:val="center"/>
      </w:pPr>
    </w:p>
    <w:p w:rsidR="00262F64" w:rsidRDefault="002F2A39" w:rsidP="00230EA0">
      <w:pPr>
        <w:pStyle w:val="Tijeloteksta"/>
        <w:jc w:val="center"/>
      </w:pPr>
      <w:r w:rsidRPr="002F2A39">
        <w:t>Članak 7</w:t>
      </w:r>
      <w:r w:rsidR="00FA077E">
        <w:t>7.</w:t>
      </w:r>
    </w:p>
    <w:p w:rsidR="003160B9" w:rsidRPr="002F2A39" w:rsidRDefault="003160B9" w:rsidP="003160B9">
      <w:pPr>
        <w:pStyle w:val="Normal1"/>
        <w:rPr>
          <w:color w:val="auto"/>
        </w:rPr>
      </w:pPr>
      <w:r>
        <w:rPr>
          <w:color w:val="auto"/>
          <w:sz w:val="24"/>
        </w:rPr>
        <w:t>(1)</w:t>
      </w:r>
      <w:r w:rsidRPr="002F2A39">
        <w:rPr>
          <w:color w:val="auto"/>
          <w:sz w:val="24"/>
        </w:rPr>
        <w:t>Ako Školski odbor prema natječaju  u postupku određenom ovim Statutom ne imenuje ravnatelja, imenovat će vršitelja dužnosti ravnatelja.</w:t>
      </w:r>
    </w:p>
    <w:p w:rsidR="003160B9" w:rsidRPr="002F2A39" w:rsidRDefault="003160B9" w:rsidP="003160B9">
      <w:pPr>
        <w:pStyle w:val="Normal1"/>
        <w:rPr>
          <w:color w:val="auto"/>
        </w:rPr>
      </w:pPr>
      <w:r>
        <w:rPr>
          <w:color w:val="auto"/>
          <w:sz w:val="24"/>
        </w:rPr>
        <w:t>(2)</w:t>
      </w:r>
      <w:r w:rsidRPr="002F2A39">
        <w:rPr>
          <w:color w:val="auto"/>
          <w:sz w:val="24"/>
        </w:rPr>
        <w:t>Za vršitelja dužnosti ravnatelja može biti imenovana osoba koja ispunjava uvjete za nastavnika odnosno stručnog suradnika.</w:t>
      </w:r>
    </w:p>
    <w:p w:rsidR="003160B9" w:rsidRPr="002F2A39" w:rsidRDefault="003160B9" w:rsidP="003160B9">
      <w:pPr>
        <w:pStyle w:val="Normal1"/>
        <w:jc w:val="both"/>
        <w:rPr>
          <w:color w:val="auto"/>
        </w:rPr>
      </w:pPr>
      <w:r>
        <w:rPr>
          <w:color w:val="auto"/>
          <w:sz w:val="24"/>
        </w:rPr>
        <w:t>(3)</w:t>
      </w:r>
      <w:r w:rsidRPr="002F2A39">
        <w:rPr>
          <w:color w:val="auto"/>
          <w:sz w:val="24"/>
        </w:rPr>
        <w:t xml:space="preserve">Glasovanje za vršitelja dužnosti ravnatelja obavlja se tajnim glasovanjem. </w:t>
      </w:r>
    </w:p>
    <w:p w:rsidR="003160B9" w:rsidRPr="002F2A39" w:rsidRDefault="003160B9" w:rsidP="003160B9">
      <w:pPr>
        <w:pStyle w:val="Normal1"/>
        <w:jc w:val="both"/>
        <w:rPr>
          <w:color w:val="auto"/>
          <w:sz w:val="24"/>
        </w:rPr>
      </w:pPr>
      <w:r>
        <w:rPr>
          <w:color w:val="auto"/>
          <w:sz w:val="24"/>
        </w:rPr>
        <w:t>(4)</w:t>
      </w:r>
      <w:r w:rsidRPr="002F2A39">
        <w:rPr>
          <w:color w:val="auto"/>
          <w:sz w:val="24"/>
        </w:rPr>
        <w:t>Mandat vršitelja dužnosti ravnatelja traje do imenovanja ravnatelja, a najdulje godinu dana.</w:t>
      </w:r>
    </w:p>
    <w:p w:rsidR="003160B9" w:rsidRPr="00254D95" w:rsidRDefault="003160B9" w:rsidP="003160B9">
      <w:pPr>
        <w:pStyle w:val="Normal1"/>
        <w:jc w:val="both"/>
        <w:rPr>
          <w:color w:val="auto"/>
          <w:sz w:val="24"/>
          <w:szCs w:val="24"/>
        </w:rPr>
      </w:pPr>
      <w:r w:rsidRPr="00254D95">
        <w:rPr>
          <w:color w:val="auto"/>
          <w:sz w:val="24"/>
          <w:szCs w:val="24"/>
        </w:rPr>
        <w:t xml:space="preserve">(5)Osoba imenovana za vršitelja dužnosti ravnatelja sklapa sa školskim odborom ugovor o radu na određeno vrijeme za obavljanje poslova vršitelja dužnosti ravnatelja u skladu s važećim propisima. </w:t>
      </w:r>
    </w:p>
    <w:p w:rsidR="003160B9" w:rsidRPr="00254D95" w:rsidRDefault="003160B9" w:rsidP="003160B9">
      <w:pPr>
        <w:pStyle w:val="Normal1"/>
        <w:jc w:val="both"/>
        <w:rPr>
          <w:color w:val="auto"/>
          <w:sz w:val="24"/>
          <w:szCs w:val="24"/>
        </w:rPr>
      </w:pPr>
      <w:r w:rsidRPr="00254D95">
        <w:rPr>
          <w:color w:val="auto"/>
          <w:sz w:val="24"/>
          <w:szCs w:val="24"/>
        </w:rPr>
        <w:t xml:space="preserve">(6)Ako osoba koja je  imenovana za vršitelja dužnosti ravnatelja ima sa Školom sklopljen ugovor o radu na neodređeno vrijeme za poslove </w:t>
      </w:r>
      <w:r>
        <w:rPr>
          <w:color w:val="auto"/>
          <w:sz w:val="24"/>
          <w:szCs w:val="24"/>
        </w:rPr>
        <w:t>nastavnika</w:t>
      </w:r>
      <w:r w:rsidRPr="00254D95">
        <w:rPr>
          <w:color w:val="auto"/>
          <w:sz w:val="24"/>
          <w:szCs w:val="24"/>
        </w:rPr>
        <w:t xml:space="preserve"> ili  stručnog suradnika ima pravo na mirovanje ugovora o radu za razdoblje u kojem će obavljati poslove vršitelja dužnosti ravnatelja.</w:t>
      </w:r>
    </w:p>
    <w:p w:rsidR="003160B9" w:rsidRPr="002F2A39" w:rsidRDefault="003160B9" w:rsidP="003160B9">
      <w:pPr>
        <w:pStyle w:val="Normal1"/>
        <w:jc w:val="both"/>
        <w:rPr>
          <w:color w:val="auto"/>
        </w:rPr>
      </w:pPr>
      <w:r>
        <w:rPr>
          <w:color w:val="auto"/>
          <w:sz w:val="24"/>
        </w:rPr>
        <w:t>(7)</w:t>
      </w:r>
      <w:r w:rsidRPr="002F2A39">
        <w:rPr>
          <w:color w:val="auto"/>
          <w:sz w:val="24"/>
        </w:rPr>
        <w:t>Vršitelj dužnosti ravnatelja ima sva prava i obveze ravnatelja.</w:t>
      </w:r>
    </w:p>
    <w:p w:rsidR="003160B9" w:rsidRPr="002F2A39" w:rsidRDefault="003160B9" w:rsidP="003160B9">
      <w:pPr>
        <w:pStyle w:val="Normal1"/>
        <w:jc w:val="both"/>
        <w:rPr>
          <w:color w:val="auto"/>
        </w:rPr>
      </w:pPr>
      <w:r>
        <w:rPr>
          <w:color w:val="auto"/>
          <w:sz w:val="24"/>
        </w:rPr>
        <w:t>(8)</w:t>
      </w:r>
      <w:r w:rsidRPr="002F2A39">
        <w:rPr>
          <w:color w:val="auto"/>
          <w:sz w:val="24"/>
        </w:rPr>
        <w:t xml:space="preserve">Vršitelj dužnosti ravnatelja imenuje se sukladno odredbi ovoga članka i u slučaju kada Škola nema ravnatelja. </w:t>
      </w:r>
    </w:p>
    <w:p w:rsidR="003160B9" w:rsidRPr="002F2A39" w:rsidRDefault="003160B9" w:rsidP="003160B9">
      <w:pPr>
        <w:pStyle w:val="Tijeloteksta"/>
        <w:rPr>
          <w:sz w:val="20"/>
        </w:rPr>
      </w:pPr>
      <w:r>
        <w:t>(9)</w:t>
      </w:r>
      <w:r w:rsidRPr="002F2A39">
        <w:t>Za vršitelja dužnosti ravnatelja ne može biti imenovana osoba kojoj je ministar uskratio suglasnost u postupku imenovanja ravnatelja Škole</w:t>
      </w:r>
      <w:r>
        <w:t>.</w:t>
      </w:r>
    </w:p>
    <w:p w:rsidR="002F2A39" w:rsidRDefault="002F2A39" w:rsidP="00230EA0">
      <w:pPr>
        <w:pStyle w:val="Tijeloteksta"/>
        <w:jc w:val="center"/>
      </w:pPr>
    </w:p>
    <w:p w:rsidR="002F2A39" w:rsidRDefault="002F2A39" w:rsidP="002F2A39">
      <w:pPr>
        <w:pStyle w:val="Normal1"/>
        <w:jc w:val="center"/>
        <w:rPr>
          <w:color w:val="548DD4" w:themeColor="text2" w:themeTint="99"/>
        </w:rPr>
      </w:pPr>
    </w:p>
    <w:p w:rsidR="00230EA0" w:rsidRDefault="00AE7532" w:rsidP="00230EA0">
      <w:pPr>
        <w:pStyle w:val="Tijeloteksta"/>
        <w:rPr>
          <w:b/>
          <w:bCs/>
          <w:i/>
          <w:iCs/>
          <w:sz w:val="20"/>
        </w:rPr>
      </w:pPr>
      <w:r>
        <w:rPr>
          <w:b/>
          <w:bCs/>
          <w:i/>
          <w:iCs/>
          <w:sz w:val="20"/>
        </w:rPr>
        <w:t xml:space="preserve">7. </w:t>
      </w:r>
      <w:r w:rsidR="00230EA0">
        <w:rPr>
          <w:b/>
          <w:bCs/>
          <w:i/>
          <w:iCs/>
          <w:sz w:val="20"/>
        </w:rPr>
        <w:t>OVLASTI  RAVNATELJA</w:t>
      </w:r>
    </w:p>
    <w:p w:rsidR="00230EA0" w:rsidRDefault="00230EA0" w:rsidP="00230EA0">
      <w:pPr>
        <w:pStyle w:val="Tijeloteksta"/>
        <w:jc w:val="center"/>
        <w:rPr>
          <w:sz w:val="20"/>
        </w:rPr>
      </w:pPr>
    </w:p>
    <w:p w:rsidR="002E446D" w:rsidRDefault="00230EA0" w:rsidP="002E446D">
      <w:pPr>
        <w:pStyle w:val="Tijeloteksta"/>
        <w:jc w:val="center"/>
      </w:pPr>
      <w:r>
        <w:t xml:space="preserve">Članak </w:t>
      </w:r>
      <w:r w:rsidR="001D2970">
        <w:t>7</w:t>
      </w:r>
      <w:r w:rsidR="0000290E">
        <w:t>8</w:t>
      </w:r>
      <w:r w:rsidR="003D26A1">
        <w:t>.</w:t>
      </w:r>
    </w:p>
    <w:p w:rsidR="003160B9" w:rsidRPr="008D7CBE" w:rsidRDefault="003160B9" w:rsidP="003160B9">
      <w:pPr>
        <w:pStyle w:val="Normal1"/>
        <w:jc w:val="both"/>
        <w:rPr>
          <w:sz w:val="24"/>
          <w:szCs w:val="24"/>
        </w:rPr>
      </w:pPr>
      <w:r w:rsidRPr="008D7CBE">
        <w:rPr>
          <w:rFonts w:eastAsia="Comic Sans MS"/>
          <w:sz w:val="24"/>
          <w:szCs w:val="24"/>
        </w:rPr>
        <w:t>Ravnatelj je poslovodni i stručni voditelj Škole.</w:t>
      </w:r>
    </w:p>
    <w:p w:rsidR="003160B9" w:rsidRPr="008D7CBE" w:rsidRDefault="003160B9" w:rsidP="003160B9">
      <w:pPr>
        <w:pStyle w:val="Normal1"/>
        <w:jc w:val="both"/>
        <w:rPr>
          <w:sz w:val="24"/>
          <w:szCs w:val="24"/>
        </w:rPr>
      </w:pPr>
      <w:r w:rsidRPr="008D7CBE">
        <w:rPr>
          <w:rFonts w:eastAsia="Comic Sans MS"/>
          <w:sz w:val="24"/>
          <w:szCs w:val="24"/>
        </w:rPr>
        <w:t xml:space="preserve">Ravnatelj: </w:t>
      </w:r>
    </w:p>
    <w:p w:rsidR="003160B9" w:rsidRPr="008D7CBE" w:rsidRDefault="003160B9" w:rsidP="003160B9">
      <w:pPr>
        <w:pStyle w:val="Normal1"/>
        <w:ind w:left="-179"/>
        <w:jc w:val="both"/>
        <w:rPr>
          <w:sz w:val="24"/>
          <w:szCs w:val="24"/>
        </w:rPr>
      </w:pPr>
      <w:r w:rsidRPr="008D7CBE">
        <w:rPr>
          <w:rFonts w:eastAsia="Comic Sans MS"/>
          <w:sz w:val="24"/>
          <w:szCs w:val="24"/>
        </w:rPr>
        <w:t>- predstavlja i zastupa Školu,</w:t>
      </w:r>
    </w:p>
    <w:p w:rsidR="003160B9" w:rsidRPr="008D7CBE" w:rsidRDefault="003160B9" w:rsidP="003160B9">
      <w:pPr>
        <w:pStyle w:val="Normal1"/>
        <w:jc w:val="both"/>
        <w:rPr>
          <w:sz w:val="24"/>
          <w:szCs w:val="24"/>
        </w:rPr>
      </w:pPr>
      <w:r w:rsidRPr="008D7CBE">
        <w:rPr>
          <w:rFonts w:eastAsia="Comic Sans MS"/>
          <w:sz w:val="24"/>
          <w:szCs w:val="24"/>
        </w:rPr>
        <w:t>- odgovoran je za zakonitost rada i stručni rad Škole,</w:t>
      </w:r>
    </w:p>
    <w:p w:rsidR="003160B9" w:rsidRPr="008D7CBE" w:rsidRDefault="003160B9" w:rsidP="003160B9">
      <w:pPr>
        <w:pStyle w:val="Normal1"/>
        <w:ind w:left="-179"/>
        <w:jc w:val="both"/>
        <w:rPr>
          <w:sz w:val="24"/>
          <w:szCs w:val="24"/>
        </w:rPr>
      </w:pPr>
      <w:r w:rsidRPr="008D7CBE">
        <w:rPr>
          <w:sz w:val="24"/>
          <w:szCs w:val="24"/>
        </w:rPr>
        <w:t xml:space="preserve">   - </w:t>
      </w:r>
      <w:r w:rsidRPr="008D7CBE">
        <w:rPr>
          <w:rFonts w:eastAsia="Comic Sans MS"/>
          <w:sz w:val="24"/>
          <w:szCs w:val="24"/>
        </w:rPr>
        <w:t>poduzima sve pravne radnje u ime i za račun Škole,</w:t>
      </w:r>
    </w:p>
    <w:p w:rsidR="003160B9" w:rsidRPr="008D7CBE" w:rsidRDefault="003160B9" w:rsidP="003160B9">
      <w:pPr>
        <w:pStyle w:val="Normal1"/>
        <w:jc w:val="both"/>
        <w:rPr>
          <w:rFonts w:eastAsia="Comic Sans MS"/>
          <w:sz w:val="24"/>
          <w:szCs w:val="24"/>
        </w:rPr>
      </w:pPr>
      <w:r w:rsidRPr="008D7CBE">
        <w:rPr>
          <w:rFonts w:eastAsia="Comic Sans MS"/>
          <w:sz w:val="24"/>
          <w:szCs w:val="24"/>
        </w:rPr>
        <w:t>- zastupa Školu u svim postupcima pred sudovima, upravnim i drugim državnim tijelima te pravnim osobama s javnim ovlastima,</w:t>
      </w:r>
    </w:p>
    <w:p w:rsidR="003160B9" w:rsidRPr="008D7CBE" w:rsidRDefault="003160B9" w:rsidP="003160B9">
      <w:pPr>
        <w:pStyle w:val="Normal1"/>
        <w:jc w:val="both"/>
        <w:rPr>
          <w:sz w:val="24"/>
          <w:szCs w:val="24"/>
        </w:rPr>
      </w:pPr>
      <w:r w:rsidRPr="008D7CBE">
        <w:rPr>
          <w:rFonts w:eastAsia="Comic Sans MS"/>
          <w:sz w:val="24"/>
          <w:szCs w:val="24"/>
        </w:rPr>
        <w:t>- organizira i vodi poslovanje i rad Škole,</w:t>
      </w:r>
    </w:p>
    <w:p w:rsidR="003160B9" w:rsidRPr="008D7CBE" w:rsidRDefault="00E43A4D" w:rsidP="003160B9">
      <w:pPr>
        <w:pStyle w:val="Normal1"/>
        <w:jc w:val="both"/>
        <w:rPr>
          <w:sz w:val="24"/>
          <w:szCs w:val="24"/>
        </w:rPr>
      </w:pPr>
      <w:r w:rsidRPr="008D7CBE">
        <w:rPr>
          <w:rFonts w:eastAsia="Comic Sans MS"/>
          <w:sz w:val="24"/>
          <w:szCs w:val="24"/>
        </w:rPr>
        <w:t>- predlaže Školskom odboru S</w:t>
      </w:r>
      <w:r w:rsidR="003160B9" w:rsidRPr="008D7CBE">
        <w:rPr>
          <w:rFonts w:eastAsia="Comic Sans MS"/>
          <w:sz w:val="24"/>
          <w:szCs w:val="24"/>
        </w:rPr>
        <w:t>tatut i druge opće akte Škole,</w:t>
      </w:r>
    </w:p>
    <w:p w:rsidR="003160B9" w:rsidRPr="008D7CBE" w:rsidRDefault="003160B9" w:rsidP="003160B9">
      <w:pPr>
        <w:pStyle w:val="Normal1"/>
        <w:jc w:val="both"/>
        <w:rPr>
          <w:rFonts w:eastAsia="Comic Sans MS"/>
          <w:sz w:val="24"/>
          <w:szCs w:val="24"/>
        </w:rPr>
      </w:pPr>
      <w:r w:rsidRPr="008D7CBE">
        <w:rPr>
          <w:rFonts w:eastAsia="Comic Sans MS"/>
          <w:sz w:val="24"/>
          <w:szCs w:val="24"/>
        </w:rPr>
        <w:t>- predlaže Školskom odboru godišnji plan i program rada Škole,</w:t>
      </w:r>
    </w:p>
    <w:p w:rsidR="003160B9" w:rsidRPr="008D7CBE" w:rsidRDefault="003160B9" w:rsidP="003160B9">
      <w:pPr>
        <w:pStyle w:val="Normal1"/>
        <w:jc w:val="both"/>
        <w:rPr>
          <w:rFonts w:eastAsia="Comic Sans MS"/>
          <w:sz w:val="24"/>
          <w:szCs w:val="24"/>
        </w:rPr>
      </w:pPr>
      <w:r w:rsidRPr="008D7CBE">
        <w:rPr>
          <w:rFonts w:eastAsia="Comic Sans MS"/>
          <w:i/>
          <w:sz w:val="24"/>
          <w:szCs w:val="24"/>
        </w:rPr>
        <w:t>-</w:t>
      </w:r>
      <w:r w:rsidRPr="008D7CBE">
        <w:rPr>
          <w:rFonts w:eastAsia="Comic Sans MS"/>
          <w:sz w:val="24"/>
          <w:szCs w:val="24"/>
        </w:rPr>
        <w:t>u suradnji s Nastavničkim</w:t>
      </w:r>
      <w:r w:rsidRPr="008D7CBE">
        <w:rPr>
          <w:rFonts w:eastAsia="Comic Sans MS"/>
          <w:i/>
          <w:color w:val="00B0F0"/>
          <w:sz w:val="24"/>
          <w:szCs w:val="24"/>
        </w:rPr>
        <w:t xml:space="preserve"> </w:t>
      </w:r>
      <w:r w:rsidRPr="008D7CBE">
        <w:rPr>
          <w:rFonts w:eastAsia="Comic Sans MS"/>
          <w:sz w:val="24"/>
          <w:szCs w:val="24"/>
        </w:rPr>
        <w:t>vijećem predlaže Školskom odboru donošenje školskog kurikuluma,</w:t>
      </w:r>
    </w:p>
    <w:p w:rsidR="003160B9" w:rsidRPr="008D7CBE" w:rsidRDefault="003160B9" w:rsidP="003160B9">
      <w:pPr>
        <w:pStyle w:val="Normal1"/>
        <w:jc w:val="both"/>
        <w:rPr>
          <w:sz w:val="24"/>
          <w:szCs w:val="24"/>
        </w:rPr>
      </w:pPr>
      <w:r w:rsidRPr="008D7CBE">
        <w:rPr>
          <w:rFonts w:eastAsia="Comic Sans MS"/>
          <w:sz w:val="24"/>
          <w:szCs w:val="24"/>
        </w:rPr>
        <w:t>- predlaže Školskom odboru financijski plan, polugodišnji i godišnji obračun,</w:t>
      </w:r>
    </w:p>
    <w:p w:rsidR="003160B9" w:rsidRPr="008D7CBE" w:rsidRDefault="003160B9" w:rsidP="003160B9">
      <w:pPr>
        <w:pStyle w:val="Normal1"/>
        <w:jc w:val="both"/>
        <w:rPr>
          <w:sz w:val="24"/>
          <w:szCs w:val="24"/>
        </w:rPr>
      </w:pPr>
      <w:r w:rsidRPr="008D7CBE">
        <w:rPr>
          <w:rFonts w:eastAsia="Comic Sans MS"/>
          <w:sz w:val="24"/>
          <w:szCs w:val="24"/>
        </w:rPr>
        <w:t>-  sudjeluje u radu Školskog odbora, bez prava odlučivanja,</w:t>
      </w:r>
    </w:p>
    <w:p w:rsidR="003160B9" w:rsidRPr="008D7CBE" w:rsidRDefault="003160B9" w:rsidP="003160B9">
      <w:pPr>
        <w:pStyle w:val="Normal1"/>
        <w:jc w:val="both"/>
        <w:rPr>
          <w:sz w:val="24"/>
          <w:szCs w:val="24"/>
        </w:rPr>
      </w:pPr>
      <w:r w:rsidRPr="008D7CBE">
        <w:rPr>
          <w:rFonts w:eastAsia="Comic Sans MS"/>
          <w:sz w:val="24"/>
          <w:szCs w:val="24"/>
        </w:rPr>
        <w:t>- obustavlja izvršenje odluka kolegijalnih tijela za koje smatra da nisu utemeljene na zakonu, podzakonskom ili općem aktu,</w:t>
      </w:r>
    </w:p>
    <w:p w:rsidR="003160B9" w:rsidRPr="008D7CBE" w:rsidRDefault="003160B9" w:rsidP="003160B9">
      <w:pPr>
        <w:pStyle w:val="Normal1"/>
        <w:jc w:val="both"/>
        <w:rPr>
          <w:sz w:val="24"/>
          <w:szCs w:val="24"/>
        </w:rPr>
      </w:pPr>
      <w:r w:rsidRPr="008D7CBE">
        <w:rPr>
          <w:rFonts w:eastAsia="Comic Sans MS"/>
          <w:sz w:val="24"/>
          <w:szCs w:val="24"/>
        </w:rPr>
        <w:t>- izdaje radne naloge radnicima te imenuje razrednike,</w:t>
      </w:r>
    </w:p>
    <w:p w:rsidR="003160B9" w:rsidRPr="008D7CBE" w:rsidRDefault="003160B9" w:rsidP="003160B9">
      <w:pPr>
        <w:pStyle w:val="Normal1"/>
        <w:jc w:val="both"/>
        <w:rPr>
          <w:sz w:val="24"/>
          <w:szCs w:val="24"/>
        </w:rPr>
      </w:pPr>
      <w:r w:rsidRPr="008D7CBE">
        <w:rPr>
          <w:rFonts w:eastAsia="Comic Sans MS"/>
          <w:sz w:val="24"/>
          <w:szCs w:val="24"/>
        </w:rPr>
        <w:t>- izvršava odluke i zaključke osnivača, Školskog odbora i Nastavničkog</w:t>
      </w:r>
      <w:r w:rsidRPr="008D7CBE">
        <w:rPr>
          <w:rFonts w:eastAsia="Comic Sans MS"/>
          <w:i/>
          <w:color w:val="00B0F0"/>
          <w:sz w:val="24"/>
          <w:szCs w:val="24"/>
        </w:rPr>
        <w:t xml:space="preserve"> </w:t>
      </w:r>
      <w:r w:rsidRPr="008D7CBE">
        <w:rPr>
          <w:rFonts w:eastAsia="Comic Sans MS"/>
          <w:sz w:val="24"/>
          <w:szCs w:val="24"/>
        </w:rPr>
        <w:t>vijeća,</w:t>
      </w:r>
    </w:p>
    <w:p w:rsidR="003160B9" w:rsidRPr="008D7CBE" w:rsidRDefault="003160B9" w:rsidP="003160B9">
      <w:pPr>
        <w:pStyle w:val="Normal1"/>
        <w:jc w:val="both"/>
        <w:rPr>
          <w:rFonts w:eastAsia="Comic Sans MS"/>
          <w:sz w:val="24"/>
          <w:szCs w:val="24"/>
        </w:rPr>
      </w:pPr>
      <w:r w:rsidRPr="008D7CBE">
        <w:rPr>
          <w:rFonts w:eastAsia="Comic Sans MS"/>
          <w:sz w:val="24"/>
          <w:szCs w:val="24"/>
        </w:rPr>
        <w:t>-  saziva konstituirajuću sjednicu Školskog odbora i Vijeća roditelja,</w:t>
      </w:r>
    </w:p>
    <w:p w:rsidR="003160B9" w:rsidRPr="008D7CBE" w:rsidRDefault="003160B9" w:rsidP="003160B9">
      <w:pPr>
        <w:pStyle w:val="Normal1"/>
        <w:jc w:val="both"/>
        <w:rPr>
          <w:sz w:val="24"/>
          <w:szCs w:val="24"/>
        </w:rPr>
      </w:pPr>
      <w:r w:rsidRPr="008D7CBE">
        <w:rPr>
          <w:rFonts w:eastAsia="Comic Sans MS"/>
          <w:sz w:val="24"/>
          <w:szCs w:val="24"/>
        </w:rPr>
        <w:t xml:space="preserve">- planira, saziva i vodi sjednice Nastavničkog </w:t>
      </w:r>
      <w:r w:rsidRPr="008D7CBE">
        <w:rPr>
          <w:rFonts w:eastAsia="Comic Sans MS"/>
          <w:i/>
          <w:color w:val="00B0F0"/>
          <w:sz w:val="24"/>
          <w:szCs w:val="24"/>
        </w:rPr>
        <w:t xml:space="preserve"> </w:t>
      </w:r>
      <w:r w:rsidRPr="008D7CBE">
        <w:rPr>
          <w:rFonts w:eastAsia="Comic Sans MS"/>
          <w:sz w:val="24"/>
          <w:szCs w:val="24"/>
        </w:rPr>
        <w:t>vijeća,</w:t>
      </w:r>
    </w:p>
    <w:p w:rsidR="003160B9" w:rsidRPr="008D7CBE" w:rsidRDefault="003160B9" w:rsidP="003160B9">
      <w:pPr>
        <w:pStyle w:val="Normal1"/>
        <w:jc w:val="both"/>
        <w:rPr>
          <w:sz w:val="24"/>
          <w:szCs w:val="24"/>
        </w:rPr>
      </w:pPr>
      <w:r w:rsidRPr="008D7CBE">
        <w:rPr>
          <w:rFonts w:eastAsia="Comic Sans MS"/>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3160B9" w:rsidRPr="008D7CBE" w:rsidRDefault="003160B9" w:rsidP="003160B9">
      <w:pPr>
        <w:pStyle w:val="Normal1"/>
        <w:jc w:val="both"/>
        <w:rPr>
          <w:color w:val="auto"/>
          <w:sz w:val="24"/>
          <w:szCs w:val="24"/>
        </w:rPr>
      </w:pPr>
      <w:r w:rsidRPr="008D7CBE">
        <w:rPr>
          <w:color w:val="auto"/>
          <w:sz w:val="24"/>
          <w:szCs w:val="24"/>
        </w:rPr>
        <w:t>-u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w:t>
      </w:r>
    </w:p>
    <w:p w:rsidR="003160B9" w:rsidRPr="008D7CBE" w:rsidRDefault="003160B9" w:rsidP="003160B9">
      <w:pPr>
        <w:pStyle w:val="Normal1"/>
        <w:jc w:val="both"/>
        <w:rPr>
          <w:color w:val="auto"/>
          <w:sz w:val="24"/>
          <w:szCs w:val="24"/>
          <w:u w:val="single"/>
        </w:rPr>
      </w:pPr>
      <w:r w:rsidRPr="008D7CBE">
        <w:rPr>
          <w:color w:val="auto"/>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p>
    <w:p w:rsidR="003160B9" w:rsidRPr="008D7CBE" w:rsidRDefault="003160B9" w:rsidP="003160B9">
      <w:pPr>
        <w:pStyle w:val="Normal1"/>
        <w:jc w:val="both"/>
        <w:rPr>
          <w:sz w:val="24"/>
          <w:szCs w:val="24"/>
        </w:rPr>
      </w:pPr>
      <w:r w:rsidRPr="008D7CBE">
        <w:rPr>
          <w:rFonts w:eastAsia="Comic Sans MS"/>
          <w:sz w:val="24"/>
          <w:szCs w:val="24"/>
        </w:rPr>
        <w:t>- poduzima zakonske mjere zbog neizvršavanja poslova ili neispunjavanja drugih obveza iz radnog odnosa,</w:t>
      </w:r>
    </w:p>
    <w:p w:rsidR="003160B9" w:rsidRPr="008D7CBE" w:rsidRDefault="003160B9" w:rsidP="003160B9">
      <w:pPr>
        <w:pStyle w:val="Normal1"/>
        <w:jc w:val="both"/>
        <w:rPr>
          <w:sz w:val="24"/>
          <w:szCs w:val="24"/>
        </w:rPr>
      </w:pPr>
      <w:r w:rsidRPr="008D7CBE">
        <w:rPr>
          <w:rFonts w:eastAsia="Comic Sans MS"/>
          <w:sz w:val="24"/>
          <w:szCs w:val="24"/>
        </w:rPr>
        <w:t>- brine i odgovara za sigurnost učenika, učitelja, stručnih suradnika i ostalih radnika,</w:t>
      </w:r>
    </w:p>
    <w:p w:rsidR="003160B9" w:rsidRPr="008D7CBE" w:rsidRDefault="003160B9" w:rsidP="003160B9">
      <w:pPr>
        <w:pStyle w:val="Normal1"/>
        <w:jc w:val="both"/>
        <w:rPr>
          <w:sz w:val="24"/>
          <w:szCs w:val="24"/>
        </w:rPr>
      </w:pPr>
      <w:r w:rsidRPr="008D7CBE">
        <w:rPr>
          <w:rFonts w:eastAsia="Comic Sans MS"/>
          <w:sz w:val="24"/>
          <w:szCs w:val="24"/>
        </w:rPr>
        <w:t>- surađuje s nadležnim tijelima i ustanovama te roditeljima i učenicima,</w:t>
      </w:r>
    </w:p>
    <w:p w:rsidR="003160B9" w:rsidRPr="008D7CBE" w:rsidRDefault="003160B9" w:rsidP="003160B9">
      <w:pPr>
        <w:pStyle w:val="Normal1"/>
        <w:jc w:val="both"/>
        <w:rPr>
          <w:sz w:val="24"/>
          <w:szCs w:val="24"/>
        </w:rPr>
      </w:pPr>
      <w:r w:rsidRPr="008D7CBE">
        <w:rPr>
          <w:rFonts w:eastAsia="Comic Sans MS"/>
          <w:sz w:val="24"/>
          <w:szCs w:val="24"/>
        </w:rPr>
        <w:t>- nadzire pravodobno i točno unošenje podataka u e maticu,</w:t>
      </w:r>
    </w:p>
    <w:p w:rsidR="003160B9" w:rsidRPr="008D7CBE" w:rsidRDefault="003160B9" w:rsidP="003160B9">
      <w:pPr>
        <w:pStyle w:val="Normal1"/>
        <w:jc w:val="both"/>
        <w:rPr>
          <w:sz w:val="24"/>
          <w:szCs w:val="24"/>
        </w:rPr>
      </w:pPr>
      <w:r w:rsidRPr="008D7CBE">
        <w:rPr>
          <w:rFonts w:eastAsia="Comic Sans MS"/>
          <w:sz w:val="24"/>
          <w:szCs w:val="24"/>
        </w:rPr>
        <w:t>- sklapa pravne poslove o stjecanju, opterećivanju ili otuđivanju nekretnina i pokretne imovine te o investicijskim radovima do 100 000 kuna samostalno, a preko 100 000 kuna prema prethodnoj odluci Školskog odbora, odnosno suglasnosti osnivača,</w:t>
      </w:r>
    </w:p>
    <w:p w:rsidR="003160B9" w:rsidRPr="008D7CBE" w:rsidRDefault="003160B9" w:rsidP="003160B9">
      <w:pPr>
        <w:pStyle w:val="Normal1"/>
        <w:jc w:val="both"/>
        <w:rPr>
          <w:sz w:val="24"/>
          <w:szCs w:val="24"/>
        </w:rPr>
      </w:pPr>
      <w:r w:rsidRPr="008D7CBE">
        <w:rPr>
          <w:rFonts w:eastAsia="Comic Sans MS"/>
          <w:sz w:val="24"/>
          <w:szCs w:val="24"/>
        </w:rPr>
        <w:t>- izvješćuje kolegijalna tijela o nalazima i odlukama tijela upravnog i stručnog nadzora,</w:t>
      </w:r>
    </w:p>
    <w:p w:rsidR="003160B9" w:rsidRPr="008D7CBE" w:rsidRDefault="003160B9" w:rsidP="003160B9">
      <w:pPr>
        <w:pStyle w:val="Normal1"/>
        <w:jc w:val="both"/>
        <w:rPr>
          <w:sz w:val="24"/>
          <w:szCs w:val="24"/>
        </w:rPr>
      </w:pPr>
      <w:r w:rsidRPr="008D7CBE">
        <w:rPr>
          <w:rFonts w:eastAsia="Comic Sans MS"/>
          <w:sz w:val="24"/>
          <w:szCs w:val="24"/>
        </w:rPr>
        <w:t>- posjećuje nastavu i druge oblike odgojno obrazovnog rada, analizira rad nastavnika</w:t>
      </w:r>
      <w:r w:rsidRPr="008D7CBE">
        <w:rPr>
          <w:rFonts w:eastAsia="Comic Sans MS"/>
          <w:i/>
          <w:color w:val="00B0F0"/>
          <w:sz w:val="24"/>
          <w:szCs w:val="24"/>
        </w:rPr>
        <w:t xml:space="preserve"> </w:t>
      </w:r>
      <w:r w:rsidRPr="008D7CBE">
        <w:rPr>
          <w:rFonts w:eastAsia="Comic Sans MS"/>
          <w:sz w:val="24"/>
          <w:szCs w:val="24"/>
        </w:rPr>
        <w:t xml:space="preserve">i stručnih suradnika te osigurava njihovo stručno osposobljavanje i usavršavanje </w:t>
      </w:r>
    </w:p>
    <w:p w:rsidR="003160B9" w:rsidRPr="008D7CBE" w:rsidRDefault="003160B9" w:rsidP="003160B9">
      <w:pPr>
        <w:pStyle w:val="Normal1"/>
        <w:jc w:val="both"/>
        <w:rPr>
          <w:sz w:val="24"/>
          <w:szCs w:val="24"/>
        </w:rPr>
      </w:pPr>
      <w:r w:rsidRPr="008D7CBE">
        <w:rPr>
          <w:rFonts w:eastAsia="Comic Sans MS"/>
          <w:sz w:val="24"/>
          <w:szCs w:val="24"/>
        </w:rPr>
        <w:t>- obavlja druge poslove utvrđene zakonskim i podzakonskim propisima, Statutom i drugim općim aktima Škole te poslove za koje izrijekom zakonom, provedbenim propisima ili općim aktima nisu ovlaštena druga tijela Škole.</w:t>
      </w:r>
    </w:p>
    <w:p w:rsidR="00A14AE6" w:rsidRDefault="00A14AE6" w:rsidP="002E446D">
      <w:pPr>
        <w:pStyle w:val="Tijeloteksta"/>
        <w:jc w:val="center"/>
      </w:pPr>
    </w:p>
    <w:p w:rsidR="008D7CBE" w:rsidRDefault="008D7CBE" w:rsidP="00E43A4D">
      <w:pPr>
        <w:pStyle w:val="Tijeloteksta"/>
        <w:jc w:val="center"/>
      </w:pPr>
    </w:p>
    <w:p w:rsidR="00230EA0" w:rsidRDefault="00230EA0" w:rsidP="00E43A4D">
      <w:pPr>
        <w:pStyle w:val="Tijeloteksta"/>
        <w:jc w:val="center"/>
      </w:pPr>
      <w:r>
        <w:t>Članak</w:t>
      </w:r>
      <w:r w:rsidR="002406FD">
        <w:t xml:space="preserve"> 7</w:t>
      </w:r>
      <w:r w:rsidR="0000290E">
        <w:t>9</w:t>
      </w:r>
      <w:r>
        <w:t>.</w:t>
      </w:r>
    </w:p>
    <w:p w:rsidR="002406FD" w:rsidRDefault="002406FD" w:rsidP="002406FD">
      <w:pPr>
        <w:pStyle w:val="Tijeloteksta"/>
      </w:pPr>
      <w:r>
        <w:t xml:space="preserve">(1)Ravnatelj je samostalan u radu, a osobno je odgovoran Školskom odboru i </w:t>
      </w:r>
    </w:p>
    <w:p w:rsidR="002E446D" w:rsidRDefault="002406FD" w:rsidP="002406FD">
      <w:pPr>
        <w:pStyle w:val="Tijeloteksta"/>
      </w:pPr>
      <w:r>
        <w:t xml:space="preserve"> Osnivaču sukladno zakonskim odredbama.</w:t>
      </w:r>
    </w:p>
    <w:p w:rsidR="00230EA0" w:rsidRDefault="002406FD" w:rsidP="002406FD">
      <w:pPr>
        <w:pStyle w:val="Tijeloteksta"/>
      </w:pPr>
      <w:r>
        <w:t>(2)</w:t>
      </w:r>
      <w:r w:rsidR="00230EA0">
        <w:t>Ravnatelj može osnivati  povjerenstva i radne skupine za</w:t>
      </w:r>
      <w:r>
        <w:t xml:space="preserve"> izradu nacrta pojedinih akata </w:t>
      </w:r>
      <w:r w:rsidR="00230EA0">
        <w:t>ili obavljanje poslova važnih za djelatnost Škole.</w:t>
      </w:r>
    </w:p>
    <w:p w:rsidR="00230EA0" w:rsidRDefault="00230EA0" w:rsidP="00230EA0">
      <w:pPr>
        <w:pStyle w:val="Tijeloteksta"/>
        <w:ind w:left="720"/>
      </w:pPr>
    </w:p>
    <w:p w:rsidR="00772D50" w:rsidRDefault="00772D50" w:rsidP="003D26A1">
      <w:pPr>
        <w:pStyle w:val="Tijeloteksta"/>
        <w:jc w:val="center"/>
      </w:pPr>
    </w:p>
    <w:p w:rsidR="00772D50" w:rsidRDefault="00772D50" w:rsidP="003D26A1">
      <w:pPr>
        <w:pStyle w:val="Tijeloteksta"/>
        <w:jc w:val="center"/>
      </w:pPr>
    </w:p>
    <w:p w:rsidR="00F6020C" w:rsidRDefault="00F6020C" w:rsidP="003D26A1">
      <w:pPr>
        <w:pStyle w:val="Tijeloteksta"/>
        <w:jc w:val="center"/>
      </w:pPr>
    </w:p>
    <w:p w:rsidR="008D7CBE" w:rsidRDefault="008D7CBE" w:rsidP="003D26A1">
      <w:pPr>
        <w:pStyle w:val="Tijeloteksta"/>
        <w:jc w:val="center"/>
      </w:pPr>
    </w:p>
    <w:p w:rsidR="00230EA0" w:rsidRPr="002406FD" w:rsidRDefault="00230EA0" w:rsidP="003D26A1">
      <w:pPr>
        <w:pStyle w:val="Tijeloteksta"/>
        <w:jc w:val="center"/>
      </w:pPr>
      <w:r>
        <w:t xml:space="preserve">Članak </w:t>
      </w:r>
      <w:r w:rsidR="0000290E">
        <w:t>80</w:t>
      </w:r>
      <w:r w:rsidR="002406FD">
        <w:t>.</w:t>
      </w:r>
    </w:p>
    <w:p w:rsidR="00230EA0" w:rsidRDefault="00245453" w:rsidP="00245453">
      <w:pPr>
        <w:pStyle w:val="Tijeloteksta"/>
      </w:pPr>
      <w:r>
        <w:t>(1)</w:t>
      </w:r>
      <w:r w:rsidR="00230EA0">
        <w:t>Ako ravnatelj zaključi da je opći ili pojedinačni akt školskog tijela, osim</w:t>
      </w:r>
    </w:p>
    <w:p w:rsidR="00230EA0" w:rsidRDefault="00230EA0" w:rsidP="00230EA0">
      <w:pPr>
        <w:pStyle w:val="Tijeloteksta"/>
      </w:pPr>
      <w:r>
        <w:t xml:space="preserve">pojedinačnih akata čija se valjanost preispituje u upravnom ili sudskom postupku, u suprotnosti sa zakonom ili podzakonskim aktom, upozorit će na to tijelo koje je akt donijelo. </w:t>
      </w:r>
      <w:r w:rsidR="00245453">
        <w:t>(2)</w:t>
      </w:r>
      <w:r>
        <w:t>Ako i poslije upozorenja ovlašteno tijelo ne promijeni prijeporni akt, odnosno stavi akt izvan snage, ravnatelj će predložiti tijelu koje obavlja nadzor nad zakonitosti rada i općih akata Škole da takav akt obustavi od izvršenja.</w:t>
      </w:r>
    </w:p>
    <w:p w:rsidR="00230EA0" w:rsidRDefault="00245453" w:rsidP="00245453">
      <w:pPr>
        <w:pStyle w:val="Tijeloteksta"/>
      </w:pPr>
      <w:r>
        <w:t>(3)</w:t>
      </w:r>
      <w:r w:rsidR="00230EA0">
        <w:t xml:space="preserve">Do donošenja akta nadzornog tijela kojim se rješava o prijedlogu obustave </w:t>
      </w:r>
    </w:p>
    <w:p w:rsidR="00230EA0" w:rsidRDefault="00230EA0" w:rsidP="00230EA0">
      <w:pPr>
        <w:pStyle w:val="Tijeloteksta"/>
      </w:pPr>
      <w:r>
        <w:t>izvršenja općeg ili pojedinačnog akta, tijelo čiji se akt preispituje, ne smije izvršiti odredbe toga akta.</w:t>
      </w:r>
    </w:p>
    <w:p w:rsidR="00230EA0" w:rsidRDefault="00230EA0" w:rsidP="00230EA0">
      <w:pPr>
        <w:pStyle w:val="Tijeloteksta"/>
      </w:pPr>
    </w:p>
    <w:p w:rsidR="00230EA0" w:rsidRDefault="00AE7532" w:rsidP="00230EA0">
      <w:pPr>
        <w:pStyle w:val="Tijeloteksta"/>
        <w:rPr>
          <w:b/>
          <w:bCs/>
          <w:i/>
          <w:iCs/>
          <w:sz w:val="20"/>
        </w:rPr>
      </w:pPr>
      <w:r>
        <w:rPr>
          <w:b/>
          <w:bCs/>
          <w:i/>
          <w:iCs/>
          <w:sz w:val="20"/>
        </w:rPr>
        <w:t xml:space="preserve">8. </w:t>
      </w:r>
      <w:r w:rsidR="00D275B2">
        <w:rPr>
          <w:b/>
          <w:bCs/>
          <w:i/>
          <w:iCs/>
          <w:sz w:val="20"/>
        </w:rPr>
        <w:t>PRESTANAK UGOVORA O RADU RAVNATELJA</w:t>
      </w:r>
    </w:p>
    <w:p w:rsidR="00230EA0" w:rsidRDefault="002406FD" w:rsidP="002E446D">
      <w:pPr>
        <w:pStyle w:val="Tijeloteksta"/>
        <w:jc w:val="center"/>
      </w:pPr>
      <w:r>
        <w:t xml:space="preserve">Članak </w:t>
      </w:r>
      <w:r w:rsidR="00230EA0">
        <w:t>8</w:t>
      </w:r>
      <w:r w:rsidR="0000290E">
        <w:t>1</w:t>
      </w:r>
      <w:r w:rsidR="00230EA0">
        <w:t>.</w:t>
      </w:r>
    </w:p>
    <w:p w:rsidR="002406FD" w:rsidRPr="002406FD" w:rsidRDefault="002406FD" w:rsidP="002406FD">
      <w:pPr>
        <w:pStyle w:val="Normal1"/>
        <w:jc w:val="both"/>
        <w:rPr>
          <w:color w:val="auto"/>
          <w:sz w:val="24"/>
          <w:szCs w:val="24"/>
        </w:rPr>
      </w:pPr>
      <w:r w:rsidRPr="002406FD">
        <w:rPr>
          <w:color w:val="auto"/>
          <w:sz w:val="24"/>
          <w:szCs w:val="24"/>
        </w:rPr>
        <w:t>Ravnatelju Škole ugovor o radu prestaje:</w:t>
      </w:r>
    </w:p>
    <w:p w:rsidR="002406FD" w:rsidRPr="002406FD" w:rsidRDefault="002406FD" w:rsidP="002406FD">
      <w:pPr>
        <w:pStyle w:val="Normal1"/>
        <w:jc w:val="both"/>
        <w:rPr>
          <w:color w:val="auto"/>
          <w:sz w:val="24"/>
          <w:szCs w:val="24"/>
        </w:rPr>
      </w:pPr>
      <w:r w:rsidRPr="002406FD">
        <w:rPr>
          <w:color w:val="auto"/>
          <w:sz w:val="24"/>
          <w:szCs w:val="24"/>
        </w:rPr>
        <w:t xml:space="preserve">1.   smrću </w:t>
      </w:r>
    </w:p>
    <w:p w:rsidR="002406FD" w:rsidRPr="002406FD" w:rsidRDefault="002406FD" w:rsidP="002406FD">
      <w:pPr>
        <w:pStyle w:val="Normal1"/>
        <w:jc w:val="both"/>
        <w:rPr>
          <w:color w:val="auto"/>
          <w:sz w:val="24"/>
          <w:szCs w:val="24"/>
        </w:rPr>
      </w:pPr>
      <w:r w:rsidRPr="002406FD">
        <w:rPr>
          <w:color w:val="auto"/>
          <w:sz w:val="24"/>
          <w:szCs w:val="24"/>
        </w:rPr>
        <w:t>2. istekom vremena na koje je sklopljen ugovor o radu na određeno vrijeme</w:t>
      </w:r>
    </w:p>
    <w:p w:rsidR="002406FD" w:rsidRPr="002406FD" w:rsidRDefault="002406FD" w:rsidP="002406FD">
      <w:pPr>
        <w:pStyle w:val="Normal1"/>
        <w:jc w:val="both"/>
        <w:rPr>
          <w:color w:val="auto"/>
          <w:sz w:val="24"/>
          <w:szCs w:val="24"/>
        </w:rPr>
      </w:pPr>
      <w:r w:rsidRPr="002406FD">
        <w:rPr>
          <w:color w:val="auto"/>
          <w:sz w:val="24"/>
          <w:szCs w:val="24"/>
        </w:rPr>
        <w:t>3. završetkom školske godine (31.kolovoza) u kojoj je navršio 65 godina života i najmanje 15 godina mirovinskog staža</w:t>
      </w:r>
    </w:p>
    <w:p w:rsidR="002406FD" w:rsidRPr="002406FD" w:rsidRDefault="002406FD" w:rsidP="002406FD">
      <w:pPr>
        <w:pStyle w:val="Normal1"/>
        <w:jc w:val="both"/>
        <w:rPr>
          <w:color w:val="auto"/>
          <w:sz w:val="24"/>
          <w:szCs w:val="24"/>
        </w:rPr>
      </w:pPr>
      <w:r w:rsidRPr="002406FD">
        <w:rPr>
          <w:color w:val="auto"/>
          <w:sz w:val="24"/>
          <w:szCs w:val="24"/>
        </w:rPr>
        <w:t xml:space="preserve">4. sporazumom </w:t>
      </w:r>
    </w:p>
    <w:p w:rsidR="002406FD" w:rsidRPr="00254D95" w:rsidRDefault="002406FD" w:rsidP="002406FD">
      <w:pPr>
        <w:pStyle w:val="Normal1"/>
        <w:jc w:val="both"/>
        <w:rPr>
          <w:color w:val="auto"/>
          <w:sz w:val="24"/>
          <w:szCs w:val="24"/>
        </w:rPr>
      </w:pPr>
      <w:r w:rsidRPr="00254D95">
        <w:rPr>
          <w:color w:val="auto"/>
          <w:sz w:val="24"/>
          <w:szCs w:val="24"/>
        </w:rPr>
        <w:t>5. dostavom pravomoćnog rješenja o priznanju prava na invalidsku mirovinu zbog potpunog gubitka radne sposobnosti za rad</w:t>
      </w:r>
    </w:p>
    <w:p w:rsidR="002406FD" w:rsidRDefault="002406FD" w:rsidP="002406FD">
      <w:pPr>
        <w:pStyle w:val="Normal1"/>
        <w:jc w:val="both"/>
        <w:rPr>
          <w:color w:val="auto"/>
          <w:sz w:val="24"/>
          <w:szCs w:val="24"/>
        </w:rPr>
      </w:pPr>
      <w:r w:rsidRPr="002406FD">
        <w:rPr>
          <w:color w:val="auto"/>
          <w:sz w:val="24"/>
          <w:szCs w:val="24"/>
        </w:rPr>
        <w:t>6. otkazom sukladno zakonskim odredbama</w:t>
      </w:r>
    </w:p>
    <w:p w:rsidR="00D275B2" w:rsidRDefault="00D275B2" w:rsidP="00D275B2">
      <w:pPr>
        <w:pStyle w:val="Tijeloteksta"/>
        <w:rPr>
          <w:b/>
          <w:bCs/>
          <w:i/>
          <w:iCs/>
          <w:sz w:val="20"/>
        </w:rPr>
      </w:pPr>
    </w:p>
    <w:p w:rsidR="00D275B2" w:rsidRDefault="00AE7532" w:rsidP="00D275B2">
      <w:pPr>
        <w:pStyle w:val="Tijeloteksta"/>
        <w:rPr>
          <w:b/>
          <w:bCs/>
          <w:i/>
          <w:iCs/>
          <w:sz w:val="20"/>
        </w:rPr>
      </w:pPr>
      <w:r>
        <w:rPr>
          <w:b/>
          <w:bCs/>
          <w:i/>
          <w:iCs/>
          <w:sz w:val="20"/>
        </w:rPr>
        <w:t xml:space="preserve">9. </w:t>
      </w:r>
      <w:r w:rsidR="00D275B2">
        <w:rPr>
          <w:b/>
          <w:bCs/>
          <w:i/>
          <w:iCs/>
          <w:sz w:val="20"/>
        </w:rPr>
        <w:t>RAZRJEŠENJE RAVNATELJA</w:t>
      </w:r>
    </w:p>
    <w:p w:rsidR="002406FD" w:rsidRDefault="002406FD" w:rsidP="002406FD">
      <w:pPr>
        <w:pStyle w:val="Normal1"/>
        <w:jc w:val="both"/>
        <w:rPr>
          <w:color w:val="auto"/>
          <w:sz w:val="24"/>
          <w:szCs w:val="24"/>
        </w:rPr>
      </w:pPr>
    </w:p>
    <w:p w:rsidR="002406FD" w:rsidRDefault="002406FD" w:rsidP="002406FD">
      <w:pPr>
        <w:pStyle w:val="Normal1"/>
        <w:jc w:val="center"/>
        <w:rPr>
          <w:color w:val="auto"/>
          <w:sz w:val="24"/>
          <w:szCs w:val="24"/>
        </w:rPr>
      </w:pPr>
      <w:r>
        <w:rPr>
          <w:color w:val="auto"/>
          <w:sz w:val="24"/>
          <w:szCs w:val="24"/>
        </w:rPr>
        <w:t>Članak 8</w:t>
      </w:r>
      <w:r w:rsidR="0000290E">
        <w:rPr>
          <w:color w:val="auto"/>
          <w:sz w:val="24"/>
          <w:szCs w:val="24"/>
        </w:rPr>
        <w:t>2</w:t>
      </w:r>
      <w:r>
        <w:rPr>
          <w:color w:val="auto"/>
          <w:sz w:val="24"/>
          <w:szCs w:val="24"/>
        </w:rPr>
        <w:t>.</w:t>
      </w:r>
    </w:p>
    <w:p w:rsidR="002406FD" w:rsidRPr="002406FD" w:rsidRDefault="002406FD" w:rsidP="002406FD">
      <w:pPr>
        <w:pStyle w:val="Normal1"/>
        <w:jc w:val="both"/>
        <w:rPr>
          <w:color w:val="auto"/>
        </w:rPr>
      </w:pPr>
      <w:r>
        <w:rPr>
          <w:color w:val="auto"/>
          <w:sz w:val="24"/>
        </w:rPr>
        <w:t>(1)</w:t>
      </w:r>
      <w:r w:rsidRPr="002406FD">
        <w:rPr>
          <w:color w:val="auto"/>
          <w:sz w:val="24"/>
        </w:rPr>
        <w:t>Školski odbor dužan je razriješiti ravnatelja i prije isteka roka na koji je imenovan ako ravnatelj zanemaruje obveze poslovodnog i stručnog voditelja škole te u slučajevima propisanim Zakonom o ustanovama :</w:t>
      </w:r>
    </w:p>
    <w:p w:rsidR="002406FD" w:rsidRPr="002406FD" w:rsidRDefault="00EE2CD6" w:rsidP="002406FD">
      <w:pPr>
        <w:pStyle w:val="Normal1"/>
        <w:jc w:val="both"/>
        <w:rPr>
          <w:color w:val="auto"/>
        </w:rPr>
      </w:pPr>
      <w:r>
        <w:rPr>
          <w:color w:val="auto"/>
          <w:sz w:val="24"/>
        </w:rPr>
        <w:t>-</w:t>
      </w:r>
      <w:r w:rsidR="002406FD" w:rsidRPr="002406FD">
        <w:rPr>
          <w:color w:val="auto"/>
          <w:sz w:val="24"/>
        </w:rPr>
        <w:t xml:space="preserve"> ako ravnatelj sam zatraži razrješenje u skladu s ugovorom o radnom odnosu,</w:t>
      </w:r>
    </w:p>
    <w:p w:rsidR="002406FD" w:rsidRPr="002406FD" w:rsidRDefault="00EE2CD6" w:rsidP="002406FD">
      <w:pPr>
        <w:pStyle w:val="Normal1"/>
        <w:jc w:val="both"/>
        <w:rPr>
          <w:color w:val="auto"/>
        </w:rPr>
      </w:pPr>
      <w:r>
        <w:rPr>
          <w:color w:val="auto"/>
          <w:sz w:val="24"/>
        </w:rPr>
        <w:t>-</w:t>
      </w:r>
      <w:r w:rsidR="002406FD" w:rsidRPr="002406FD">
        <w:rPr>
          <w:color w:val="auto"/>
          <w:sz w:val="24"/>
        </w:rPr>
        <w:t xml:space="preserve"> ako nastanu takvi razlozi koji po posebnim propisima ili propisima kojima se uređuju radni odnosi dovode do prestanka ugovora o radu,</w:t>
      </w:r>
    </w:p>
    <w:p w:rsidR="002406FD" w:rsidRPr="002406FD" w:rsidRDefault="00EE2CD6" w:rsidP="002406FD">
      <w:pPr>
        <w:pStyle w:val="Normal1"/>
        <w:jc w:val="both"/>
        <w:rPr>
          <w:color w:val="auto"/>
        </w:rPr>
      </w:pPr>
      <w:r>
        <w:rPr>
          <w:color w:val="auto"/>
          <w:sz w:val="24"/>
        </w:rPr>
        <w:t>-</w:t>
      </w:r>
      <w:r w:rsidR="002406FD" w:rsidRPr="002406FD">
        <w:rPr>
          <w:color w:val="auto"/>
          <w:sz w:val="24"/>
        </w:rPr>
        <w:t xml:space="preserve"> ako ravnatelj ne postupa po propisima ili općim aktima Škole, ili neosnovano ne izvršava odluke Školskog odbora ili postupa protivno njima,</w:t>
      </w:r>
    </w:p>
    <w:p w:rsidR="002406FD" w:rsidRPr="002406FD" w:rsidRDefault="00EE2CD6" w:rsidP="002406FD">
      <w:pPr>
        <w:pStyle w:val="Normal1"/>
        <w:jc w:val="both"/>
        <w:rPr>
          <w:color w:val="auto"/>
        </w:rPr>
      </w:pPr>
      <w:r>
        <w:rPr>
          <w:color w:val="auto"/>
          <w:sz w:val="24"/>
        </w:rPr>
        <w:t>-</w:t>
      </w:r>
      <w:r w:rsidR="002406FD" w:rsidRPr="002406FD">
        <w:rPr>
          <w:color w:val="auto"/>
          <w:sz w:val="24"/>
        </w:rPr>
        <w:t xml:space="preserve"> ako ravnatelj svojim nesavjesnim ili nepravilnim radom prouzroči školi veću štetu ili ako zanemaruje ili nesavjesno obavlja svoje dužnosti tako da su nastale ili mogu nastati veće smetnje u obavljanju djelatnosti Škole.</w:t>
      </w:r>
    </w:p>
    <w:p w:rsidR="002406FD" w:rsidRPr="002406FD" w:rsidRDefault="00EE2CD6" w:rsidP="002406FD">
      <w:pPr>
        <w:pStyle w:val="Normal1"/>
        <w:jc w:val="both"/>
        <w:rPr>
          <w:color w:val="auto"/>
        </w:rPr>
      </w:pPr>
      <w:r>
        <w:rPr>
          <w:color w:val="auto"/>
          <w:sz w:val="24"/>
        </w:rPr>
        <w:t>-</w:t>
      </w:r>
      <w:r w:rsidR="002406FD" w:rsidRPr="002406FD">
        <w:rPr>
          <w:color w:val="auto"/>
          <w:sz w:val="24"/>
        </w:rPr>
        <w:t xml:space="preserve">Školski odbor može razriješiti ravnatelja Škole i na prijedlog prosvjetnog inspektora koji o prijedlogu za razrješenje izvješćuje ministra. </w:t>
      </w:r>
    </w:p>
    <w:p w:rsidR="002406FD" w:rsidRPr="002406FD" w:rsidRDefault="002406FD" w:rsidP="002406FD">
      <w:pPr>
        <w:pStyle w:val="Normal1"/>
        <w:jc w:val="both"/>
        <w:rPr>
          <w:color w:val="auto"/>
        </w:rPr>
      </w:pPr>
      <w:r>
        <w:rPr>
          <w:color w:val="auto"/>
          <w:sz w:val="24"/>
        </w:rPr>
        <w:t>(2)</w:t>
      </w:r>
      <w:r w:rsidRPr="002406FD">
        <w:rPr>
          <w:color w:val="auto"/>
          <w:sz w:val="24"/>
        </w:rPr>
        <w:t xml:space="preserve">Ako Školski odbor ne razriješi ravnatelja Škole na prijedlog prosvjetnog inspektora u roku od 15 dana od dana dostave prijedloga, a ministar procijeni da je prijedlog opravdan, ministar će razriješiti ravnatelja. </w:t>
      </w:r>
    </w:p>
    <w:p w:rsidR="001D2970" w:rsidRDefault="001D2970" w:rsidP="002406FD">
      <w:pPr>
        <w:pStyle w:val="Tijeloteksta"/>
        <w:jc w:val="center"/>
      </w:pPr>
    </w:p>
    <w:p w:rsidR="00230EA0" w:rsidRDefault="002406FD" w:rsidP="002406FD">
      <w:pPr>
        <w:pStyle w:val="Tijeloteksta"/>
        <w:jc w:val="center"/>
      </w:pPr>
      <w:r>
        <w:t>Članak 8</w:t>
      </w:r>
      <w:r w:rsidR="0000290E">
        <w:t>3</w:t>
      </w:r>
      <w:r>
        <w:t>.</w:t>
      </w:r>
    </w:p>
    <w:p w:rsidR="002406FD" w:rsidRPr="002406FD" w:rsidRDefault="002406FD" w:rsidP="002406FD">
      <w:pPr>
        <w:pStyle w:val="Normal1"/>
        <w:jc w:val="both"/>
        <w:rPr>
          <w:color w:val="auto"/>
        </w:rPr>
      </w:pPr>
      <w:r w:rsidRPr="002406FD">
        <w:rPr>
          <w:color w:val="auto"/>
          <w:sz w:val="24"/>
        </w:rPr>
        <w:t xml:space="preserve">Kada se ravnatelja razrješuje iz razloga navedenih u članku </w:t>
      </w:r>
      <w:r>
        <w:rPr>
          <w:color w:val="auto"/>
          <w:sz w:val="24"/>
        </w:rPr>
        <w:t>8</w:t>
      </w:r>
      <w:r w:rsidR="0000382A">
        <w:rPr>
          <w:color w:val="auto"/>
          <w:sz w:val="24"/>
        </w:rPr>
        <w:t>2</w:t>
      </w:r>
      <w:r w:rsidRPr="002406FD">
        <w:rPr>
          <w:color w:val="auto"/>
          <w:sz w:val="24"/>
        </w:rPr>
        <w:t xml:space="preserve">. stavak 1. točka 1. ovog Statuta s ravnateljem će Škola sklopiti sporazum o prestanku ugovora o radu u pisanom obliku. </w:t>
      </w:r>
    </w:p>
    <w:p w:rsidR="00D275B2" w:rsidRDefault="00D275B2" w:rsidP="00A14AE6">
      <w:pPr>
        <w:pStyle w:val="Tijeloteksta"/>
        <w:jc w:val="center"/>
      </w:pPr>
    </w:p>
    <w:p w:rsidR="00230EA0" w:rsidRDefault="002406FD" w:rsidP="00A14AE6">
      <w:pPr>
        <w:pStyle w:val="Tijeloteksta"/>
        <w:jc w:val="center"/>
      </w:pPr>
      <w:r>
        <w:t>Članak 8</w:t>
      </w:r>
      <w:r w:rsidR="0000290E">
        <w:t>4</w:t>
      </w:r>
      <w:r>
        <w:t>.</w:t>
      </w:r>
    </w:p>
    <w:p w:rsidR="002406FD" w:rsidRDefault="002406FD" w:rsidP="002406FD">
      <w:pPr>
        <w:pStyle w:val="Normal1"/>
        <w:jc w:val="both"/>
        <w:rPr>
          <w:color w:val="auto"/>
          <w:sz w:val="24"/>
        </w:rPr>
      </w:pPr>
      <w:r w:rsidRPr="002406FD">
        <w:rPr>
          <w:color w:val="auto"/>
          <w:sz w:val="24"/>
        </w:rPr>
        <w:t xml:space="preserve">Kada Školski odbor utvrdi da postoje razlozi za razrješenje iz razloga navedenih u članku </w:t>
      </w:r>
      <w:r w:rsidR="0000382A">
        <w:rPr>
          <w:color w:val="auto"/>
          <w:sz w:val="24"/>
        </w:rPr>
        <w:t>82</w:t>
      </w:r>
      <w:r w:rsidRPr="002406FD">
        <w:rPr>
          <w:color w:val="auto"/>
          <w:sz w:val="24"/>
        </w:rPr>
        <w:t>. stavku 1. točke 3. i 4.  ovog S</w:t>
      </w:r>
      <w:r>
        <w:rPr>
          <w:color w:val="auto"/>
          <w:sz w:val="24"/>
        </w:rPr>
        <w:t>tatuta,</w:t>
      </w:r>
      <w:r w:rsidRPr="002406FD">
        <w:rPr>
          <w:color w:val="auto"/>
          <w:sz w:val="24"/>
        </w:rPr>
        <w:t xml:space="preserve"> prije donošenja odluke o razrješenju, obvezan je ravnatelju omogućiti da iznese svoju obranu odnosno  da se izjasni o navedenim razlozima u pisanom obliku i u primjerenom roku od najmanje tri (3) dana koji mu je odredio Školski odbor . </w:t>
      </w:r>
    </w:p>
    <w:p w:rsidR="002406FD" w:rsidRDefault="002406FD" w:rsidP="003D26A1">
      <w:pPr>
        <w:pStyle w:val="Normal1"/>
        <w:jc w:val="center"/>
        <w:rPr>
          <w:color w:val="auto"/>
          <w:sz w:val="24"/>
        </w:rPr>
      </w:pPr>
      <w:r>
        <w:rPr>
          <w:color w:val="auto"/>
          <w:sz w:val="24"/>
        </w:rPr>
        <w:t>Članak 8</w:t>
      </w:r>
      <w:r w:rsidR="0000290E">
        <w:rPr>
          <w:color w:val="auto"/>
          <w:sz w:val="24"/>
        </w:rPr>
        <w:t>5</w:t>
      </w:r>
      <w:r>
        <w:rPr>
          <w:color w:val="auto"/>
          <w:sz w:val="24"/>
        </w:rPr>
        <w:t>.</w:t>
      </w:r>
    </w:p>
    <w:p w:rsidR="002406FD" w:rsidRDefault="002406FD" w:rsidP="002406FD">
      <w:pPr>
        <w:pStyle w:val="Normal1"/>
        <w:jc w:val="both"/>
        <w:rPr>
          <w:color w:val="auto"/>
          <w:sz w:val="24"/>
        </w:rPr>
      </w:pPr>
      <w:r w:rsidRPr="002406FD">
        <w:rPr>
          <w:color w:val="auto"/>
          <w:sz w:val="24"/>
        </w:rPr>
        <w:t>Nakon očitovanja ravnatelja o razlozima za razrješenje, ili protekom roka za očitovanje ravnatelja ako se ravnatelj nije očitovao, o prijedlogu za razrješenje ravnatelja članovi Školskog odbora odlučit će  tajnim glasovanjem.</w:t>
      </w:r>
    </w:p>
    <w:p w:rsidR="002406FD" w:rsidRDefault="002406FD" w:rsidP="002406FD">
      <w:pPr>
        <w:pStyle w:val="Normal1"/>
        <w:jc w:val="both"/>
        <w:rPr>
          <w:color w:val="auto"/>
          <w:sz w:val="24"/>
        </w:rPr>
      </w:pPr>
    </w:p>
    <w:p w:rsidR="00D275B2" w:rsidRPr="00772D50" w:rsidRDefault="00D275B2" w:rsidP="002406FD">
      <w:pPr>
        <w:pStyle w:val="Normal1"/>
        <w:jc w:val="both"/>
        <w:rPr>
          <w:b/>
          <w:color w:val="auto"/>
          <w:sz w:val="24"/>
        </w:rPr>
      </w:pPr>
      <w:r w:rsidRPr="00772D50">
        <w:rPr>
          <w:b/>
          <w:color w:val="auto"/>
          <w:sz w:val="24"/>
        </w:rPr>
        <w:t>Sudska zaštita prava i otkaz ravnatelju</w:t>
      </w:r>
    </w:p>
    <w:p w:rsidR="002406FD" w:rsidRDefault="002406FD" w:rsidP="002406FD">
      <w:pPr>
        <w:pStyle w:val="Normal1"/>
        <w:jc w:val="center"/>
        <w:rPr>
          <w:color w:val="auto"/>
          <w:sz w:val="24"/>
        </w:rPr>
      </w:pPr>
      <w:r>
        <w:rPr>
          <w:color w:val="auto"/>
          <w:sz w:val="24"/>
        </w:rPr>
        <w:t>Članak 8</w:t>
      </w:r>
      <w:r w:rsidR="0000290E">
        <w:rPr>
          <w:color w:val="auto"/>
          <w:sz w:val="24"/>
        </w:rPr>
        <w:t>6</w:t>
      </w:r>
      <w:r>
        <w:rPr>
          <w:color w:val="auto"/>
          <w:sz w:val="24"/>
        </w:rPr>
        <w:t>.</w:t>
      </w:r>
    </w:p>
    <w:p w:rsidR="002406FD" w:rsidRPr="002406FD" w:rsidRDefault="002406FD" w:rsidP="002406FD">
      <w:pPr>
        <w:pStyle w:val="Normal1"/>
        <w:jc w:val="both"/>
        <w:rPr>
          <w:color w:val="auto"/>
        </w:rPr>
      </w:pPr>
      <w:r>
        <w:rPr>
          <w:color w:val="auto"/>
          <w:sz w:val="24"/>
        </w:rPr>
        <w:t>(1)</w:t>
      </w:r>
      <w:r w:rsidRPr="002406FD">
        <w:rPr>
          <w:color w:val="auto"/>
          <w:sz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w:t>
      </w:r>
      <w:r>
        <w:rPr>
          <w:color w:val="auto"/>
          <w:sz w:val="24"/>
        </w:rPr>
        <w:t>81</w:t>
      </w:r>
      <w:r w:rsidRPr="002406FD">
        <w:rPr>
          <w:color w:val="auto"/>
          <w:sz w:val="24"/>
        </w:rPr>
        <w:t xml:space="preserve">.  ovoga Statuta. </w:t>
      </w:r>
    </w:p>
    <w:p w:rsidR="002406FD" w:rsidRPr="002406FD" w:rsidRDefault="002406FD" w:rsidP="002406FD">
      <w:pPr>
        <w:pStyle w:val="Normal1"/>
        <w:jc w:val="both"/>
        <w:rPr>
          <w:color w:val="auto"/>
        </w:rPr>
      </w:pPr>
      <w:r>
        <w:rPr>
          <w:color w:val="auto"/>
          <w:sz w:val="24"/>
        </w:rPr>
        <w:t>(2)</w:t>
      </w:r>
      <w:r w:rsidRPr="002406FD">
        <w:rPr>
          <w:color w:val="auto"/>
          <w:sz w:val="24"/>
        </w:rPr>
        <w:t>Tužba se podnosi  općinskom sudu mjesno nadležnom prema sjedištu Škole u roku od 30 dana od dana primitka odluke o razrješenju.</w:t>
      </w:r>
    </w:p>
    <w:p w:rsidR="002406FD" w:rsidRDefault="002406FD" w:rsidP="002406FD">
      <w:pPr>
        <w:pStyle w:val="Normal1"/>
        <w:jc w:val="center"/>
        <w:rPr>
          <w:color w:val="auto"/>
          <w:sz w:val="24"/>
        </w:rPr>
      </w:pPr>
    </w:p>
    <w:p w:rsidR="002406FD" w:rsidRDefault="001D2970" w:rsidP="001D2970">
      <w:pPr>
        <w:pStyle w:val="Normal1"/>
        <w:jc w:val="center"/>
        <w:rPr>
          <w:color w:val="auto"/>
          <w:sz w:val="24"/>
        </w:rPr>
      </w:pPr>
      <w:r>
        <w:rPr>
          <w:color w:val="auto"/>
          <w:sz w:val="24"/>
        </w:rPr>
        <w:t>Članak 8</w:t>
      </w:r>
      <w:r w:rsidR="0000290E">
        <w:rPr>
          <w:color w:val="auto"/>
          <w:sz w:val="24"/>
        </w:rPr>
        <w:t>7</w:t>
      </w:r>
      <w:r>
        <w:rPr>
          <w:color w:val="auto"/>
          <w:sz w:val="24"/>
        </w:rPr>
        <w:t>.</w:t>
      </w:r>
    </w:p>
    <w:p w:rsidR="002406FD" w:rsidRPr="002406FD" w:rsidRDefault="001F0D76" w:rsidP="002406FD">
      <w:pPr>
        <w:pStyle w:val="Normal1"/>
        <w:jc w:val="both"/>
        <w:rPr>
          <w:color w:val="auto"/>
        </w:rPr>
      </w:pPr>
      <w:r>
        <w:rPr>
          <w:color w:val="auto"/>
          <w:sz w:val="24"/>
        </w:rPr>
        <w:t>(1)</w:t>
      </w:r>
      <w:r w:rsidR="002406FD" w:rsidRPr="002406FD">
        <w:rPr>
          <w:color w:val="auto"/>
          <w:sz w:val="24"/>
        </w:rPr>
        <w:t xml:space="preserve">Nakon donošenja odluke o razrješenju ravnatelja zbog  razloga navedenih u članku </w:t>
      </w:r>
      <w:r>
        <w:rPr>
          <w:color w:val="auto"/>
          <w:sz w:val="24"/>
        </w:rPr>
        <w:t>8</w:t>
      </w:r>
      <w:r w:rsidR="0000382A">
        <w:rPr>
          <w:color w:val="auto"/>
          <w:sz w:val="24"/>
        </w:rPr>
        <w:t>2</w:t>
      </w:r>
      <w:r w:rsidR="002406FD" w:rsidRPr="002406FD">
        <w:rPr>
          <w:color w:val="auto"/>
          <w:sz w:val="24"/>
        </w:rPr>
        <w:t xml:space="preserve">. stavak 1. točke 3. i 4. ovog Statuta Škola će ravnatelju otkazati ugovor o radu. </w:t>
      </w:r>
    </w:p>
    <w:p w:rsidR="002406FD" w:rsidRPr="002406FD" w:rsidRDefault="001F0D76" w:rsidP="002406FD">
      <w:pPr>
        <w:pStyle w:val="Normal1"/>
        <w:jc w:val="both"/>
        <w:rPr>
          <w:color w:val="auto"/>
        </w:rPr>
      </w:pPr>
      <w:r>
        <w:rPr>
          <w:color w:val="auto"/>
          <w:sz w:val="24"/>
        </w:rPr>
        <w:t>(2)</w:t>
      </w:r>
      <w:r w:rsidR="002406FD" w:rsidRPr="002406FD">
        <w:rPr>
          <w:color w:val="auto"/>
          <w:sz w:val="24"/>
        </w:rPr>
        <w:t xml:space="preserve">Otkaz mora biti u pisanom obliku i dostavljen razriješenom ravnatelju, a otkazni rok iznosi mjesec (1)  dana. </w:t>
      </w:r>
    </w:p>
    <w:p w:rsidR="002406FD" w:rsidRPr="002406FD" w:rsidRDefault="001F0D76" w:rsidP="002406FD">
      <w:pPr>
        <w:pStyle w:val="Normal1"/>
        <w:jc w:val="both"/>
        <w:rPr>
          <w:color w:val="auto"/>
        </w:rPr>
      </w:pPr>
      <w:r>
        <w:rPr>
          <w:color w:val="auto"/>
          <w:sz w:val="24"/>
        </w:rPr>
        <w:t>(3)</w:t>
      </w:r>
      <w:r w:rsidR="002406FD" w:rsidRPr="002406FD">
        <w:rPr>
          <w:color w:val="auto"/>
          <w:sz w:val="24"/>
        </w:rPr>
        <w:t xml:space="preserve">Protiv odluke o otkazu ugovora o radu ravnatelj može podnijeti tužbu samo ako je podnio tužbu protiv odluke o razrješenju sukladno Zakonu o ustanovama. </w:t>
      </w:r>
    </w:p>
    <w:p w:rsidR="002406FD" w:rsidRPr="002406FD" w:rsidRDefault="001F0D76" w:rsidP="002406FD">
      <w:pPr>
        <w:pStyle w:val="Normal1"/>
        <w:jc w:val="both"/>
        <w:rPr>
          <w:color w:val="auto"/>
        </w:rPr>
      </w:pPr>
      <w:r>
        <w:rPr>
          <w:color w:val="auto"/>
          <w:sz w:val="24"/>
        </w:rPr>
        <w:t>(4)</w:t>
      </w:r>
      <w:r w:rsidR="002406FD" w:rsidRPr="002406FD">
        <w:rPr>
          <w:color w:val="auto"/>
          <w:sz w:val="24"/>
        </w:rPr>
        <w:t xml:space="preserve">Tužba iz stavka 3. ovoga članka podnosi se općinskom sudu mjesno nadležnom prema sjedištu Škole u roku od 30 dana od dana primitka odluke o otkazu ugovora o radu. </w:t>
      </w:r>
    </w:p>
    <w:p w:rsidR="002406FD" w:rsidRPr="002406FD" w:rsidRDefault="002406FD" w:rsidP="002406FD">
      <w:pPr>
        <w:pStyle w:val="Normal1"/>
        <w:jc w:val="center"/>
        <w:rPr>
          <w:color w:val="auto"/>
        </w:rPr>
      </w:pPr>
    </w:p>
    <w:p w:rsidR="002406FD" w:rsidRDefault="001F0D76" w:rsidP="00772D50">
      <w:pPr>
        <w:pStyle w:val="Tijeloteksta"/>
        <w:tabs>
          <w:tab w:val="left" w:pos="219"/>
        </w:tabs>
        <w:jc w:val="center"/>
      </w:pPr>
      <w:r>
        <w:t>Članak 8</w:t>
      </w:r>
      <w:r w:rsidR="0000290E">
        <w:t>8</w:t>
      </w:r>
      <w:r>
        <w:t>.</w:t>
      </w:r>
    </w:p>
    <w:p w:rsidR="001F0D76" w:rsidRPr="001F0D76" w:rsidRDefault="001F0D76" w:rsidP="001F0D76">
      <w:pPr>
        <w:pStyle w:val="Normal1"/>
        <w:jc w:val="both"/>
        <w:rPr>
          <w:color w:val="auto"/>
        </w:rPr>
      </w:pPr>
      <w:r w:rsidRPr="001F0D76">
        <w:rPr>
          <w:color w:val="auto"/>
          <w:sz w:val="24"/>
        </w:rPr>
        <w:t>U slučaju razrješenja ravnatelja Škole Školski odbor imenovat će vršitelja dužnosti ravnatelja iz redova nastavnika i stručnih suradnika, a u roku od 30 dana od dana imenovanja vršitelja dužnosti raspisati će natječaj za izbor ravnatelja.</w:t>
      </w:r>
    </w:p>
    <w:p w:rsidR="00230EA0" w:rsidRDefault="00230EA0" w:rsidP="00230EA0">
      <w:pPr>
        <w:pStyle w:val="Tijeloteksta"/>
      </w:pPr>
    </w:p>
    <w:p w:rsidR="00D275B2" w:rsidRDefault="00D275B2" w:rsidP="00230EA0">
      <w:pPr>
        <w:pStyle w:val="Tijeloteksta"/>
        <w:rPr>
          <w:b/>
          <w:bCs/>
          <w:i/>
          <w:iCs/>
        </w:rPr>
      </w:pPr>
    </w:p>
    <w:p w:rsidR="00230EA0" w:rsidRDefault="00230EA0" w:rsidP="00230EA0">
      <w:pPr>
        <w:pStyle w:val="Tijeloteksta"/>
        <w:rPr>
          <w:b/>
          <w:bCs/>
          <w:i/>
          <w:iCs/>
        </w:rPr>
      </w:pPr>
      <w:r>
        <w:rPr>
          <w:b/>
          <w:bCs/>
          <w:i/>
          <w:iCs/>
        </w:rPr>
        <w:t>IX. TAJNIK ŠKOLE</w:t>
      </w:r>
    </w:p>
    <w:p w:rsidR="00230EA0" w:rsidRDefault="00230EA0" w:rsidP="00230EA0">
      <w:pPr>
        <w:pStyle w:val="Tijeloteksta"/>
        <w:rPr>
          <w:b/>
          <w:bCs/>
        </w:rPr>
      </w:pPr>
    </w:p>
    <w:p w:rsidR="00230EA0" w:rsidRDefault="00230EA0" w:rsidP="00230EA0">
      <w:pPr>
        <w:pStyle w:val="Tijeloteksta"/>
        <w:jc w:val="center"/>
      </w:pPr>
      <w:r>
        <w:t xml:space="preserve">Članak </w:t>
      </w:r>
      <w:r w:rsidR="001F0D76">
        <w:t>8</w:t>
      </w:r>
      <w:r w:rsidR="0000290E">
        <w:t>9</w:t>
      </w:r>
      <w:r>
        <w:t>.</w:t>
      </w:r>
    </w:p>
    <w:p w:rsidR="001F0D76" w:rsidRDefault="00EE2CD6" w:rsidP="00EE2CD6">
      <w:pPr>
        <w:pStyle w:val="Tijeloteksta"/>
      </w:pPr>
      <w:r>
        <w:t>(1)</w:t>
      </w:r>
      <w:r w:rsidR="00230EA0">
        <w:t>Škola ima tajnika.</w:t>
      </w:r>
      <w:r w:rsidR="001F0D76">
        <w:t xml:space="preserve"> </w:t>
      </w:r>
    </w:p>
    <w:p w:rsidR="001F0D76" w:rsidRPr="001F0D76" w:rsidRDefault="00EE2CD6" w:rsidP="001F0D76">
      <w:pPr>
        <w:pStyle w:val="Bezproreda"/>
      </w:pPr>
      <w:r>
        <w:t>(</w:t>
      </w:r>
      <w:proofErr w:type="gramStart"/>
      <w:r>
        <w:t>2)</w:t>
      </w:r>
      <w:r w:rsidR="001F0D76" w:rsidRPr="001F0D76">
        <w:t>Uvjeti</w:t>
      </w:r>
      <w:proofErr w:type="gramEnd"/>
      <w:r w:rsidR="001F0D76" w:rsidRPr="001F0D76">
        <w:t xml:space="preserve"> za tajnika Škole su završen:</w:t>
      </w:r>
    </w:p>
    <w:p w:rsidR="001F0D76" w:rsidRPr="00254D95" w:rsidRDefault="001F0D76" w:rsidP="001F0D76">
      <w:pPr>
        <w:pStyle w:val="Bezproreda"/>
      </w:pPr>
      <w:r w:rsidRPr="00254D95">
        <w:t>a) sveučilišni diplomski studij pravne struke ili specijalistički diplomski stručni studij javne uprave,</w:t>
      </w:r>
    </w:p>
    <w:p w:rsidR="001F0D76" w:rsidRPr="00254D95" w:rsidRDefault="001F0D76" w:rsidP="001F0D76">
      <w:pPr>
        <w:pStyle w:val="Bezproreda"/>
      </w:pPr>
      <w:r w:rsidRPr="00254D95">
        <w:t>b) preddiplomski stručni studij upravne struke, ako se na natječaj ne javi osoba iz točke a) ovoga stavka.</w:t>
      </w:r>
    </w:p>
    <w:p w:rsidR="002E446D" w:rsidRPr="00254D95" w:rsidRDefault="002E446D" w:rsidP="002E446D">
      <w:pPr>
        <w:pStyle w:val="Tijeloteksta"/>
      </w:pPr>
    </w:p>
    <w:p w:rsidR="00230EA0" w:rsidRDefault="00230EA0" w:rsidP="002E446D">
      <w:pPr>
        <w:pStyle w:val="Tijeloteksta"/>
        <w:jc w:val="center"/>
      </w:pPr>
      <w:r>
        <w:t xml:space="preserve">Članak </w:t>
      </w:r>
      <w:r w:rsidR="0000290E">
        <w:t>90</w:t>
      </w:r>
      <w:r w:rsidR="001D2970">
        <w:t>.</w:t>
      </w:r>
    </w:p>
    <w:p w:rsidR="00230EA0" w:rsidRDefault="00EE2CD6" w:rsidP="00230EA0">
      <w:pPr>
        <w:pStyle w:val="Tijeloteksta"/>
      </w:pPr>
      <w:r>
        <w:t>(1)</w:t>
      </w:r>
      <w:r w:rsidR="00230EA0">
        <w:t>Tajnik Škole zasniva radni odnos na temelju natječaja koji se objavljuje na mrežnim stranicama i oglasnim pločama Hrvatskoga zavoda za zapošljavanje te mrežnoj stranici i oglasnoj ploči Škole.</w:t>
      </w:r>
    </w:p>
    <w:p w:rsidR="002E446D" w:rsidRDefault="00EE2CD6" w:rsidP="00230EA0">
      <w:pPr>
        <w:pStyle w:val="Tijeloteksta"/>
      </w:pPr>
      <w:r>
        <w:t>(2)</w:t>
      </w:r>
      <w:r w:rsidR="00230EA0">
        <w:t>Rok za primanje ponuda kandidata ne može biti kraći od osam dana.</w:t>
      </w:r>
    </w:p>
    <w:p w:rsidR="00230EA0" w:rsidRDefault="00EE2CD6" w:rsidP="00230EA0">
      <w:pPr>
        <w:pStyle w:val="Tijeloteksta"/>
      </w:pPr>
      <w:r>
        <w:t>(3)</w:t>
      </w:r>
      <w:r w:rsidR="00230EA0">
        <w:t>Iznimno se može zasnovati radni odnos s tajnikom Škole bez natječaja na određeno vrijeme, kada obavljanje poslova ne trpi odgodu, do zasnivanja radnog odnosa na temelju natječaja ili na drugi propisan način, ali ne dulje od 60 dana.</w:t>
      </w:r>
    </w:p>
    <w:p w:rsidR="00230EA0" w:rsidRDefault="00230EA0" w:rsidP="00230EA0">
      <w:pPr>
        <w:pStyle w:val="Tijeloteksta"/>
      </w:pPr>
    </w:p>
    <w:p w:rsidR="001F0D76" w:rsidRDefault="00230EA0" w:rsidP="001D2970">
      <w:pPr>
        <w:pStyle w:val="Tijeloteksta"/>
        <w:jc w:val="center"/>
      </w:pPr>
      <w:r>
        <w:t xml:space="preserve">Članak </w:t>
      </w:r>
      <w:r w:rsidR="001F0D76">
        <w:t>9</w:t>
      </w:r>
      <w:r w:rsidR="0000290E">
        <w:t>1</w:t>
      </w:r>
      <w:r w:rsidR="001D2970">
        <w:t>.</w:t>
      </w:r>
    </w:p>
    <w:p w:rsidR="00230EA0" w:rsidRDefault="001F0D76" w:rsidP="00230EA0">
      <w:pPr>
        <w:pStyle w:val="Tijeloteksta"/>
      </w:pPr>
      <w:r>
        <w:t>Tajnik obavlja poslove propisane Pravilnikom o d</w:t>
      </w:r>
      <w:r w:rsidR="00230EA0">
        <w:t>jelokrug</w:t>
      </w:r>
      <w:r>
        <w:t>u</w:t>
      </w:r>
      <w:r w:rsidR="00230EA0">
        <w:t xml:space="preserve"> rada tajnika </w:t>
      </w:r>
      <w:r>
        <w:t>kojeg donosi</w:t>
      </w:r>
      <w:r w:rsidR="00230EA0">
        <w:t xml:space="preserve"> ministar.</w:t>
      </w:r>
    </w:p>
    <w:p w:rsidR="00230EA0" w:rsidRDefault="00230EA0" w:rsidP="00230EA0">
      <w:pPr>
        <w:pStyle w:val="Tijeloteksta"/>
      </w:pPr>
    </w:p>
    <w:p w:rsidR="00230EA0" w:rsidRDefault="00230EA0" w:rsidP="00230EA0">
      <w:pPr>
        <w:pStyle w:val="Tijeloteksta"/>
        <w:rPr>
          <w:b/>
        </w:rPr>
      </w:pPr>
      <w:r>
        <w:rPr>
          <w:b/>
        </w:rPr>
        <w:t>X. STRUČNA TIJELA ŠKOLE</w:t>
      </w:r>
    </w:p>
    <w:p w:rsidR="00230EA0" w:rsidRDefault="00230EA0" w:rsidP="00230EA0">
      <w:pPr>
        <w:pStyle w:val="Tijeloteksta"/>
        <w:rPr>
          <w:b/>
          <w:bCs/>
        </w:rPr>
      </w:pPr>
    </w:p>
    <w:p w:rsidR="00230EA0" w:rsidRDefault="00230EA0" w:rsidP="00230EA0">
      <w:pPr>
        <w:pStyle w:val="Tijeloteksta"/>
        <w:jc w:val="center"/>
      </w:pPr>
      <w:r>
        <w:t xml:space="preserve">Članak </w:t>
      </w:r>
      <w:r w:rsidR="001F0D76">
        <w:t>9</w:t>
      </w:r>
      <w:r w:rsidR="0000290E">
        <w:t>2</w:t>
      </w:r>
      <w:r>
        <w:t>.</w:t>
      </w:r>
    </w:p>
    <w:p w:rsidR="00230EA0" w:rsidRDefault="00230EA0" w:rsidP="00013270">
      <w:pPr>
        <w:pStyle w:val="Tijeloteksta"/>
        <w:numPr>
          <w:ilvl w:val="0"/>
          <w:numId w:val="7"/>
        </w:numPr>
      </w:pPr>
      <w:r>
        <w:t>Stručna tijela Škole su:</w:t>
      </w:r>
    </w:p>
    <w:p w:rsidR="00230EA0" w:rsidRDefault="00230EA0" w:rsidP="00013270">
      <w:pPr>
        <w:pStyle w:val="Tijeloteksta"/>
        <w:numPr>
          <w:ilvl w:val="0"/>
          <w:numId w:val="7"/>
        </w:numPr>
      </w:pPr>
      <w:r>
        <w:t>Nastavničko vijeće</w:t>
      </w:r>
    </w:p>
    <w:p w:rsidR="00230EA0" w:rsidRDefault="00230EA0" w:rsidP="00013270">
      <w:pPr>
        <w:pStyle w:val="Tijeloteksta"/>
        <w:numPr>
          <w:ilvl w:val="0"/>
          <w:numId w:val="7"/>
        </w:numPr>
      </w:pPr>
      <w:r>
        <w:t>Razredno vijeće.</w:t>
      </w:r>
    </w:p>
    <w:p w:rsidR="00230EA0" w:rsidRDefault="00230EA0" w:rsidP="00230EA0">
      <w:pPr>
        <w:pStyle w:val="Tijeloteksta"/>
      </w:pPr>
    </w:p>
    <w:p w:rsidR="00230EA0" w:rsidRDefault="00230EA0" w:rsidP="00230EA0">
      <w:pPr>
        <w:pStyle w:val="Tijeloteksta"/>
        <w:rPr>
          <w:b/>
          <w:bCs/>
          <w:i/>
          <w:iCs/>
          <w:sz w:val="20"/>
        </w:rPr>
      </w:pPr>
      <w:r>
        <w:rPr>
          <w:b/>
          <w:bCs/>
          <w:i/>
          <w:iCs/>
          <w:sz w:val="20"/>
        </w:rPr>
        <w:t>1. NASTAVNIČKO VIJEĆE</w:t>
      </w:r>
    </w:p>
    <w:p w:rsidR="00230EA0" w:rsidRDefault="00230EA0" w:rsidP="002E446D">
      <w:pPr>
        <w:pStyle w:val="Tijeloteksta"/>
        <w:jc w:val="center"/>
      </w:pPr>
      <w:r>
        <w:t xml:space="preserve">Članak </w:t>
      </w:r>
      <w:r w:rsidR="001F0D76">
        <w:t>9</w:t>
      </w:r>
      <w:r w:rsidR="0000290E">
        <w:t>3</w:t>
      </w:r>
      <w:r>
        <w:t>.</w:t>
      </w:r>
    </w:p>
    <w:p w:rsidR="00230EA0" w:rsidRDefault="00230EA0" w:rsidP="00013270">
      <w:pPr>
        <w:pStyle w:val="Tijeloteksta"/>
        <w:numPr>
          <w:ilvl w:val="0"/>
          <w:numId w:val="8"/>
        </w:numPr>
        <w:tabs>
          <w:tab w:val="clear" w:pos="1080"/>
          <w:tab w:val="num" w:pos="142"/>
        </w:tabs>
        <w:ind w:left="284" w:hanging="284"/>
      </w:pPr>
      <w:r>
        <w:t>Nastavničko vijeće čine nastavnici, stručni suradnici  i ravnatelj.</w:t>
      </w:r>
    </w:p>
    <w:p w:rsidR="00230EA0" w:rsidRDefault="00230EA0" w:rsidP="00013270">
      <w:pPr>
        <w:pStyle w:val="Tijeloteksta"/>
        <w:numPr>
          <w:ilvl w:val="0"/>
          <w:numId w:val="8"/>
        </w:numPr>
        <w:tabs>
          <w:tab w:val="clear" w:pos="1080"/>
          <w:tab w:val="num" w:pos="142"/>
        </w:tabs>
        <w:ind w:left="284" w:hanging="284"/>
      </w:pPr>
      <w:r>
        <w:t>Nastavničko vijeće:</w:t>
      </w:r>
    </w:p>
    <w:p w:rsidR="00230EA0" w:rsidRDefault="00230EA0" w:rsidP="00013270">
      <w:pPr>
        <w:pStyle w:val="Tijeloteksta"/>
        <w:numPr>
          <w:ilvl w:val="0"/>
          <w:numId w:val="9"/>
        </w:numPr>
        <w:tabs>
          <w:tab w:val="num" w:pos="142"/>
        </w:tabs>
        <w:ind w:left="284" w:hanging="284"/>
      </w:pPr>
      <w:r>
        <w:t>obavlja poslove u svezi s izvođenjem nastavnog plana i programa, potrebama i interesima učenika te promicanjem stručno-pedagoškog rada Škole</w:t>
      </w:r>
    </w:p>
    <w:p w:rsidR="00230EA0" w:rsidRDefault="00230EA0" w:rsidP="00013270">
      <w:pPr>
        <w:pStyle w:val="Tijeloteksta"/>
        <w:numPr>
          <w:ilvl w:val="0"/>
          <w:numId w:val="9"/>
        </w:numPr>
        <w:tabs>
          <w:tab w:val="num" w:pos="142"/>
        </w:tabs>
        <w:ind w:left="284" w:hanging="284"/>
      </w:pPr>
      <w:r>
        <w:t>predlaže Školski kurikulum u suradnji s ravnateljem</w:t>
      </w:r>
    </w:p>
    <w:p w:rsidR="00230EA0" w:rsidRDefault="00230EA0" w:rsidP="00013270">
      <w:pPr>
        <w:pStyle w:val="Tijeloteksta"/>
        <w:numPr>
          <w:ilvl w:val="0"/>
          <w:numId w:val="9"/>
        </w:numPr>
        <w:tabs>
          <w:tab w:val="num" w:pos="142"/>
        </w:tabs>
        <w:ind w:left="284" w:hanging="284"/>
      </w:pPr>
      <w:r>
        <w:t>donosi fakultativni dio nastavnog plana i programa</w:t>
      </w:r>
    </w:p>
    <w:p w:rsidR="00230EA0" w:rsidRDefault="00230EA0" w:rsidP="00013270">
      <w:pPr>
        <w:pStyle w:val="Tijeloteksta"/>
        <w:numPr>
          <w:ilvl w:val="0"/>
          <w:numId w:val="9"/>
        </w:numPr>
        <w:tabs>
          <w:tab w:val="num" w:pos="142"/>
        </w:tabs>
        <w:ind w:left="284" w:hanging="284"/>
      </w:pPr>
      <w:r>
        <w:t>ustrojava razredne odjele i obrazovne skupine</w:t>
      </w:r>
    </w:p>
    <w:p w:rsidR="00230EA0" w:rsidRDefault="00230EA0" w:rsidP="00013270">
      <w:pPr>
        <w:pStyle w:val="Tijeloteksta"/>
        <w:numPr>
          <w:ilvl w:val="0"/>
          <w:numId w:val="9"/>
        </w:numPr>
        <w:tabs>
          <w:tab w:val="num" w:pos="142"/>
        </w:tabs>
        <w:ind w:left="284" w:hanging="284"/>
      </w:pPr>
      <w:r>
        <w:t>odlučuje o organiziranju dodatne i dopunske nastave</w:t>
      </w:r>
    </w:p>
    <w:p w:rsidR="00230EA0" w:rsidRDefault="00230EA0" w:rsidP="00013270">
      <w:pPr>
        <w:pStyle w:val="Tijeloteksta"/>
        <w:numPr>
          <w:ilvl w:val="0"/>
          <w:numId w:val="9"/>
        </w:numPr>
        <w:tabs>
          <w:tab w:val="num" w:pos="142"/>
        </w:tabs>
        <w:ind w:left="284" w:hanging="284"/>
      </w:pPr>
      <w:r>
        <w:t>predlaže imenovanje razrednika</w:t>
      </w:r>
    </w:p>
    <w:p w:rsidR="00230EA0" w:rsidRDefault="00230EA0" w:rsidP="00013270">
      <w:pPr>
        <w:pStyle w:val="Tijeloteksta"/>
        <w:numPr>
          <w:ilvl w:val="0"/>
          <w:numId w:val="9"/>
        </w:numPr>
        <w:tabs>
          <w:tab w:val="num" w:pos="142"/>
        </w:tabs>
        <w:ind w:left="284" w:hanging="284"/>
      </w:pPr>
      <w:r>
        <w:t>predlaže stručno usavršavanje nastavnika i stručnih suradnika</w:t>
      </w:r>
    </w:p>
    <w:p w:rsidR="00230EA0" w:rsidRDefault="00230EA0" w:rsidP="00013270">
      <w:pPr>
        <w:pStyle w:val="Tijeloteksta"/>
        <w:numPr>
          <w:ilvl w:val="0"/>
          <w:numId w:val="9"/>
        </w:numPr>
        <w:tabs>
          <w:tab w:val="num" w:pos="142"/>
        </w:tabs>
        <w:ind w:left="284" w:hanging="284"/>
      </w:pPr>
      <w:r>
        <w:t>zaključuje o oblicima pružanja pomoći djeci koja imaju pravo školovanja u Republici Hrvatskoj, a koja ne znaju ili nedostatno poznaju hrvatski jezik</w:t>
      </w:r>
    </w:p>
    <w:p w:rsidR="00230EA0" w:rsidRDefault="00230EA0" w:rsidP="00013270">
      <w:pPr>
        <w:pStyle w:val="Tijeloteksta"/>
        <w:numPr>
          <w:ilvl w:val="0"/>
          <w:numId w:val="9"/>
        </w:numPr>
        <w:tabs>
          <w:tab w:val="num" w:pos="142"/>
        </w:tabs>
        <w:ind w:left="284" w:hanging="284"/>
      </w:pPr>
      <w:r>
        <w:t>odlučuje o zahtjevu učenika koji je stekao nižu stručnu spremu za stjecanje srednje školske ili stručne spreme</w:t>
      </w:r>
    </w:p>
    <w:p w:rsidR="00230EA0" w:rsidRDefault="00230EA0" w:rsidP="00013270">
      <w:pPr>
        <w:pStyle w:val="Tijeloteksta"/>
        <w:numPr>
          <w:ilvl w:val="0"/>
          <w:numId w:val="9"/>
        </w:numPr>
        <w:tabs>
          <w:tab w:val="num" w:pos="142"/>
        </w:tabs>
        <w:ind w:left="284" w:hanging="284"/>
      </w:pPr>
      <w:r>
        <w:t>osniva stručne aktive i imenuje njihove voditelje</w:t>
      </w:r>
    </w:p>
    <w:p w:rsidR="00230EA0" w:rsidRDefault="00230EA0" w:rsidP="00013270">
      <w:pPr>
        <w:pStyle w:val="Tijeloteksta"/>
        <w:numPr>
          <w:ilvl w:val="0"/>
          <w:numId w:val="9"/>
        </w:numPr>
        <w:tabs>
          <w:tab w:val="num" w:pos="142"/>
        </w:tabs>
        <w:ind w:left="284" w:hanging="284"/>
      </w:pPr>
      <w:r>
        <w:t>odlučuje o zahtjevu učenika za preispitivanje zaključne ocjene</w:t>
      </w:r>
    </w:p>
    <w:p w:rsidR="00230EA0" w:rsidRDefault="00230EA0" w:rsidP="00013270">
      <w:pPr>
        <w:pStyle w:val="Tijeloteksta"/>
        <w:numPr>
          <w:ilvl w:val="0"/>
          <w:numId w:val="9"/>
        </w:numPr>
        <w:tabs>
          <w:tab w:val="num" w:pos="142"/>
        </w:tabs>
        <w:ind w:left="284" w:hanging="284"/>
      </w:pPr>
      <w:r>
        <w:t>imenuje povjerenstva za polaganje ispita</w:t>
      </w:r>
    </w:p>
    <w:p w:rsidR="001F0D76" w:rsidRDefault="001F0D76" w:rsidP="00013270">
      <w:pPr>
        <w:pStyle w:val="Tijeloteksta"/>
        <w:numPr>
          <w:ilvl w:val="0"/>
          <w:numId w:val="9"/>
        </w:numPr>
        <w:tabs>
          <w:tab w:val="num" w:pos="142"/>
        </w:tabs>
        <w:ind w:left="284" w:hanging="284"/>
      </w:pPr>
      <w:r>
        <w:t>raspravlja o prijedlogu Etičkog kodeksa neposrednih nositelja odgojno-obrazovne djelatnosti i Kućnog reda</w:t>
      </w:r>
    </w:p>
    <w:p w:rsidR="00230EA0" w:rsidRDefault="00230EA0" w:rsidP="00013270">
      <w:pPr>
        <w:pStyle w:val="Tijeloteksta"/>
        <w:numPr>
          <w:ilvl w:val="0"/>
          <w:numId w:val="9"/>
        </w:numPr>
        <w:tabs>
          <w:tab w:val="num" w:pos="142"/>
        </w:tabs>
        <w:ind w:left="284" w:hanging="284"/>
      </w:pPr>
      <w:r>
        <w:t>obavlja druge poslove utvrđene propisima i općim aktima Škole.</w:t>
      </w:r>
    </w:p>
    <w:p w:rsidR="002C3470" w:rsidRDefault="002C3470" w:rsidP="00230EA0">
      <w:pPr>
        <w:pStyle w:val="Tijeloteksta"/>
        <w:rPr>
          <w:b/>
          <w:bCs/>
          <w:i/>
          <w:iCs/>
          <w:sz w:val="20"/>
        </w:rPr>
      </w:pPr>
    </w:p>
    <w:p w:rsidR="00230EA0" w:rsidRPr="0000290E" w:rsidRDefault="0000290E" w:rsidP="00230EA0">
      <w:pPr>
        <w:pStyle w:val="Tijeloteksta"/>
        <w:rPr>
          <w:b/>
          <w:bCs/>
          <w:i/>
          <w:iCs/>
          <w:sz w:val="20"/>
        </w:rPr>
      </w:pPr>
      <w:r>
        <w:rPr>
          <w:b/>
          <w:bCs/>
          <w:i/>
          <w:iCs/>
          <w:sz w:val="20"/>
        </w:rPr>
        <w:t>2. RAZREDNO VIJEĆE</w:t>
      </w:r>
    </w:p>
    <w:p w:rsidR="00230EA0" w:rsidRDefault="00230EA0" w:rsidP="00230EA0">
      <w:pPr>
        <w:pStyle w:val="Tijeloteksta"/>
        <w:jc w:val="center"/>
      </w:pPr>
      <w:r>
        <w:t xml:space="preserve">Članak </w:t>
      </w:r>
      <w:r w:rsidR="001F0D76">
        <w:t>9</w:t>
      </w:r>
      <w:r w:rsidR="0000290E">
        <w:t>4</w:t>
      </w:r>
      <w:r>
        <w:t>.</w:t>
      </w:r>
    </w:p>
    <w:p w:rsidR="00230EA0" w:rsidRDefault="00EE2CD6" w:rsidP="00EE2CD6">
      <w:pPr>
        <w:pStyle w:val="Tijeloteksta"/>
      </w:pPr>
      <w:r>
        <w:t>(1)</w:t>
      </w:r>
      <w:r w:rsidR="00230EA0">
        <w:t>Razredno vijeće čine nastavnici koji izvode nastavu u razrednom odjelu.</w:t>
      </w:r>
    </w:p>
    <w:p w:rsidR="00EE2CD6" w:rsidRDefault="00EE2CD6" w:rsidP="00EE2CD6">
      <w:pPr>
        <w:pStyle w:val="Tijeloteksta"/>
      </w:pPr>
      <w:r>
        <w:t>(2)Razredno vijeće:</w:t>
      </w:r>
    </w:p>
    <w:p w:rsidR="00230EA0" w:rsidRDefault="00EE2CD6" w:rsidP="00EE2CD6">
      <w:pPr>
        <w:pStyle w:val="Tijeloteksta"/>
      </w:pPr>
      <w:r>
        <w:t xml:space="preserve">- </w:t>
      </w:r>
      <w:r w:rsidR="00230EA0">
        <w:t xml:space="preserve">skrbi o odgoju i obrazovanju učenika u razrednom odjelu </w:t>
      </w:r>
    </w:p>
    <w:p w:rsidR="00230EA0" w:rsidRDefault="00230EA0" w:rsidP="00013270">
      <w:pPr>
        <w:pStyle w:val="Tijeloteksta"/>
        <w:numPr>
          <w:ilvl w:val="0"/>
          <w:numId w:val="10"/>
        </w:numPr>
        <w:tabs>
          <w:tab w:val="clear" w:pos="1440"/>
          <w:tab w:val="num" w:pos="142"/>
        </w:tabs>
        <w:ind w:hanging="1440"/>
      </w:pPr>
      <w:r>
        <w:t>skrbi o ostvarivanju nastavnog plana i programa i Školskog kurikuluma</w:t>
      </w:r>
    </w:p>
    <w:p w:rsidR="00230EA0" w:rsidRDefault="00230EA0" w:rsidP="00013270">
      <w:pPr>
        <w:pStyle w:val="Tijeloteksta"/>
        <w:numPr>
          <w:ilvl w:val="0"/>
          <w:numId w:val="10"/>
        </w:numPr>
        <w:tabs>
          <w:tab w:val="clear" w:pos="1440"/>
          <w:tab w:val="num" w:pos="142"/>
        </w:tabs>
        <w:ind w:hanging="1440"/>
      </w:pPr>
      <w:r>
        <w:t xml:space="preserve">utvrđuje </w:t>
      </w:r>
      <w:r w:rsidR="001F0D76">
        <w:t>okvirni vremenik pismenih ispita</w:t>
      </w:r>
    </w:p>
    <w:p w:rsidR="00230EA0" w:rsidRDefault="00230EA0" w:rsidP="00013270">
      <w:pPr>
        <w:pStyle w:val="Tijeloteksta"/>
        <w:numPr>
          <w:ilvl w:val="0"/>
          <w:numId w:val="10"/>
        </w:numPr>
        <w:tabs>
          <w:tab w:val="clear" w:pos="1440"/>
          <w:tab w:val="num" w:pos="142"/>
        </w:tabs>
        <w:ind w:hanging="1440"/>
      </w:pPr>
      <w:r>
        <w:t>predlaže izlete razrednog odjela</w:t>
      </w:r>
    </w:p>
    <w:p w:rsidR="00230EA0" w:rsidRDefault="00230EA0" w:rsidP="00013270">
      <w:pPr>
        <w:pStyle w:val="Tijeloteksta"/>
        <w:numPr>
          <w:ilvl w:val="0"/>
          <w:numId w:val="10"/>
        </w:numPr>
        <w:tabs>
          <w:tab w:val="clear" w:pos="1440"/>
          <w:tab w:val="num" w:pos="142"/>
        </w:tabs>
        <w:ind w:hanging="1440"/>
      </w:pPr>
      <w:r>
        <w:t xml:space="preserve">surađuje s Vijećem učenika </w:t>
      </w:r>
    </w:p>
    <w:p w:rsidR="00230EA0" w:rsidRDefault="00230EA0" w:rsidP="00013270">
      <w:pPr>
        <w:pStyle w:val="Tijeloteksta"/>
        <w:numPr>
          <w:ilvl w:val="0"/>
          <w:numId w:val="10"/>
        </w:numPr>
        <w:tabs>
          <w:tab w:val="clear" w:pos="1440"/>
          <w:tab w:val="num" w:pos="142"/>
        </w:tabs>
        <w:ind w:hanging="1440"/>
      </w:pPr>
      <w:r>
        <w:t xml:space="preserve">utvrđuje prema prijedlogu razrednika opći uspjeh učenika </w:t>
      </w:r>
    </w:p>
    <w:p w:rsidR="00230EA0" w:rsidRDefault="00230EA0" w:rsidP="00013270">
      <w:pPr>
        <w:pStyle w:val="Tijeloteksta"/>
        <w:numPr>
          <w:ilvl w:val="0"/>
          <w:numId w:val="10"/>
        </w:numPr>
        <w:tabs>
          <w:tab w:val="clear" w:pos="1440"/>
          <w:tab w:val="num" w:pos="142"/>
        </w:tabs>
        <w:ind w:left="142" w:hanging="142"/>
      </w:pPr>
      <w:r>
        <w:t>utvrđuje u slučaju izbivanja ili spriječenosti nastavnika</w:t>
      </w:r>
      <w:r w:rsidR="002E446D">
        <w:t xml:space="preserve"> određenog nastavnog predmeta </w:t>
      </w:r>
      <w:r>
        <w:t xml:space="preserve">ocjeni učenika prema prijedlogu nastavnika kojega je odredio ravnatelj </w:t>
      </w:r>
    </w:p>
    <w:p w:rsidR="00230EA0" w:rsidRDefault="00230EA0" w:rsidP="00013270">
      <w:pPr>
        <w:pStyle w:val="Tijeloteksta"/>
        <w:numPr>
          <w:ilvl w:val="0"/>
          <w:numId w:val="10"/>
        </w:numPr>
        <w:tabs>
          <w:tab w:val="clear" w:pos="1440"/>
          <w:tab w:val="num" w:pos="142"/>
        </w:tabs>
        <w:ind w:hanging="1440"/>
      </w:pPr>
      <w:r>
        <w:t>surađuje s roditeljima i skrbnicima učenika</w:t>
      </w:r>
    </w:p>
    <w:p w:rsidR="002E446D" w:rsidRDefault="002E446D" w:rsidP="002E446D">
      <w:pPr>
        <w:pStyle w:val="Tijeloteksta"/>
      </w:pPr>
      <w:r>
        <w:t xml:space="preserve">- </w:t>
      </w:r>
      <w:r w:rsidR="00230EA0">
        <w:t>obavlja druge poslove određene propisima i općim aktima Škole.</w:t>
      </w:r>
    </w:p>
    <w:p w:rsidR="002C3470" w:rsidRDefault="002C3470" w:rsidP="002E446D">
      <w:pPr>
        <w:pStyle w:val="Tijeloteksta"/>
        <w:jc w:val="center"/>
      </w:pPr>
    </w:p>
    <w:p w:rsidR="009745F4" w:rsidRDefault="009745F4" w:rsidP="002E446D">
      <w:pPr>
        <w:pStyle w:val="Tijeloteksta"/>
        <w:jc w:val="center"/>
      </w:pPr>
    </w:p>
    <w:p w:rsidR="00230EA0" w:rsidRDefault="00F45D12" w:rsidP="002E446D">
      <w:pPr>
        <w:pStyle w:val="Tijeloteksta"/>
        <w:jc w:val="center"/>
      </w:pPr>
      <w:r>
        <w:t>Članak 9</w:t>
      </w:r>
      <w:r w:rsidR="0000290E">
        <w:t>5</w:t>
      </w:r>
      <w:r>
        <w:t>.</w:t>
      </w:r>
    </w:p>
    <w:p w:rsidR="002C3470" w:rsidRPr="008D7CBE" w:rsidRDefault="002C3470" w:rsidP="002C3470">
      <w:pPr>
        <w:pStyle w:val="Normal1"/>
        <w:rPr>
          <w:sz w:val="24"/>
          <w:szCs w:val="24"/>
        </w:rPr>
      </w:pPr>
      <w:r w:rsidRPr="008D7CBE">
        <w:rPr>
          <w:rFonts w:eastAsia="Comic Sans MS"/>
          <w:sz w:val="24"/>
          <w:szCs w:val="24"/>
        </w:rPr>
        <w:t>Na sjednicama Nastavničkog i Razrednog vijeća odlučuje se javnim glasovanjem ako za poj</w:t>
      </w:r>
      <w:r w:rsidR="000E0B29" w:rsidRPr="008D7CBE">
        <w:rPr>
          <w:rFonts w:eastAsia="Comic Sans MS"/>
          <w:sz w:val="24"/>
          <w:szCs w:val="24"/>
        </w:rPr>
        <w:t>edino pitanje u odredbama ovog S</w:t>
      </w:r>
      <w:r w:rsidRPr="008D7CBE">
        <w:rPr>
          <w:rFonts w:eastAsia="Comic Sans MS"/>
          <w:sz w:val="24"/>
          <w:szCs w:val="24"/>
        </w:rPr>
        <w:t>tatuta, Poslovnika o radu kolegijalnih tijela ili drugim općim aktom  nije određeno drukčije.</w:t>
      </w:r>
    </w:p>
    <w:p w:rsidR="00F45D12" w:rsidRDefault="00F45D12" w:rsidP="00F45D12">
      <w:pPr>
        <w:pStyle w:val="Tijeloteksta"/>
        <w:jc w:val="center"/>
      </w:pPr>
    </w:p>
    <w:p w:rsidR="00230EA0" w:rsidRDefault="00230EA0" w:rsidP="00230EA0">
      <w:pPr>
        <w:pStyle w:val="Tijeloteksta"/>
        <w:rPr>
          <w:b/>
          <w:bCs/>
          <w:i/>
          <w:iCs/>
          <w:sz w:val="20"/>
        </w:rPr>
      </w:pPr>
      <w:r>
        <w:rPr>
          <w:b/>
          <w:bCs/>
          <w:i/>
          <w:iCs/>
          <w:sz w:val="20"/>
        </w:rPr>
        <w:t>3. RAZREDNIK</w:t>
      </w:r>
    </w:p>
    <w:p w:rsidR="002E446D" w:rsidRDefault="002E446D" w:rsidP="002E446D">
      <w:pPr>
        <w:pStyle w:val="Tijeloteksta"/>
        <w:rPr>
          <w:b/>
          <w:bCs/>
          <w:i/>
          <w:iCs/>
          <w:sz w:val="20"/>
        </w:rPr>
      </w:pPr>
    </w:p>
    <w:p w:rsidR="00230EA0" w:rsidRDefault="00230EA0" w:rsidP="002E446D">
      <w:pPr>
        <w:pStyle w:val="Tijeloteksta"/>
        <w:jc w:val="center"/>
      </w:pPr>
      <w:r>
        <w:t xml:space="preserve">Članak </w:t>
      </w:r>
      <w:r w:rsidR="00F45D12">
        <w:t>9</w:t>
      </w:r>
      <w:r w:rsidR="0000290E">
        <w:t>6</w:t>
      </w:r>
      <w:r>
        <w:t>.</w:t>
      </w:r>
    </w:p>
    <w:p w:rsidR="00230EA0" w:rsidRDefault="00EE2CD6" w:rsidP="00A14AE6">
      <w:pPr>
        <w:pStyle w:val="Tijeloteksta"/>
      </w:pPr>
      <w:r>
        <w:t>(1)</w:t>
      </w:r>
      <w:r w:rsidR="00230EA0">
        <w:t>Svaki razredni odjel ima razrednika. Razrednik je struč</w:t>
      </w:r>
      <w:r w:rsidR="00A14AE6">
        <w:t xml:space="preserve">ni voditelj razrednog odjela   </w:t>
      </w:r>
      <w:r w:rsidR="00730306">
        <w:t xml:space="preserve">i  Razrednog vijeća.  </w:t>
      </w:r>
    </w:p>
    <w:p w:rsidR="00230EA0" w:rsidRDefault="00EE2CD6" w:rsidP="00EE2CD6">
      <w:pPr>
        <w:pStyle w:val="Tijeloteksta"/>
      </w:pPr>
      <w:r>
        <w:t>(2)</w:t>
      </w:r>
      <w:r w:rsidR="00230EA0">
        <w:t>Razrednik:</w:t>
      </w:r>
    </w:p>
    <w:p w:rsidR="00230EA0" w:rsidRDefault="00230EA0" w:rsidP="00013270">
      <w:pPr>
        <w:pStyle w:val="Tijeloteksta"/>
        <w:numPr>
          <w:ilvl w:val="0"/>
          <w:numId w:val="11"/>
        </w:numPr>
        <w:tabs>
          <w:tab w:val="clear" w:pos="1440"/>
        </w:tabs>
        <w:ind w:left="284" w:hanging="284"/>
      </w:pPr>
      <w:r>
        <w:t>skrbi o redovitom pohađanju nastave i izvršavanju drugih obveza učenika</w:t>
      </w:r>
    </w:p>
    <w:p w:rsidR="00230EA0" w:rsidRDefault="00230EA0" w:rsidP="00013270">
      <w:pPr>
        <w:pStyle w:val="Tijeloteksta"/>
        <w:numPr>
          <w:ilvl w:val="0"/>
          <w:numId w:val="11"/>
        </w:numPr>
        <w:tabs>
          <w:tab w:val="clear" w:pos="1440"/>
        </w:tabs>
        <w:ind w:left="284" w:hanging="284"/>
      </w:pPr>
      <w:r>
        <w:t>skrbi o ostvarivanju Godišnjeg plana i programa rada u svom razrednom odjelu</w:t>
      </w:r>
    </w:p>
    <w:p w:rsidR="00230EA0" w:rsidRDefault="00230EA0" w:rsidP="00013270">
      <w:pPr>
        <w:pStyle w:val="Tijeloteksta"/>
        <w:numPr>
          <w:ilvl w:val="0"/>
          <w:numId w:val="11"/>
        </w:numPr>
        <w:tabs>
          <w:tab w:val="clear" w:pos="1440"/>
        </w:tabs>
        <w:ind w:left="284" w:hanging="284"/>
      </w:pPr>
      <w:r>
        <w:t>prati život i rad učenika izvan Škole</w:t>
      </w:r>
    </w:p>
    <w:p w:rsidR="00230EA0" w:rsidRDefault="00230EA0" w:rsidP="00013270">
      <w:pPr>
        <w:pStyle w:val="Tijeloteksta"/>
        <w:numPr>
          <w:ilvl w:val="0"/>
          <w:numId w:val="11"/>
        </w:numPr>
        <w:tabs>
          <w:tab w:val="clear" w:pos="1440"/>
        </w:tabs>
        <w:ind w:left="284" w:hanging="284"/>
      </w:pPr>
      <w:r>
        <w:t>skrbi o redovitom popunjavanju razredne dokumentacije</w:t>
      </w:r>
    </w:p>
    <w:p w:rsidR="00230EA0" w:rsidRDefault="00230EA0" w:rsidP="00013270">
      <w:pPr>
        <w:pStyle w:val="Tijeloteksta"/>
        <w:numPr>
          <w:ilvl w:val="0"/>
          <w:numId w:val="11"/>
        </w:numPr>
        <w:tabs>
          <w:tab w:val="clear" w:pos="1440"/>
        </w:tabs>
        <w:ind w:left="284" w:hanging="284"/>
      </w:pPr>
      <w:r>
        <w:t xml:space="preserve">predlaže Razrednom vijeću utvrđivanje općeg uspjeha učenika </w:t>
      </w:r>
    </w:p>
    <w:p w:rsidR="00230EA0" w:rsidRDefault="00230EA0" w:rsidP="00013270">
      <w:pPr>
        <w:pStyle w:val="Tijeloteksta"/>
        <w:numPr>
          <w:ilvl w:val="0"/>
          <w:numId w:val="11"/>
        </w:numPr>
        <w:tabs>
          <w:tab w:val="clear" w:pos="1440"/>
        </w:tabs>
        <w:ind w:left="284" w:hanging="284"/>
      </w:pPr>
      <w:r>
        <w:t>poziva na razgovor u Školu roditelja koji ne skrbi o učenikovom redovitom izvršavanju školskih obveza</w:t>
      </w:r>
    </w:p>
    <w:p w:rsidR="00230EA0" w:rsidRDefault="00230EA0" w:rsidP="00013270">
      <w:pPr>
        <w:pStyle w:val="Tijeloteksta"/>
        <w:numPr>
          <w:ilvl w:val="0"/>
          <w:numId w:val="11"/>
        </w:numPr>
        <w:tabs>
          <w:tab w:val="clear" w:pos="1440"/>
        </w:tabs>
        <w:ind w:left="284" w:hanging="284"/>
      </w:pPr>
      <w:r>
        <w:t>saziva sjednice Razrednog vijeća i predsjedava im</w:t>
      </w:r>
    </w:p>
    <w:p w:rsidR="00230EA0" w:rsidRDefault="00230EA0" w:rsidP="00013270">
      <w:pPr>
        <w:pStyle w:val="Tijeloteksta"/>
        <w:numPr>
          <w:ilvl w:val="0"/>
          <w:numId w:val="11"/>
        </w:numPr>
        <w:tabs>
          <w:tab w:val="clear" w:pos="1440"/>
        </w:tabs>
        <w:ind w:left="284" w:hanging="284"/>
      </w:pPr>
      <w:r>
        <w:t>podnosi izvješće o radu Razrednog vijeća Nastavničkom vijeću i ravnatelju Škole</w:t>
      </w:r>
    </w:p>
    <w:p w:rsidR="00230EA0" w:rsidRDefault="00230EA0" w:rsidP="00013270">
      <w:pPr>
        <w:pStyle w:val="Tijeloteksta"/>
        <w:numPr>
          <w:ilvl w:val="0"/>
          <w:numId w:val="11"/>
        </w:numPr>
        <w:tabs>
          <w:tab w:val="clear" w:pos="1440"/>
        </w:tabs>
        <w:ind w:left="284" w:hanging="284"/>
      </w:pPr>
      <w:r>
        <w:t>izvješćuje učenike i njihove roditelje odnosno skrbnike o postignutim rezultatima učenika Razrednog odjela u učenju i vladanju</w:t>
      </w:r>
    </w:p>
    <w:p w:rsidR="00230EA0" w:rsidRDefault="00230EA0" w:rsidP="00013270">
      <w:pPr>
        <w:pStyle w:val="Tijeloteksta"/>
        <w:numPr>
          <w:ilvl w:val="0"/>
          <w:numId w:val="11"/>
        </w:numPr>
        <w:tabs>
          <w:tab w:val="clear" w:pos="1440"/>
        </w:tabs>
        <w:ind w:left="284" w:hanging="284"/>
      </w:pPr>
      <w:r>
        <w:t>utvrđuje ocjenu učenika iz vladanja</w:t>
      </w:r>
    </w:p>
    <w:p w:rsidR="00230EA0" w:rsidRDefault="00230EA0" w:rsidP="00013270">
      <w:pPr>
        <w:pStyle w:val="Tijeloteksta"/>
        <w:numPr>
          <w:ilvl w:val="0"/>
          <w:numId w:val="11"/>
        </w:numPr>
        <w:tabs>
          <w:tab w:val="clear" w:pos="1440"/>
        </w:tabs>
        <w:ind w:left="284" w:hanging="284"/>
      </w:pPr>
      <w:r>
        <w:t>priopćuje učeniku opći uspjeh</w:t>
      </w:r>
    </w:p>
    <w:p w:rsidR="00230EA0" w:rsidRDefault="00230EA0" w:rsidP="00013270">
      <w:pPr>
        <w:pStyle w:val="Tijeloteksta"/>
        <w:numPr>
          <w:ilvl w:val="0"/>
          <w:numId w:val="11"/>
        </w:numPr>
        <w:tabs>
          <w:tab w:val="clear" w:pos="1440"/>
        </w:tabs>
        <w:ind w:left="284" w:hanging="284"/>
      </w:pPr>
      <w:r>
        <w:t xml:space="preserve">skrbi o redovitom ocjenjivanju učenika iz nastavnih predmeta </w:t>
      </w:r>
    </w:p>
    <w:p w:rsidR="00230EA0" w:rsidRDefault="00230EA0" w:rsidP="00013270">
      <w:pPr>
        <w:pStyle w:val="Tijeloteksta"/>
        <w:numPr>
          <w:ilvl w:val="0"/>
          <w:numId w:val="11"/>
        </w:numPr>
        <w:tabs>
          <w:tab w:val="clear" w:pos="1440"/>
        </w:tabs>
        <w:ind w:left="284" w:hanging="284"/>
      </w:pPr>
      <w:r>
        <w:t>pomaže učenicima u rješavanju školskih i drugih problema</w:t>
      </w:r>
    </w:p>
    <w:p w:rsidR="00230EA0" w:rsidRDefault="00230EA0" w:rsidP="00013270">
      <w:pPr>
        <w:pStyle w:val="Tijeloteksta"/>
        <w:numPr>
          <w:ilvl w:val="0"/>
          <w:numId w:val="11"/>
        </w:numPr>
        <w:tabs>
          <w:tab w:val="clear" w:pos="1440"/>
        </w:tabs>
        <w:ind w:left="284" w:hanging="284"/>
      </w:pPr>
      <w:r>
        <w:t>obavlja druge potrebne poslove za razredni odjel.</w:t>
      </w:r>
    </w:p>
    <w:p w:rsidR="00230EA0" w:rsidRDefault="00230EA0" w:rsidP="00EE2CD6">
      <w:pPr>
        <w:pStyle w:val="Tijeloteksta"/>
        <w:ind w:left="284" w:hanging="284"/>
      </w:pPr>
    </w:p>
    <w:p w:rsidR="00230EA0" w:rsidRPr="00730306" w:rsidRDefault="00230EA0" w:rsidP="00230EA0">
      <w:pPr>
        <w:pStyle w:val="Tijeloteksta"/>
        <w:rPr>
          <w:b/>
        </w:rPr>
      </w:pPr>
      <w:r w:rsidRPr="00730306">
        <w:rPr>
          <w:b/>
        </w:rPr>
        <w:t>XI. RADNICI ŠKOLE</w:t>
      </w:r>
    </w:p>
    <w:p w:rsidR="00230EA0" w:rsidRDefault="00230EA0" w:rsidP="0097345D">
      <w:pPr>
        <w:pStyle w:val="Tijeloteksta"/>
        <w:rPr>
          <w:b/>
          <w:bCs/>
          <w:i/>
          <w:iCs/>
          <w:sz w:val="20"/>
        </w:rPr>
      </w:pPr>
    </w:p>
    <w:p w:rsidR="00230EA0" w:rsidRDefault="00230EA0" w:rsidP="00230EA0">
      <w:pPr>
        <w:pStyle w:val="Tijeloteksta"/>
        <w:jc w:val="center"/>
      </w:pPr>
      <w:r>
        <w:t xml:space="preserve">Članak </w:t>
      </w:r>
      <w:r w:rsidR="00F45D12">
        <w:t>9</w:t>
      </w:r>
      <w:r w:rsidR="0000290E">
        <w:t>7</w:t>
      </w:r>
      <w:r>
        <w:t>.</w:t>
      </w:r>
    </w:p>
    <w:p w:rsidR="00230EA0" w:rsidRDefault="00EE2CD6" w:rsidP="00EE2CD6">
      <w:pPr>
        <w:pStyle w:val="Tijeloteksta"/>
      </w:pPr>
      <w:r>
        <w:t>(1)</w:t>
      </w:r>
      <w:r w:rsidR="00230EA0">
        <w:t>Radnici Škole su osobe koje su sa Školom sklopile ugovor o radu na neodređeno</w:t>
      </w:r>
    </w:p>
    <w:p w:rsidR="00230EA0" w:rsidRDefault="00230EA0" w:rsidP="00EE2CD6">
      <w:pPr>
        <w:pStyle w:val="Tijeloteksta"/>
      </w:pPr>
      <w:r>
        <w:t>ili određeno vrijeme s punim ili nepunim radnim vremenom.</w:t>
      </w:r>
    </w:p>
    <w:p w:rsidR="00230EA0" w:rsidRDefault="00EE2CD6" w:rsidP="00EE2CD6">
      <w:pPr>
        <w:pStyle w:val="Tijeloteksta"/>
      </w:pPr>
      <w:r>
        <w:t>(2)</w:t>
      </w:r>
      <w:r w:rsidR="00230EA0">
        <w:t>Radnici Škole su nastavnici, stručni suradnici, drugi stručni i pomoćno-tehnički</w:t>
      </w:r>
      <w:r w:rsidR="0097345D">
        <w:t xml:space="preserve"> </w:t>
      </w:r>
      <w:r w:rsidR="00230EA0">
        <w:t>radnici.</w:t>
      </w:r>
    </w:p>
    <w:p w:rsidR="002C3470" w:rsidRPr="008D7CBE" w:rsidRDefault="00EE2CD6" w:rsidP="002C3470">
      <w:pPr>
        <w:pStyle w:val="Normal1"/>
        <w:jc w:val="both"/>
        <w:rPr>
          <w:sz w:val="24"/>
          <w:szCs w:val="24"/>
        </w:rPr>
      </w:pPr>
      <w:r w:rsidRPr="008D7CBE">
        <w:rPr>
          <w:sz w:val="24"/>
          <w:szCs w:val="24"/>
        </w:rPr>
        <w:t>(3)</w:t>
      </w:r>
      <w:r w:rsidR="002C3470" w:rsidRPr="008D7CBE">
        <w:rPr>
          <w:sz w:val="24"/>
          <w:szCs w:val="24"/>
        </w:rPr>
        <w:t xml:space="preserve"> 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w:t>
      </w:r>
    </w:p>
    <w:p w:rsidR="0097345D" w:rsidRPr="002C3470" w:rsidRDefault="0097345D" w:rsidP="001C3960">
      <w:pPr>
        <w:pStyle w:val="Tijeloteksta"/>
        <w:jc w:val="left"/>
        <w:rPr>
          <w:b/>
        </w:rPr>
      </w:pPr>
    </w:p>
    <w:p w:rsidR="00230EA0" w:rsidRPr="001C3960" w:rsidRDefault="001C3960" w:rsidP="001C3960">
      <w:pPr>
        <w:pStyle w:val="Tijeloteksta"/>
      </w:pPr>
      <w:r>
        <w:tab/>
      </w:r>
      <w:r w:rsidR="00230EA0">
        <w:rPr>
          <w:b/>
          <w:bCs/>
          <w:i/>
          <w:iCs/>
          <w:sz w:val="20"/>
        </w:rPr>
        <w:t>1. PRAVA I OBVEZE NASTAVNIKA I STRUČNIH SURADNIKA</w:t>
      </w:r>
    </w:p>
    <w:p w:rsidR="00230EA0" w:rsidRDefault="00230EA0" w:rsidP="00230EA0">
      <w:pPr>
        <w:pStyle w:val="Tijeloteksta"/>
        <w:jc w:val="center"/>
        <w:rPr>
          <w:b/>
          <w:bCs/>
          <w:i/>
          <w:iCs/>
          <w:sz w:val="20"/>
        </w:rPr>
      </w:pPr>
    </w:p>
    <w:p w:rsidR="00230EA0" w:rsidRDefault="00230EA0" w:rsidP="00230EA0">
      <w:pPr>
        <w:pStyle w:val="Tijeloteksta"/>
        <w:jc w:val="center"/>
      </w:pPr>
      <w:r>
        <w:t xml:space="preserve">Članak </w:t>
      </w:r>
      <w:r w:rsidR="0097345D">
        <w:t>9</w:t>
      </w:r>
      <w:r w:rsidR="0000290E">
        <w:t>8</w:t>
      </w:r>
      <w:r>
        <w:t>.</w:t>
      </w:r>
    </w:p>
    <w:p w:rsidR="00230EA0" w:rsidRDefault="00EE2CD6" w:rsidP="00EE2CD6">
      <w:pPr>
        <w:pStyle w:val="Tijeloteksta"/>
      </w:pPr>
      <w:r>
        <w:t>(1)</w:t>
      </w:r>
      <w:r w:rsidR="00230EA0">
        <w:t>Nastavnici i stručni suradnici imaju pravo i dužnost stručno se osposobljavati i</w:t>
      </w:r>
    </w:p>
    <w:p w:rsidR="00230EA0" w:rsidRDefault="00230EA0" w:rsidP="00230EA0">
      <w:pPr>
        <w:pStyle w:val="Tijeloteksta"/>
      </w:pPr>
      <w:r>
        <w:t>usavršavati, pratiti znanstvena dostignuća i unapređivati pedagošku praksu.</w:t>
      </w:r>
    </w:p>
    <w:p w:rsidR="00230EA0" w:rsidRDefault="00EE2CD6" w:rsidP="00EE2CD6">
      <w:pPr>
        <w:pStyle w:val="Tijeloteksta"/>
      </w:pPr>
      <w:r>
        <w:t>(2)</w:t>
      </w:r>
      <w:r w:rsidR="00230EA0">
        <w:t xml:space="preserve">Osposobljavanje i usavršavanje iz stavka 1. ovoga članka sastavni je dio radnih </w:t>
      </w:r>
    </w:p>
    <w:p w:rsidR="00230EA0" w:rsidRDefault="00230EA0" w:rsidP="00230EA0">
      <w:pPr>
        <w:pStyle w:val="Tijeloteksta"/>
      </w:pPr>
      <w:r>
        <w:t>obveza nastavnika i stručnih suradnika.</w:t>
      </w:r>
    </w:p>
    <w:p w:rsidR="00230EA0" w:rsidRDefault="00EE2CD6" w:rsidP="00EE2CD6">
      <w:pPr>
        <w:pStyle w:val="Tijeloteksta"/>
      </w:pPr>
      <w:r>
        <w:t>(3)</w:t>
      </w:r>
      <w:r w:rsidR="00230EA0">
        <w:t xml:space="preserve">Nastavnici i stručni suradnici dužni su prijaviti policiji ili ovlaštenom općinskom </w:t>
      </w:r>
    </w:p>
    <w:p w:rsidR="00230EA0" w:rsidRDefault="00230EA0" w:rsidP="00230EA0">
      <w:pPr>
        <w:pStyle w:val="Tijeloteksta"/>
      </w:pPr>
      <w:r>
        <w:t>državnom odvjetniku za počinitelje nasilja u obitelji učenika za koje su saznali u obavljanju svojih poslova.</w:t>
      </w:r>
    </w:p>
    <w:p w:rsidR="0097345D" w:rsidRPr="0097345D" w:rsidRDefault="00EE2CD6" w:rsidP="00EE2CD6">
      <w:pPr>
        <w:pStyle w:val="Normal1"/>
        <w:jc w:val="both"/>
        <w:rPr>
          <w:color w:val="auto"/>
        </w:rPr>
      </w:pPr>
      <w:r>
        <w:rPr>
          <w:color w:val="auto"/>
          <w:sz w:val="24"/>
        </w:rPr>
        <w:t>(4)</w:t>
      </w:r>
      <w:r w:rsidR="0097345D" w:rsidRPr="0097345D">
        <w:rPr>
          <w:color w:val="auto"/>
          <w:sz w:val="24"/>
        </w:rPr>
        <w:t xml:space="preserve">Ravnatelj, nastavnici i stručni suradnici obvezni su stjecati licenciju kojom dokazuju potrebne razine općih i stručnih kompetencija i obnavljati licenciju sukladno zakonskim odredbama i podzakonskim propisima. </w:t>
      </w:r>
    </w:p>
    <w:p w:rsidR="0097345D" w:rsidRPr="00C8757D" w:rsidRDefault="00EE2CD6" w:rsidP="00EE2CD6">
      <w:pPr>
        <w:pStyle w:val="Normal1"/>
        <w:jc w:val="both"/>
        <w:rPr>
          <w:color w:val="auto"/>
        </w:rPr>
      </w:pPr>
      <w:r>
        <w:rPr>
          <w:color w:val="auto"/>
          <w:sz w:val="24"/>
        </w:rPr>
        <w:t>(5)</w:t>
      </w:r>
      <w:r w:rsidR="0097345D" w:rsidRPr="0097345D">
        <w:rPr>
          <w:color w:val="auto"/>
          <w:sz w:val="24"/>
        </w:rPr>
        <w:t>Nastavnici, stručni suradnici i ravnatelji mogu napredovati u struci u najmanje tri razine</w:t>
      </w:r>
      <w:r w:rsidR="00C8757D">
        <w:rPr>
          <w:color w:val="auto"/>
          <w:sz w:val="24"/>
        </w:rPr>
        <w:t xml:space="preserve"> i stjecati odgovarajuća znanja.</w:t>
      </w:r>
      <w:r w:rsidR="0097345D" w:rsidRPr="00C8757D">
        <w:rPr>
          <w:color w:val="auto"/>
          <w:sz w:val="24"/>
        </w:rPr>
        <w:t xml:space="preserve"> Ministar  propisuje razine, uvjete i način napredovanja i nagrađivanja. </w:t>
      </w:r>
    </w:p>
    <w:p w:rsidR="00230EA0" w:rsidRDefault="00230EA0" w:rsidP="00230EA0">
      <w:pPr>
        <w:pStyle w:val="Tijeloteksta"/>
      </w:pPr>
    </w:p>
    <w:p w:rsidR="00230EA0" w:rsidRDefault="00230EA0" w:rsidP="00230EA0">
      <w:pPr>
        <w:pStyle w:val="Tijeloteksta"/>
        <w:rPr>
          <w:b/>
          <w:bCs/>
          <w:i/>
          <w:iCs/>
          <w:sz w:val="20"/>
        </w:rPr>
      </w:pPr>
      <w:r>
        <w:rPr>
          <w:b/>
          <w:bCs/>
          <w:i/>
          <w:iCs/>
          <w:sz w:val="20"/>
        </w:rPr>
        <w:t>2. ZASNIVANJE I PRESTANAK RADNOG ODNOSA</w:t>
      </w:r>
    </w:p>
    <w:p w:rsidR="00230EA0" w:rsidRDefault="00230EA0" w:rsidP="00230EA0">
      <w:pPr>
        <w:pStyle w:val="Tijeloteksta"/>
        <w:jc w:val="center"/>
        <w:rPr>
          <w:b/>
          <w:bCs/>
          <w:i/>
          <w:iCs/>
          <w:sz w:val="20"/>
        </w:rPr>
      </w:pPr>
    </w:p>
    <w:p w:rsidR="00230EA0" w:rsidRDefault="00230EA0" w:rsidP="00230EA0">
      <w:pPr>
        <w:pStyle w:val="Tijeloteksta"/>
        <w:jc w:val="center"/>
      </w:pPr>
      <w:r>
        <w:t xml:space="preserve">Članak </w:t>
      </w:r>
      <w:r w:rsidR="00C8757D">
        <w:t>9</w:t>
      </w:r>
      <w:r w:rsidR="0000290E">
        <w:t>9</w:t>
      </w:r>
      <w:r w:rsidR="00C8757D">
        <w:t>.</w:t>
      </w:r>
    </w:p>
    <w:p w:rsidR="00C8757D" w:rsidRPr="008D7CBE" w:rsidRDefault="00C8757D" w:rsidP="00C8757D">
      <w:pPr>
        <w:pStyle w:val="Normal1"/>
        <w:jc w:val="both"/>
        <w:rPr>
          <w:color w:val="auto"/>
        </w:rPr>
      </w:pPr>
      <w:r w:rsidRPr="00C8757D">
        <w:rPr>
          <w:color w:val="auto"/>
          <w:sz w:val="24"/>
        </w:rPr>
        <w:t xml:space="preserve">(1)Zasnivanje i prestanak radnog odnosa radnika Škole obavlja se u skladu sa zakonskim </w:t>
      </w:r>
      <w:r w:rsidR="00412148">
        <w:rPr>
          <w:color w:val="auto"/>
          <w:sz w:val="24"/>
        </w:rPr>
        <w:t xml:space="preserve">odredbama, podzakonskim aktima, općim aktima </w:t>
      </w:r>
      <w:r w:rsidR="00412148" w:rsidRPr="008D7CBE">
        <w:rPr>
          <w:color w:val="auto"/>
          <w:sz w:val="24"/>
        </w:rPr>
        <w:t>Škole i Kolektivnim ugovorima.</w:t>
      </w:r>
    </w:p>
    <w:p w:rsidR="00230EA0" w:rsidRDefault="001D2572" w:rsidP="00230EA0">
      <w:pPr>
        <w:pStyle w:val="Tijeloteksta"/>
      </w:pPr>
      <w:r w:rsidRPr="008D7CBE">
        <w:t>(</w:t>
      </w:r>
      <w:r w:rsidR="00C8757D" w:rsidRPr="008D7CBE">
        <w:t>2</w:t>
      </w:r>
      <w:r w:rsidRPr="008D7CBE">
        <w:t>)Radni odnos u Školi zasniva se ugovorom o radu na temelju natječaja objavljenog</w:t>
      </w:r>
      <w:r>
        <w:t xml:space="preserve">  na mrežnim stranicama  i oglasnim pločama Hrvatskog zavoda za zapošljavanje te mrežnoj stranici i oglasnoj ploči Škole, a rok za primanje prijava kandidata ne može biti kraći od osam (8) dana.</w:t>
      </w:r>
    </w:p>
    <w:p w:rsidR="00C8757D" w:rsidRDefault="001D2572" w:rsidP="00C8757D">
      <w:pPr>
        <w:pStyle w:val="Tijeloteksta"/>
      </w:pPr>
      <w:r>
        <w:t>(</w:t>
      </w:r>
      <w:r w:rsidR="00C8757D">
        <w:t>3</w:t>
      </w:r>
      <w:r>
        <w:t>)</w:t>
      </w:r>
      <w:r w:rsidR="00230EA0">
        <w:t xml:space="preserve">Ugovore o radu s radnicima sklapa ravnatelj </w:t>
      </w:r>
      <w:r w:rsidR="00C8757D">
        <w:t>Škole u skladu sa zakonskim odredbama, Pravilnikom o radu</w:t>
      </w:r>
      <w:r w:rsidR="00412148">
        <w:t xml:space="preserve">, </w:t>
      </w:r>
      <w:r w:rsidR="00412148" w:rsidRPr="008D7CBE">
        <w:t>Kolektivnim ugovorima</w:t>
      </w:r>
      <w:r w:rsidR="00C8757D" w:rsidRPr="008D7CBE">
        <w:t xml:space="preserve"> te</w:t>
      </w:r>
      <w:r w:rsidR="00C8757D">
        <w:t xml:space="preserve"> odredbama ovoga Statuta.</w:t>
      </w:r>
    </w:p>
    <w:p w:rsidR="00C8757D" w:rsidRPr="00C8757D" w:rsidRDefault="00C8757D" w:rsidP="00C8757D">
      <w:pPr>
        <w:pStyle w:val="Normal1"/>
        <w:jc w:val="both"/>
        <w:rPr>
          <w:color w:val="auto"/>
          <w:sz w:val="24"/>
        </w:rPr>
      </w:pPr>
      <w:r w:rsidRPr="00EE2CD6">
        <w:rPr>
          <w:sz w:val="24"/>
          <w:szCs w:val="24"/>
        </w:rPr>
        <w:t>(</w:t>
      </w:r>
      <w:r w:rsidRPr="00EE2CD6">
        <w:rPr>
          <w:color w:val="auto"/>
          <w:sz w:val="24"/>
          <w:szCs w:val="24"/>
        </w:rPr>
        <w:t>4)</w:t>
      </w:r>
      <w:r w:rsidRPr="00C8757D">
        <w:rPr>
          <w:color w:val="auto"/>
          <w:sz w:val="24"/>
        </w:rPr>
        <w:t>Raspored radnih obveza radnika određuje ravnatelj u skladu sa zakonom, podzakonskim aktima, općim aktima Škole, ugovorom o radu i godišnjim planom i programom rada Škole.</w:t>
      </w:r>
    </w:p>
    <w:p w:rsidR="00230EA0" w:rsidRDefault="00230EA0" w:rsidP="00C8757D">
      <w:pPr>
        <w:pStyle w:val="Tijeloteksta"/>
        <w:rPr>
          <w:b/>
          <w:bCs/>
          <w:i/>
          <w:iCs/>
          <w:sz w:val="20"/>
        </w:rPr>
      </w:pPr>
    </w:p>
    <w:p w:rsidR="000E0B29" w:rsidRDefault="000E0B29" w:rsidP="00230EA0">
      <w:pPr>
        <w:pStyle w:val="Tijeloteksta"/>
        <w:jc w:val="center"/>
      </w:pPr>
    </w:p>
    <w:p w:rsidR="00230EA0" w:rsidRDefault="00230EA0" w:rsidP="00230EA0">
      <w:pPr>
        <w:pStyle w:val="Tijeloteksta"/>
        <w:jc w:val="center"/>
      </w:pPr>
      <w:r>
        <w:t xml:space="preserve">Članak </w:t>
      </w:r>
      <w:r w:rsidR="0000290E">
        <w:t>100</w:t>
      </w:r>
      <w:r>
        <w:t>.</w:t>
      </w:r>
    </w:p>
    <w:p w:rsidR="00412148" w:rsidRPr="008D7CBE" w:rsidRDefault="00230EA0" w:rsidP="00412148">
      <w:pPr>
        <w:pStyle w:val="Normal1"/>
        <w:rPr>
          <w:rFonts w:eastAsia="Comic Sans MS"/>
          <w:sz w:val="24"/>
          <w:szCs w:val="24"/>
        </w:rPr>
      </w:pPr>
      <w:r w:rsidRPr="00412148">
        <w:rPr>
          <w:sz w:val="24"/>
          <w:szCs w:val="24"/>
        </w:rPr>
        <w:t>Radni odnosi u Školi uređuju se Pravilnikom o radu</w:t>
      </w:r>
      <w:r w:rsidRPr="008D7CBE">
        <w:rPr>
          <w:sz w:val="24"/>
          <w:szCs w:val="24"/>
        </w:rPr>
        <w:t>.</w:t>
      </w:r>
      <w:r w:rsidR="00412148" w:rsidRPr="008D7CBE">
        <w:rPr>
          <w:rFonts w:eastAsia="Comic Sans MS"/>
          <w:sz w:val="24"/>
          <w:szCs w:val="24"/>
        </w:rPr>
        <w:t xml:space="preserve"> Pravilnikom o radu Škole detaljno se propisuje  zasnivanje i prestanak radnog odnosa, prava i obveze iz radnog odnosa i druga pitanja u svezi s radnim odnosima radnika Škole. </w:t>
      </w:r>
    </w:p>
    <w:p w:rsidR="001C3960" w:rsidRPr="008D7CBE" w:rsidRDefault="001C3960" w:rsidP="00230EA0">
      <w:pPr>
        <w:pStyle w:val="Tijeloteksta"/>
      </w:pPr>
    </w:p>
    <w:p w:rsidR="00230EA0" w:rsidRDefault="00230EA0" w:rsidP="00230EA0">
      <w:pPr>
        <w:pStyle w:val="Tijeloteksta"/>
        <w:rPr>
          <w:b/>
        </w:rPr>
      </w:pPr>
      <w:r>
        <w:rPr>
          <w:b/>
        </w:rPr>
        <w:t>XII. UČENICI</w:t>
      </w:r>
    </w:p>
    <w:p w:rsidR="00230EA0" w:rsidRDefault="00230EA0" w:rsidP="00230EA0">
      <w:pPr>
        <w:pStyle w:val="Tijeloteksta"/>
        <w:rPr>
          <w:b/>
        </w:rPr>
      </w:pPr>
    </w:p>
    <w:p w:rsidR="00230EA0" w:rsidRDefault="00230EA0" w:rsidP="00230EA0">
      <w:pPr>
        <w:pStyle w:val="Tijeloteksta"/>
        <w:rPr>
          <w:b/>
          <w:bCs/>
          <w:i/>
          <w:iCs/>
          <w:sz w:val="20"/>
        </w:rPr>
      </w:pPr>
      <w:r>
        <w:rPr>
          <w:b/>
          <w:bCs/>
          <w:i/>
          <w:iCs/>
          <w:sz w:val="20"/>
        </w:rPr>
        <w:t>1. UPIS UČENIKA</w:t>
      </w:r>
    </w:p>
    <w:p w:rsidR="00230EA0" w:rsidRDefault="00230EA0" w:rsidP="00230EA0">
      <w:pPr>
        <w:pStyle w:val="Tijeloteksta"/>
        <w:jc w:val="center"/>
        <w:rPr>
          <w:b/>
          <w:bCs/>
          <w:i/>
          <w:iCs/>
          <w:sz w:val="20"/>
        </w:rPr>
      </w:pPr>
    </w:p>
    <w:p w:rsidR="00230EA0" w:rsidRDefault="00230EA0" w:rsidP="00230EA0">
      <w:pPr>
        <w:pStyle w:val="Tijeloteksta"/>
        <w:jc w:val="center"/>
      </w:pPr>
      <w:r>
        <w:t xml:space="preserve">Članak </w:t>
      </w:r>
      <w:r w:rsidR="00C8757D">
        <w:t>10</w:t>
      </w:r>
      <w:r w:rsidR="0000290E">
        <w:t>1</w:t>
      </w:r>
      <w:r>
        <w:t>.</w:t>
      </w:r>
    </w:p>
    <w:p w:rsidR="00C8757D" w:rsidRPr="00254D95" w:rsidRDefault="00C8757D" w:rsidP="00C8757D">
      <w:pPr>
        <w:pStyle w:val="Normal1"/>
        <w:jc w:val="both"/>
        <w:rPr>
          <w:color w:val="auto"/>
        </w:rPr>
      </w:pPr>
      <w:r w:rsidRPr="00254D95">
        <w:rPr>
          <w:color w:val="auto"/>
          <w:sz w:val="24"/>
        </w:rPr>
        <w:t>Prijave i upis u prve razrede srednjih škola provode se putem Nacionalnog informacijskog sustava prijava i upisa u srednje škole (NISpuSŠ), osim u posebnim slučajevima propisanim odlukom o upisu.</w:t>
      </w:r>
    </w:p>
    <w:p w:rsidR="00EE2CD6" w:rsidRDefault="00F1026F" w:rsidP="00F1026F">
      <w:pPr>
        <w:pStyle w:val="Tijeloteksta"/>
        <w:tabs>
          <w:tab w:val="center" w:pos="4536"/>
        </w:tabs>
        <w:rPr>
          <w:b/>
          <w:bCs/>
          <w:i/>
          <w:iCs/>
          <w:sz w:val="20"/>
        </w:rPr>
      </w:pPr>
      <w:r w:rsidRPr="00254D95">
        <w:rPr>
          <w:bCs/>
          <w:i/>
          <w:iCs/>
          <w:sz w:val="20"/>
        </w:rPr>
        <w:t xml:space="preserve">  </w:t>
      </w:r>
      <w:r w:rsidRPr="00254D95">
        <w:rPr>
          <w:bCs/>
          <w:i/>
          <w:iCs/>
          <w:sz w:val="20"/>
        </w:rPr>
        <w:tab/>
      </w:r>
    </w:p>
    <w:p w:rsidR="00230EA0" w:rsidRDefault="00F1026F" w:rsidP="00EE2CD6">
      <w:pPr>
        <w:pStyle w:val="Tijeloteksta"/>
        <w:tabs>
          <w:tab w:val="center" w:pos="4536"/>
        </w:tabs>
        <w:jc w:val="center"/>
        <w:rPr>
          <w:bCs/>
          <w:iCs/>
        </w:rPr>
      </w:pPr>
      <w:r w:rsidRPr="00F1026F">
        <w:rPr>
          <w:bCs/>
          <w:iCs/>
        </w:rPr>
        <w:t>Članak 10</w:t>
      </w:r>
      <w:r w:rsidR="0000290E">
        <w:rPr>
          <w:bCs/>
          <w:iCs/>
        </w:rPr>
        <w:t>2</w:t>
      </w:r>
      <w:r w:rsidRPr="00F1026F">
        <w:rPr>
          <w:bCs/>
          <w:iCs/>
        </w:rPr>
        <w:t>.</w:t>
      </w:r>
    </w:p>
    <w:p w:rsidR="00F1026F" w:rsidRPr="00254D95" w:rsidRDefault="00F1026F" w:rsidP="00F1026F">
      <w:pPr>
        <w:pStyle w:val="Normal1"/>
        <w:jc w:val="both"/>
        <w:rPr>
          <w:color w:val="auto"/>
          <w:sz w:val="24"/>
          <w:szCs w:val="24"/>
        </w:rPr>
      </w:pPr>
      <w:r w:rsidRPr="00254D95">
        <w:rPr>
          <w:color w:val="auto"/>
          <w:sz w:val="24"/>
          <w:szCs w:val="24"/>
        </w:rPr>
        <w:t>(1)Elemente i kriterije za izbor kandidata za upis u prvi razred srednje škole za sve vrste srednjih škola propisuje ministar pravilnikom.</w:t>
      </w:r>
    </w:p>
    <w:p w:rsidR="00F1026F" w:rsidRPr="00254D95" w:rsidRDefault="00F1026F" w:rsidP="00F1026F">
      <w:pPr>
        <w:pStyle w:val="Normal1"/>
        <w:rPr>
          <w:color w:val="auto"/>
          <w:sz w:val="24"/>
        </w:rPr>
      </w:pPr>
      <w:r w:rsidRPr="00254D95">
        <w:rPr>
          <w:color w:val="auto"/>
          <w:sz w:val="24"/>
        </w:rPr>
        <w:t>(2)Strukturu razrednih odjela i broj učenika po programima za svoje područje planiraju osnivači u suradnji sa srednjim školama te ga dostavljaju Ministarstvu.</w:t>
      </w:r>
    </w:p>
    <w:p w:rsidR="00F1026F" w:rsidRPr="00254D95" w:rsidRDefault="00F1026F" w:rsidP="00F1026F">
      <w:pPr>
        <w:pStyle w:val="Normal1"/>
        <w:rPr>
          <w:color w:val="auto"/>
          <w:sz w:val="24"/>
        </w:rPr>
      </w:pPr>
      <w:r w:rsidRPr="00254D95">
        <w:rPr>
          <w:color w:val="auto"/>
          <w:sz w:val="24"/>
        </w:rPr>
        <w:t>(3)Konačan plan strukture razrednih odjela i broja učenika po programima Odlukom o upisu za svaku školsku godinu donosi ministar.</w:t>
      </w:r>
    </w:p>
    <w:p w:rsidR="00C8757D" w:rsidRPr="00254D95" w:rsidRDefault="00C8757D" w:rsidP="00C8757D">
      <w:pPr>
        <w:pStyle w:val="Normal1"/>
        <w:rPr>
          <w:color w:val="auto"/>
        </w:rPr>
      </w:pPr>
    </w:p>
    <w:p w:rsidR="00C8757D" w:rsidRDefault="00C8757D" w:rsidP="00730306">
      <w:pPr>
        <w:pStyle w:val="Tijeloteksta"/>
        <w:jc w:val="center"/>
      </w:pPr>
      <w:r>
        <w:t>Članak 10</w:t>
      </w:r>
      <w:r w:rsidR="0000290E">
        <w:t>3</w:t>
      </w:r>
      <w:r>
        <w:t xml:space="preserve">.  </w:t>
      </w:r>
    </w:p>
    <w:p w:rsidR="00F1026F" w:rsidRPr="00F1026F" w:rsidRDefault="00F1026F" w:rsidP="00F1026F">
      <w:pPr>
        <w:pStyle w:val="Normal1"/>
        <w:jc w:val="both"/>
        <w:rPr>
          <w:color w:val="auto"/>
          <w:sz w:val="24"/>
          <w:szCs w:val="24"/>
        </w:rPr>
      </w:pPr>
      <w:r>
        <w:rPr>
          <w:sz w:val="24"/>
          <w:szCs w:val="24"/>
        </w:rPr>
        <w:t>(1)</w:t>
      </w:r>
      <w:r w:rsidR="00230EA0" w:rsidRPr="00F1026F">
        <w:rPr>
          <w:sz w:val="24"/>
          <w:szCs w:val="24"/>
        </w:rPr>
        <w:t>Natječaj za upi</w:t>
      </w:r>
      <w:r w:rsidRPr="00F1026F">
        <w:rPr>
          <w:sz w:val="24"/>
          <w:szCs w:val="24"/>
        </w:rPr>
        <w:t>s objavljuje se u dnevnom tisku,</w:t>
      </w:r>
      <w:r w:rsidRPr="00F1026F">
        <w:rPr>
          <w:rFonts w:ascii="Comic Sans MS" w:hAnsi="Comic Sans MS"/>
          <w:color w:val="548DD4"/>
          <w:sz w:val="24"/>
          <w:szCs w:val="24"/>
        </w:rPr>
        <w:t xml:space="preserve"> </w:t>
      </w:r>
      <w:r w:rsidRPr="00F1026F">
        <w:rPr>
          <w:color w:val="auto"/>
          <w:sz w:val="24"/>
          <w:szCs w:val="24"/>
        </w:rPr>
        <w:t xml:space="preserve">na mrežnim stranicama i oglasnim pločama srednje škole, a sadržaj natječaja propisuje se </w:t>
      </w:r>
      <w:r>
        <w:rPr>
          <w:color w:val="auto"/>
          <w:sz w:val="24"/>
          <w:szCs w:val="24"/>
        </w:rPr>
        <w:t>O</w:t>
      </w:r>
      <w:r w:rsidRPr="00F1026F">
        <w:rPr>
          <w:color w:val="auto"/>
          <w:sz w:val="24"/>
          <w:szCs w:val="24"/>
        </w:rPr>
        <w:t>dlukom o upisu.</w:t>
      </w:r>
    </w:p>
    <w:p w:rsidR="00230EA0" w:rsidRPr="00254D95" w:rsidRDefault="00230EA0" w:rsidP="00F1026F">
      <w:pPr>
        <w:pStyle w:val="Tijeloteksta"/>
      </w:pPr>
      <w:r w:rsidRPr="00254D95">
        <w:t>(</w:t>
      </w:r>
      <w:r w:rsidR="00F1026F" w:rsidRPr="00254D95">
        <w:t>2</w:t>
      </w:r>
      <w:r w:rsidRPr="00254D95">
        <w:t>) Pravo upisa u Školu imaju pod jednakim uvjetima svi kandidati sa završenom osnovnom školom, u sklopu broja utvrđenog odlukom o upisu.</w:t>
      </w:r>
    </w:p>
    <w:p w:rsidR="00230EA0" w:rsidRDefault="00230EA0" w:rsidP="001C3960">
      <w:pPr>
        <w:pStyle w:val="Tijeloteksta"/>
        <w:jc w:val="center"/>
      </w:pPr>
      <w:r>
        <w:t xml:space="preserve">Članak </w:t>
      </w:r>
      <w:r w:rsidR="00C8757D">
        <w:t>10</w:t>
      </w:r>
      <w:r w:rsidR="0000290E">
        <w:t>4</w:t>
      </w:r>
      <w:r>
        <w:t>.</w:t>
      </w:r>
    </w:p>
    <w:p w:rsidR="00230EA0" w:rsidRPr="00254D95" w:rsidRDefault="00AE5A7A" w:rsidP="00AE5A7A">
      <w:pPr>
        <w:pStyle w:val="Tijeloteksta"/>
      </w:pPr>
      <w:r w:rsidRPr="00254D95">
        <w:t>(1)</w:t>
      </w:r>
      <w:r w:rsidR="00230EA0" w:rsidRPr="00254D95">
        <w:t>U prvi razred upisuju se redoviti učenici u dobi do 17 godina života.</w:t>
      </w:r>
    </w:p>
    <w:p w:rsidR="00AE5A7A" w:rsidRPr="00254D95" w:rsidRDefault="00AE5A7A" w:rsidP="00AE5A7A">
      <w:pPr>
        <w:pStyle w:val="Tijeloteksta"/>
      </w:pPr>
      <w:r w:rsidRPr="00254D95">
        <w:t>(2)</w:t>
      </w:r>
      <w:r w:rsidR="00230EA0" w:rsidRPr="00254D95">
        <w:t xml:space="preserve">U prvi razred mogu se upisati i učenici u dobi do 18 godina života ako im </w:t>
      </w:r>
      <w:r w:rsidRPr="00254D95">
        <w:t xml:space="preserve">na </w:t>
      </w:r>
      <w:r w:rsidR="00230EA0" w:rsidRPr="00254D95">
        <w:t>temelju pisanog zahtjeva to odobri Školski odbor.</w:t>
      </w:r>
    </w:p>
    <w:p w:rsidR="00A32D3C" w:rsidRPr="00254D95" w:rsidRDefault="00AE5A7A" w:rsidP="00AE5A7A">
      <w:pPr>
        <w:pStyle w:val="Tijeloteksta"/>
      </w:pPr>
      <w:r w:rsidRPr="00254D95">
        <w:t>(3)</w:t>
      </w:r>
      <w:r w:rsidR="00A32D3C" w:rsidRPr="00254D95">
        <w:t>U prvi razred mogu se upisati i učenici stariji od 18 godina uz odobrenje Ministarstva.</w:t>
      </w:r>
    </w:p>
    <w:p w:rsidR="00230EA0" w:rsidRPr="00254D95" w:rsidRDefault="00230EA0" w:rsidP="00730306">
      <w:pPr>
        <w:pStyle w:val="Tijeloteksta"/>
        <w:rPr>
          <w:bCs/>
          <w:i/>
          <w:iCs/>
          <w:sz w:val="20"/>
        </w:rPr>
      </w:pPr>
    </w:p>
    <w:p w:rsidR="002E446D" w:rsidRDefault="002E446D" w:rsidP="00EE2CD6">
      <w:pPr>
        <w:pStyle w:val="Tijeloteksta"/>
        <w:jc w:val="center"/>
      </w:pPr>
    </w:p>
    <w:p w:rsidR="00EE2CD6" w:rsidRDefault="00A32D3C" w:rsidP="00EE2CD6">
      <w:pPr>
        <w:pStyle w:val="Tijeloteksta"/>
        <w:jc w:val="center"/>
      </w:pPr>
      <w:r>
        <w:t>Članak 10</w:t>
      </w:r>
      <w:r w:rsidR="0000290E">
        <w:t>5</w:t>
      </w:r>
      <w:r w:rsidR="00EE2CD6">
        <w:t>.</w:t>
      </w:r>
    </w:p>
    <w:p w:rsidR="00230EA0" w:rsidRDefault="00AE5A7A" w:rsidP="00EE2CD6">
      <w:pPr>
        <w:pStyle w:val="Tijeloteksta"/>
      </w:pPr>
      <w:r>
        <w:t>(1)</w:t>
      </w:r>
      <w:r w:rsidR="00230EA0">
        <w:t>Izbor kandidata prijavljenih na natječaj za upis u Školu zasniva se:</w:t>
      </w:r>
    </w:p>
    <w:p w:rsidR="00230EA0" w:rsidRDefault="00EE2CD6" w:rsidP="00EE2CD6">
      <w:pPr>
        <w:pStyle w:val="Tijeloteksta"/>
      </w:pPr>
      <w:r>
        <w:t xml:space="preserve">      - </w:t>
      </w:r>
      <w:r w:rsidR="00230EA0">
        <w:t>na uspjehu u prethodnom obrazovanju</w:t>
      </w:r>
    </w:p>
    <w:p w:rsidR="00230EA0" w:rsidRDefault="00EE2CD6" w:rsidP="00EE2CD6">
      <w:pPr>
        <w:pStyle w:val="Tijeloteksta"/>
      </w:pPr>
      <w:r>
        <w:t xml:space="preserve">      - </w:t>
      </w:r>
      <w:r w:rsidR="00230EA0">
        <w:t xml:space="preserve">na sposobnostima i sklonostima kandidata prema obilježjima obrazovnih programa </w:t>
      </w:r>
      <w:r>
        <w:t xml:space="preserve">  </w:t>
      </w:r>
      <w:r w:rsidR="00230EA0">
        <w:t>Škole.</w:t>
      </w:r>
    </w:p>
    <w:p w:rsidR="00230EA0" w:rsidRDefault="00AE5A7A" w:rsidP="00AE5A7A">
      <w:pPr>
        <w:pStyle w:val="Tijeloteksta"/>
      </w:pPr>
      <w:r>
        <w:t>(2)</w:t>
      </w:r>
      <w:r w:rsidR="00230EA0">
        <w:t>Upis učenika provodi povjerenst</w:t>
      </w:r>
      <w:r w:rsidR="00A32D3C">
        <w:t>vo</w:t>
      </w:r>
      <w:r w:rsidR="00230EA0">
        <w:t xml:space="preserve"> koje imenuje ravnatelj.</w:t>
      </w:r>
    </w:p>
    <w:p w:rsidR="00230EA0" w:rsidRDefault="00230EA0" w:rsidP="00230EA0">
      <w:pPr>
        <w:pStyle w:val="Tijeloteksta"/>
      </w:pPr>
    </w:p>
    <w:p w:rsidR="00230EA0" w:rsidRDefault="00230EA0" w:rsidP="00230EA0">
      <w:pPr>
        <w:pStyle w:val="Tijeloteksta"/>
        <w:jc w:val="center"/>
      </w:pPr>
      <w:r>
        <w:t xml:space="preserve">Članak </w:t>
      </w:r>
      <w:r w:rsidR="00A32D3C">
        <w:t>10</w:t>
      </w:r>
      <w:r w:rsidR="0000290E">
        <w:t>6</w:t>
      </w:r>
      <w:r>
        <w:t>.</w:t>
      </w:r>
    </w:p>
    <w:p w:rsidR="00230EA0" w:rsidRDefault="00230EA0" w:rsidP="00AE5A7A">
      <w:pPr>
        <w:pStyle w:val="Tijeloteksta"/>
      </w:pPr>
      <w:r>
        <w:t xml:space="preserve">Učenika stranca, azilanta ili hrvatskog državljanina koji je prekinuo školovanje u </w:t>
      </w:r>
    </w:p>
    <w:p w:rsidR="00230EA0" w:rsidRDefault="00230EA0" w:rsidP="00230EA0">
      <w:pPr>
        <w:pStyle w:val="Tijeloteksta"/>
      </w:pPr>
      <w:r>
        <w:t>inozemstvu i koji želi nastaviti srednje obrazovanje u Republici Hrvatskoj,  Škola će upisati u odgovarajući razred samo temeljem rješenja o priznavanju istovrijednosti svjedodžbe radi nastavka naobrazbe.</w:t>
      </w:r>
    </w:p>
    <w:p w:rsidR="00230EA0" w:rsidRDefault="00230EA0" w:rsidP="00230EA0">
      <w:pPr>
        <w:pStyle w:val="Tijeloteksta"/>
      </w:pPr>
    </w:p>
    <w:p w:rsidR="00230EA0" w:rsidRPr="00730306" w:rsidRDefault="00230EA0" w:rsidP="00230EA0">
      <w:pPr>
        <w:pStyle w:val="Tijeloteksta"/>
        <w:jc w:val="center"/>
      </w:pPr>
      <w:r w:rsidRPr="00730306">
        <w:t xml:space="preserve">Članak </w:t>
      </w:r>
      <w:r w:rsidR="00A32D3C" w:rsidRPr="00730306">
        <w:t>10</w:t>
      </w:r>
      <w:r w:rsidR="0000290E">
        <w:t>7</w:t>
      </w:r>
      <w:r w:rsidRPr="00730306">
        <w:t>.</w:t>
      </w:r>
    </w:p>
    <w:p w:rsidR="00230EA0" w:rsidRPr="00254D95" w:rsidRDefault="00032854" w:rsidP="00032854">
      <w:pPr>
        <w:rPr>
          <w:lang w:val="hr-HR" w:eastAsia="hr-HR"/>
        </w:rPr>
      </w:pPr>
      <w:r w:rsidRPr="00254D95">
        <w:rPr>
          <w:bCs/>
          <w:lang w:val="hr-HR" w:eastAsia="hr-HR"/>
        </w:rPr>
        <w:t>(1) Redoviti učenik može tijekom obrazovanja promijeniti upisani program u istoj ili drugoj školi, odnosno prijeći iz jedne škole u drugu koja ostvaruje isti obrazovni program, najkasnije do početka drugog polugodišta.</w:t>
      </w:r>
      <w:r w:rsidRPr="00254D95">
        <w:rPr>
          <w:bCs/>
          <w:lang w:val="hr-HR" w:eastAsia="hr-HR"/>
        </w:rPr>
        <w:br/>
        <w:t>(2) Na zahtjev učenika, odnosno roditelja, odluku o promjeni programa u istoj ili drugoj školi, odnosno odluku o prelasku iz jedne škole u drugu koja provodi isti obrazovni program donosi nastavničko vijeće, vodeći računa o tome da odluka ne utječe na kvalitetu odgojno-obrazovnog procesa uz poštovanje propisanih pedagoških standarda.</w:t>
      </w:r>
      <w:r w:rsidRPr="00254D95">
        <w:rPr>
          <w:bCs/>
          <w:lang w:val="hr-HR" w:eastAsia="hr-HR"/>
        </w:rPr>
        <w:br/>
        <w:t>(3) Promjena programa u srednjoj školi može se uvjetovati polaganjem razlikovnih i/ili dopunskih ispita, a sadržaj razlikovnih, odnosno dopunskih ispita, te način i rokove polaganja ispita određuje Nastavničko vijeće.</w:t>
      </w:r>
      <w:r w:rsidRPr="00254D95">
        <w:rPr>
          <w:bCs/>
          <w:lang w:val="hr-HR" w:eastAsia="hr-HR"/>
        </w:rPr>
        <w:br/>
        <w:t>(4) Škola iz koje učenik odlazi izdaje prijepis ocjena i ispisuje učenika u roku od sedam dana od dana primitka obavijesti i upisa učenika u drugu školu.</w:t>
      </w:r>
      <w:r w:rsidRPr="00254D95">
        <w:rPr>
          <w:bCs/>
          <w:lang w:val="hr-HR" w:eastAsia="hr-HR"/>
        </w:rPr>
        <w:br/>
        <w:t>(5) Učeniku prvog razreda srednje škole može se odlukom Nastavničkog vijeća omogućiti promjena upisanog programa u istoj ili drugoj školi, odnosno upis u drugu školu koja ostvaruje isti obrazovni program, ako učenik ima jednak ili veći broj bodova potrebnih za upis od zadnjeg učenika upisanoga u taj program u toj školi i toj školskoj godini.</w:t>
      </w:r>
      <w:r w:rsidRPr="00254D95">
        <w:rPr>
          <w:bCs/>
          <w:lang w:val="hr-HR" w:eastAsia="hr-HR"/>
        </w:rPr>
        <w:br/>
        <w:t>(6) Iznimno od s</w:t>
      </w:r>
      <w:r w:rsidR="00A87EEC" w:rsidRPr="00254D95">
        <w:rPr>
          <w:bCs/>
          <w:lang w:val="hr-HR" w:eastAsia="hr-HR"/>
        </w:rPr>
        <w:t>tavka 5. ovoga članka, odlukom N</w:t>
      </w:r>
      <w:r w:rsidRPr="00254D95">
        <w:rPr>
          <w:bCs/>
          <w:lang w:val="hr-HR" w:eastAsia="hr-HR"/>
        </w:rPr>
        <w:t>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r w:rsidRPr="00254D95">
        <w:rPr>
          <w:bCs/>
          <w:lang w:val="hr-HR" w:eastAsia="hr-HR"/>
        </w:rPr>
        <w:br/>
        <w:t>(7) Iznimno od stavka 1. ovoga članka, ako se učenik preseli iz jednog mjesta u drugo, škola koja ostvaruje isti obrazovni program u drugom mjestu dužna je upisati učenika i nakon kraja prvog polugodišta.</w:t>
      </w:r>
      <w:r w:rsidRPr="00254D95">
        <w:rPr>
          <w:bCs/>
          <w:lang w:val="hr-HR" w:eastAsia="hr-HR"/>
        </w:rPr>
        <w:br/>
        <w:t>(</w:t>
      </w:r>
      <w:r w:rsidR="00730306" w:rsidRPr="00254D95">
        <w:rPr>
          <w:bCs/>
          <w:lang w:val="hr-HR" w:eastAsia="hr-HR"/>
        </w:rPr>
        <w:t>8</w:t>
      </w:r>
      <w:r w:rsidRPr="00254D95">
        <w:rPr>
          <w:bCs/>
          <w:lang w:val="hr-HR" w:eastAsia="hr-HR"/>
        </w:rPr>
        <w:t>) Ako učenik prekine srednje obrazovanje, škola ga može upisati ako od kraja školske godine u kojoj je prekinuo obrazovanje do početka školske godine u kojoj nastavlja obrazovanje nije proteklo više od dvije školsk</w:t>
      </w:r>
      <w:r w:rsidR="00A87EEC" w:rsidRPr="00254D95">
        <w:rPr>
          <w:bCs/>
          <w:lang w:val="hr-HR" w:eastAsia="hr-HR"/>
        </w:rPr>
        <w:t>e godine, o čemu odluku donosi N</w:t>
      </w:r>
      <w:r w:rsidRPr="00254D95">
        <w:rPr>
          <w:bCs/>
          <w:lang w:val="hr-HR" w:eastAsia="hr-HR"/>
        </w:rPr>
        <w:t>astavničko vijeće.</w:t>
      </w:r>
    </w:p>
    <w:p w:rsidR="00230EA0" w:rsidRPr="00254D95" w:rsidRDefault="00230EA0" w:rsidP="00230EA0">
      <w:pPr>
        <w:pStyle w:val="Tijeloteksta"/>
      </w:pPr>
    </w:p>
    <w:p w:rsidR="00E43A4D" w:rsidRDefault="00E43A4D" w:rsidP="00230EA0">
      <w:pPr>
        <w:pStyle w:val="Tijeloteksta"/>
        <w:rPr>
          <w:b/>
          <w:bCs/>
          <w:i/>
          <w:iCs/>
          <w:sz w:val="20"/>
        </w:rPr>
      </w:pPr>
    </w:p>
    <w:p w:rsidR="009745F4" w:rsidRDefault="009745F4" w:rsidP="00230EA0">
      <w:pPr>
        <w:pStyle w:val="Tijeloteksta"/>
        <w:rPr>
          <w:b/>
          <w:bCs/>
          <w:i/>
          <w:iCs/>
          <w:sz w:val="20"/>
        </w:rPr>
      </w:pPr>
    </w:p>
    <w:p w:rsidR="009745F4" w:rsidRDefault="009745F4" w:rsidP="00230EA0">
      <w:pPr>
        <w:pStyle w:val="Tijeloteksta"/>
        <w:rPr>
          <w:b/>
          <w:bCs/>
          <w:i/>
          <w:iCs/>
          <w:sz w:val="20"/>
        </w:rPr>
      </w:pPr>
    </w:p>
    <w:p w:rsidR="00230EA0" w:rsidRDefault="00230EA0" w:rsidP="00230EA0">
      <w:pPr>
        <w:pStyle w:val="Tijeloteksta"/>
        <w:rPr>
          <w:b/>
          <w:bCs/>
          <w:i/>
          <w:iCs/>
          <w:sz w:val="20"/>
        </w:rPr>
      </w:pPr>
      <w:r>
        <w:rPr>
          <w:b/>
          <w:bCs/>
          <w:i/>
          <w:iCs/>
          <w:sz w:val="20"/>
        </w:rPr>
        <w:t>2. HORIZONTALNA I VERTIKALNA PROHODNOST</w:t>
      </w:r>
    </w:p>
    <w:p w:rsidR="00230EA0" w:rsidRDefault="00230EA0" w:rsidP="00230EA0">
      <w:pPr>
        <w:pStyle w:val="Tijeloteksta"/>
        <w:rPr>
          <w:b/>
          <w:bCs/>
          <w:i/>
          <w:iCs/>
          <w:sz w:val="20"/>
        </w:rPr>
      </w:pPr>
    </w:p>
    <w:p w:rsidR="00881DB1" w:rsidRDefault="00230EA0" w:rsidP="00881DB1">
      <w:pPr>
        <w:pStyle w:val="Tijeloteksta"/>
        <w:jc w:val="center"/>
        <w:rPr>
          <w:bCs/>
          <w:iCs/>
        </w:rPr>
      </w:pPr>
      <w:r>
        <w:rPr>
          <w:bCs/>
          <w:iCs/>
        </w:rPr>
        <w:t xml:space="preserve">Članak </w:t>
      </w:r>
      <w:r w:rsidR="00A32D3C">
        <w:rPr>
          <w:bCs/>
          <w:iCs/>
        </w:rPr>
        <w:t>10</w:t>
      </w:r>
      <w:r w:rsidR="0000290E">
        <w:rPr>
          <w:bCs/>
          <w:iCs/>
        </w:rPr>
        <w:t>8</w:t>
      </w:r>
      <w:r w:rsidR="00881DB1">
        <w:rPr>
          <w:bCs/>
          <w:iCs/>
        </w:rPr>
        <w:t>.</w:t>
      </w:r>
    </w:p>
    <w:p w:rsidR="00230EA0" w:rsidRDefault="00881DB1" w:rsidP="00881DB1">
      <w:pPr>
        <w:pStyle w:val="Tijeloteksta"/>
        <w:jc w:val="left"/>
        <w:rPr>
          <w:bCs/>
          <w:iCs/>
        </w:rPr>
      </w:pPr>
      <w:r>
        <w:rPr>
          <w:bCs/>
          <w:iCs/>
        </w:rPr>
        <w:t>(1)</w:t>
      </w:r>
      <w:r w:rsidR="00230EA0">
        <w:rPr>
          <w:bCs/>
          <w:iCs/>
        </w:rPr>
        <w:t>Tijekom srednjoškolskog strukovnog obrazovanja omoguće</w:t>
      </w:r>
      <w:r>
        <w:rPr>
          <w:bCs/>
          <w:iCs/>
        </w:rPr>
        <w:t>na je horizontalna i vertikalnu prohodnost.</w:t>
      </w:r>
      <w:r w:rsidR="00230EA0">
        <w:rPr>
          <w:bCs/>
          <w:iCs/>
        </w:rPr>
        <w:tab/>
      </w:r>
    </w:p>
    <w:p w:rsidR="002E446D" w:rsidRDefault="00881DB1" w:rsidP="00032854">
      <w:pPr>
        <w:rPr>
          <w:bCs/>
          <w:lang w:val="hr-HR" w:eastAsia="hr-HR"/>
        </w:rPr>
      </w:pPr>
      <w:r>
        <w:rPr>
          <w:bCs/>
          <w:lang w:val="hr-HR" w:eastAsia="hr-HR"/>
        </w:rPr>
        <w:t>(2</w:t>
      </w:r>
      <w:r w:rsidR="00032854" w:rsidRPr="00032854">
        <w:rPr>
          <w:bCs/>
          <w:lang w:val="hr-HR" w:eastAsia="hr-HR"/>
        </w:rPr>
        <w:t>) Učenik koji je stekao nižu razinu srednjeg obrazovanja, kao i učenik koji je završio obrazovni program u trajanju od tri godine, ima pravo, u skladu s potrebama tržišta rada, steći</w:t>
      </w:r>
    </w:p>
    <w:p w:rsidR="00C065AA" w:rsidRDefault="00032854" w:rsidP="00032854">
      <w:pPr>
        <w:rPr>
          <w:bCs/>
          <w:lang w:val="hr-HR" w:eastAsia="hr-HR"/>
        </w:rPr>
      </w:pPr>
      <w:r w:rsidRPr="00032854">
        <w:rPr>
          <w:bCs/>
          <w:lang w:val="hr-HR" w:eastAsia="hr-HR"/>
        </w:rPr>
        <w:t>višu razinu kvalifikacije nastavljanjem obrazovanja ili polaganjem ispita.</w:t>
      </w:r>
      <w:r w:rsidRPr="00032854">
        <w:rPr>
          <w:bCs/>
          <w:lang w:val="hr-HR" w:eastAsia="hr-HR"/>
        </w:rPr>
        <w:br/>
        <w:t>(</w:t>
      </w:r>
      <w:r w:rsidR="00881DB1">
        <w:rPr>
          <w:bCs/>
          <w:lang w:val="hr-HR" w:eastAsia="hr-HR"/>
        </w:rPr>
        <w:t>3</w:t>
      </w:r>
      <w:r w:rsidRPr="00032854">
        <w:rPr>
          <w:bCs/>
          <w:lang w:val="hr-HR" w:eastAsia="hr-HR"/>
        </w:rPr>
        <w:t xml:space="preserve">) Učenik iz stavka </w:t>
      </w:r>
      <w:r w:rsidR="00730306">
        <w:rPr>
          <w:bCs/>
          <w:lang w:val="hr-HR" w:eastAsia="hr-HR"/>
        </w:rPr>
        <w:t>2</w:t>
      </w:r>
      <w:r w:rsidRPr="00032854">
        <w:rPr>
          <w:bCs/>
          <w:lang w:val="hr-HR" w:eastAsia="hr-HR"/>
        </w:rPr>
        <w:t>. ovoga članka može u roku od dvije godine od dana završetka strukovnog programa nastaviti školovanje u statusu redovitog učenika.</w:t>
      </w:r>
      <w:r w:rsidRPr="00032854">
        <w:rPr>
          <w:bCs/>
          <w:lang w:val="hr-HR" w:eastAsia="hr-HR"/>
        </w:rPr>
        <w:br/>
        <w:t>(</w:t>
      </w:r>
      <w:r w:rsidR="00881DB1">
        <w:rPr>
          <w:bCs/>
          <w:lang w:val="hr-HR" w:eastAsia="hr-HR"/>
        </w:rPr>
        <w:t>4</w:t>
      </w:r>
      <w:r w:rsidRPr="00032854">
        <w:rPr>
          <w:bCs/>
          <w:lang w:val="hr-HR" w:eastAsia="hr-HR"/>
        </w:rPr>
        <w:t xml:space="preserve">) Ostvarivanje prava iz stavka </w:t>
      </w:r>
      <w:r w:rsidR="00730306">
        <w:rPr>
          <w:bCs/>
          <w:lang w:val="hr-HR" w:eastAsia="hr-HR"/>
        </w:rPr>
        <w:t>2</w:t>
      </w:r>
      <w:r w:rsidRPr="00032854">
        <w:rPr>
          <w:bCs/>
          <w:lang w:val="hr-HR" w:eastAsia="hr-HR"/>
        </w:rPr>
        <w:t xml:space="preserve">. i </w:t>
      </w:r>
      <w:r w:rsidR="00730306">
        <w:rPr>
          <w:bCs/>
          <w:lang w:val="hr-HR" w:eastAsia="hr-HR"/>
        </w:rPr>
        <w:t>3</w:t>
      </w:r>
      <w:r w:rsidRPr="00032854">
        <w:rPr>
          <w:bCs/>
          <w:lang w:val="hr-HR" w:eastAsia="hr-HR"/>
        </w:rPr>
        <w:t>. ovoga članka uvjetuje se polaganjem razlikovnih, odnosno dopunskih ispita.</w:t>
      </w:r>
      <w:r w:rsidRPr="00032854">
        <w:rPr>
          <w:bCs/>
          <w:lang w:val="hr-HR" w:eastAsia="hr-HR"/>
        </w:rPr>
        <w:br/>
        <w:t>(</w:t>
      </w:r>
      <w:r w:rsidR="00881DB1">
        <w:rPr>
          <w:bCs/>
          <w:lang w:val="hr-HR" w:eastAsia="hr-HR"/>
        </w:rPr>
        <w:t>5</w:t>
      </w:r>
      <w:r w:rsidRPr="00032854">
        <w:rPr>
          <w:bCs/>
          <w:lang w:val="hr-HR" w:eastAsia="hr-HR"/>
        </w:rPr>
        <w:t xml:space="preserve">) Uvjete i načine nastavka obrazovanja za višu razinu kvalifikacije propisuje ministar </w:t>
      </w:r>
    </w:p>
    <w:p w:rsidR="00032854" w:rsidRDefault="00032854" w:rsidP="00032854">
      <w:pPr>
        <w:rPr>
          <w:bCs/>
          <w:lang w:val="hr-HR" w:eastAsia="hr-HR"/>
        </w:rPr>
      </w:pPr>
      <w:r w:rsidRPr="00032854">
        <w:rPr>
          <w:bCs/>
          <w:lang w:val="hr-HR" w:eastAsia="hr-HR"/>
        </w:rPr>
        <w:t>pravilnikom.</w:t>
      </w:r>
    </w:p>
    <w:p w:rsidR="00C065AA" w:rsidRDefault="00C065AA" w:rsidP="00032854">
      <w:pPr>
        <w:rPr>
          <w:bCs/>
          <w:lang w:val="hr-HR" w:eastAsia="hr-HR"/>
        </w:rPr>
      </w:pPr>
      <w:r>
        <w:rPr>
          <w:bCs/>
          <w:lang w:val="hr-HR" w:eastAsia="hr-HR"/>
        </w:rPr>
        <w:t>(6)Učenik Škole ima pravo najviše dva puta upisati isti razred.</w:t>
      </w:r>
    </w:p>
    <w:p w:rsidR="00C065AA" w:rsidRDefault="00C065AA" w:rsidP="00032854">
      <w:pPr>
        <w:rPr>
          <w:bCs/>
          <w:lang w:val="hr-HR" w:eastAsia="hr-HR"/>
        </w:rPr>
      </w:pPr>
      <w:r>
        <w:rPr>
          <w:bCs/>
          <w:lang w:val="hr-HR" w:eastAsia="hr-HR"/>
        </w:rPr>
        <w:t xml:space="preserve">(7)Učenik pravo iz stavka 6. tijekom srednjeg obrazovanja može koristiti najviše dva puta, osim učenika koji pohađa program za stjecanje </w:t>
      </w:r>
      <w:r w:rsidRPr="00730306">
        <w:rPr>
          <w:bCs/>
          <w:lang w:val="hr-HR" w:eastAsia="hr-HR"/>
        </w:rPr>
        <w:t xml:space="preserve">niže razine srednjeg </w:t>
      </w:r>
      <w:r>
        <w:rPr>
          <w:bCs/>
          <w:lang w:val="hr-HR" w:eastAsia="hr-HR"/>
        </w:rPr>
        <w:t>obrazovanja, a koji to pravo može koristiti samo jedanput.</w:t>
      </w:r>
    </w:p>
    <w:p w:rsidR="00C065AA" w:rsidRDefault="00C065AA" w:rsidP="00032854">
      <w:pPr>
        <w:rPr>
          <w:bCs/>
          <w:lang w:val="hr-HR" w:eastAsia="hr-HR"/>
        </w:rPr>
      </w:pPr>
      <w:r>
        <w:rPr>
          <w:bCs/>
          <w:lang w:val="hr-HR" w:eastAsia="hr-HR"/>
        </w:rPr>
        <w:t>(8) Iznimno, sukladno propisima kojima se uređuje strukovno obrazovanje, učenik može svaki razred upisati dva puta.</w:t>
      </w:r>
    </w:p>
    <w:p w:rsidR="00C065AA" w:rsidRPr="00254D95" w:rsidRDefault="00C065AA" w:rsidP="00C065AA">
      <w:pPr>
        <w:pStyle w:val="Tijeloteksta"/>
      </w:pPr>
      <w:r w:rsidRPr="00254D95">
        <w:rPr>
          <w:bCs/>
          <w:lang w:eastAsia="hr-HR"/>
        </w:rPr>
        <w:t>(9)</w:t>
      </w:r>
      <w:r w:rsidRPr="00254D95">
        <w:t xml:space="preserve"> Ako se učenik ispiše iz srednje škole prije završetka tekuće školske godine i  ne </w:t>
      </w:r>
    </w:p>
    <w:p w:rsidR="00C065AA" w:rsidRPr="00254D95" w:rsidRDefault="00C065AA" w:rsidP="00C065AA">
      <w:pPr>
        <w:pStyle w:val="Tijeloteksta"/>
      </w:pPr>
      <w:r w:rsidRPr="00254D95">
        <w:t xml:space="preserve">stekne razrednu svjedodžbu, u slijedećoj školskoj godini može upisati isti razred  </w:t>
      </w:r>
    </w:p>
    <w:p w:rsidR="00C065AA" w:rsidRPr="00254D95" w:rsidRDefault="00C065AA" w:rsidP="00C065AA">
      <w:pPr>
        <w:pStyle w:val="Tijeloteksta"/>
      </w:pPr>
      <w:r w:rsidRPr="00254D95">
        <w:t>drugi put u istom ili drugom obrazovnom programu.</w:t>
      </w:r>
    </w:p>
    <w:p w:rsidR="00C065AA" w:rsidRPr="00254D95" w:rsidRDefault="00C065AA" w:rsidP="00032854">
      <w:pPr>
        <w:rPr>
          <w:lang w:val="hr-HR" w:eastAsia="hr-HR"/>
        </w:rPr>
      </w:pPr>
    </w:p>
    <w:p w:rsidR="00E43A4D" w:rsidRDefault="00E43A4D" w:rsidP="0000290E">
      <w:pPr>
        <w:pStyle w:val="Tijeloteksta"/>
        <w:rPr>
          <w:b/>
          <w:bCs/>
          <w:i/>
          <w:iCs/>
          <w:sz w:val="20"/>
        </w:rPr>
      </w:pPr>
    </w:p>
    <w:p w:rsidR="00230EA0" w:rsidRDefault="0000290E" w:rsidP="0000290E">
      <w:pPr>
        <w:pStyle w:val="Tijeloteksta"/>
        <w:rPr>
          <w:b/>
          <w:bCs/>
          <w:i/>
          <w:iCs/>
          <w:sz w:val="20"/>
        </w:rPr>
      </w:pPr>
      <w:r>
        <w:rPr>
          <w:b/>
          <w:bCs/>
          <w:i/>
          <w:iCs/>
          <w:sz w:val="20"/>
        </w:rPr>
        <w:t xml:space="preserve">3. PRAVA I OBVEZE UČENIKA </w:t>
      </w:r>
    </w:p>
    <w:p w:rsidR="00230EA0" w:rsidRDefault="00230EA0" w:rsidP="00230EA0">
      <w:pPr>
        <w:pStyle w:val="Tijeloteksta"/>
        <w:jc w:val="center"/>
      </w:pPr>
      <w:r>
        <w:t xml:space="preserve">Članak </w:t>
      </w:r>
      <w:r w:rsidR="00881DB1">
        <w:t>10</w:t>
      </w:r>
      <w:r w:rsidR="0000290E">
        <w:t>9</w:t>
      </w:r>
      <w:r>
        <w:t>.</w:t>
      </w:r>
    </w:p>
    <w:p w:rsidR="00230EA0" w:rsidRDefault="00EE2CD6" w:rsidP="00EE2CD6">
      <w:pPr>
        <w:pStyle w:val="Tijeloteksta"/>
      </w:pPr>
      <w:r>
        <w:t>(1)</w:t>
      </w:r>
      <w:r w:rsidR="00230EA0">
        <w:t>Učenik ima pravo:</w:t>
      </w:r>
    </w:p>
    <w:p w:rsidR="00230EA0" w:rsidRDefault="00230EA0" w:rsidP="00013270">
      <w:pPr>
        <w:pStyle w:val="Tijeloteksta"/>
        <w:numPr>
          <w:ilvl w:val="1"/>
          <w:numId w:val="12"/>
        </w:numPr>
        <w:tabs>
          <w:tab w:val="clear" w:pos="1440"/>
          <w:tab w:val="num" w:pos="709"/>
        </w:tabs>
        <w:ind w:hanging="873"/>
      </w:pPr>
      <w:r>
        <w:t>na obaviještenost o pitanjima koja se na njega odnose</w:t>
      </w:r>
    </w:p>
    <w:p w:rsidR="00230EA0" w:rsidRDefault="00230EA0" w:rsidP="00013270">
      <w:pPr>
        <w:pStyle w:val="Tijeloteksta"/>
        <w:numPr>
          <w:ilvl w:val="1"/>
          <w:numId w:val="12"/>
        </w:numPr>
        <w:tabs>
          <w:tab w:val="clear" w:pos="1440"/>
          <w:tab w:val="num" w:pos="709"/>
        </w:tabs>
        <w:ind w:hanging="873"/>
      </w:pPr>
      <w:r>
        <w:t>na savjet i pomoć u rješavanju problema sukladno njegovom interesu</w:t>
      </w:r>
    </w:p>
    <w:p w:rsidR="00230EA0" w:rsidRDefault="00230EA0" w:rsidP="00013270">
      <w:pPr>
        <w:pStyle w:val="Tijeloteksta"/>
        <w:numPr>
          <w:ilvl w:val="1"/>
          <w:numId w:val="12"/>
        </w:numPr>
        <w:tabs>
          <w:tab w:val="clear" w:pos="1440"/>
          <w:tab w:val="num" w:pos="709"/>
        </w:tabs>
        <w:ind w:hanging="873"/>
      </w:pPr>
      <w:r>
        <w:t xml:space="preserve">na uvažanje njegova mišljenja </w:t>
      </w:r>
    </w:p>
    <w:p w:rsidR="00230EA0" w:rsidRDefault="00230EA0" w:rsidP="00013270">
      <w:pPr>
        <w:pStyle w:val="Tijeloteksta"/>
        <w:numPr>
          <w:ilvl w:val="1"/>
          <w:numId w:val="12"/>
        </w:numPr>
        <w:tabs>
          <w:tab w:val="clear" w:pos="1440"/>
          <w:tab w:val="num" w:pos="709"/>
        </w:tabs>
        <w:ind w:hanging="873"/>
      </w:pPr>
      <w:r>
        <w:t>na pomoć drugih učenika Škole</w:t>
      </w:r>
    </w:p>
    <w:p w:rsidR="00230EA0" w:rsidRDefault="00230EA0" w:rsidP="00013270">
      <w:pPr>
        <w:pStyle w:val="Tijeloteksta"/>
        <w:numPr>
          <w:ilvl w:val="1"/>
          <w:numId w:val="12"/>
        </w:numPr>
        <w:tabs>
          <w:tab w:val="clear" w:pos="1440"/>
          <w:tab w:val="num" w:pos="709"/>
        </w:tabs>
        <w:ind w:hanging="873"/>
      </w:pPr>
      <w:r>
        <w:t>na pritužbu koju može predati nastavnicima, ravnatelju ili školskim tijelima</w:t>
      </w:r>
    </w:p>
    <w:p w:rsidR="00230EA0" w:rsidRPr="00254D95" w:rsidRDefault="00230EA0" w:rsidP="00013270">
      <w:pPr>
        <w:pStyle w:val="Tijeloteksta"/>
        <w:numPr>
          <w:ilvl w:val="1"/>
          <w:numId w:val="12"/>
        </w:numPr>
        <w:tabs>
          <w:tab w:val="clear" w:pos="1440"/>
          <w:tab w:val="num" w:pos="709"/>
        </w:tabs>
        <w:ind w:hanging="873"/>
      </w:pPr>
      <w:r w:rsidRPr="00254D95">
        <w:t xml:space="preserve">sudjelovati u radu vijeća učenika te u izradi i provedbi kućnog reda </w:t>
      </w:r>
    </w:p>
    <w:p w:rsidR="00230EA0" w:rsidRDefault="00230EA0" w:rsidP="00013270">
      <w:pPr>
        <w:pStyle w:val="Tijeloteksta"/>
        <w:numPr>
          <w:ilvl w:val="1"/>
          <w:numId w:val="12"/>
        </w:numPr>
        <w:tabs>
          <w:tab w:val="clear" w:pos="1440"/>
          <w:tab w:val="num" w:pos="709"/>
        </w:tabs>
        <w:ind w:hanging="873"/>
      </w:pPr>
      <w:r>
        <w:t>predlagati poboljšanje odgojno-obrazovnog procesa i odgojno-obrazovnog rada.</w:t>
      </w:r>
    </w:p>
    <w:p w:rsidR="00881DB1" w:rsidRPr="00881DB1" w:rsidRDefault="00881DB1" w:rsidP="00013270">
      <w:pPr>
        <w:pStyle w:val="Normal1"/>
        <w:numPr>
          <w:ilvl w:val="1"/>
          <w:numId w:val="12"/>
        </w:numPr>
        <w:tabs>
          <w:tab w:val="clear" w:pos="1440"/>
          <w:tab w:val="num" w:pos="709"/>
        </w:tabs>
        <w:ind w:hanging="873"/>
        <w:jc w:val="both"/>
        <w:rPr>
          <w:color w:val="auto"/>
          <w:sz w:val="24"/>
        </w:rPr>
      </w:pPr>
      <w:r w:rsidRPr="00881DB1">
        <w:rPr>
          <w:color w:val="auto"/>
          <w:sz w:val="24"/>
        </w:rPr>
        <w:t>sudjelovati u odgojno-obrazovnom procesu</w:t>
      </w:r>
    </w:p>
    <w:p w:rsidR="00881DB1" w:rsidRPr="00881DB1" w:rsidRDefault="00766A9A" w:rsidP="00766A9A">
      <w:pPr>
        <w:pStyle w:val="Normal1"/>
        <w:ind w:left="567"/>
        <w:jc w:val="both"/>
        <w:rPr>
          <w:color w:val="auto"/>
          <w:sz w:val="24"/>
        </w:rPr>
      </w:pPr>
      <w:r>
        <w:rPr>
          <w:color w:val="auto"/>
          <w:sz w:val="24"/>
        </w:rPr>
        <w:t>-</w:t>
      </w:r>
      <w:r w:rsidR="00881DB1" w:rsidRPr="00881DB1">
        <w:rPr>
          <w:color w:val="auto"/>
          <w:sz w:val="24"/>
        </w:rPr>
        <w:t>koristiti objekte Škole i sredstva koja služe za ostvarivanje nastavnih sadržaja u skladu s njihovom namjenom</w:t>
      </w:r>
    </w:p>
    <w:p w:rsidR="00230EA0" w:rsidRDefault="00766A9A" w:rsidP="00766A9A">
      <w:pPr>
        <w:pStyle w:val="Tijeloteksta"/>
      </w:pPr>
      <w:r>
        <w:t>(2)</w:t>
      </w:r>
      <w:r w:rsidR="00230EA0">
        <w:t>Učenik je obvezan:</w:t>
      </w:r>
    </w:p>
    <w:p w:rsidR="00881DB1" w:rsidRPr="00881DB1" w:rsidRDefault="00881DB1" w:rsidP="00013270">
      <w:pPr>
        <w:pStyle w:val="Normal1"/>
        <w:numPr>
          <w:ilvl w:val="0"/>
          <w:numId w:val="13"/>
        </w:numPr>
        <w:tabs>
          <w:tab w:val="clear" w:pos="1440"/>
          <w:tab w:val="num" w:pos="709"/>
        </w:tabs>
        <w:ind w:left="709" w:hanging="142"/>
        <w:jc w:val="both"/>
        <w:rPr>
          <w:color w:val="auto"/>
          <w:sz w:val="24"/>
        </w:rPr>
      </w:pPr>
      <w:r w:rsidRPr="00881DB1">
        <w:rPr>
          <w:color w:val="auto"/>
          <w:sz w:val="24"/>
        </w:rPr>
        <w:t>redovito pohađati obavezni dio nastavnog programa i druge oblike odgojno-obrazovnog rada koje su izabrali</w:t>
      </w:r>
    </w:p>
    <w:p w:rsidR="00881DB1" w:rsidRPr="00881DB1" w:rsidRDefault="00881DB1" w:rsidP="00013270">
      <w:pPr>
        <w:pStyle w:val="Normal1"/>
        <w:numPr>
          <w:ilvl w:val="0"/>
          <w:numId w:val="13"/>
        </w:numPr>
        <w:tabs>
          <w:tab w:val="clear" w:pos="1440"/>
          <w:tab w:val="num" w:pos="709"/>
        </w:tabs>
        <w:ind w:hanging="873"/>
        <w:jc w:val="both"/>
        <w:rPr>
          <w:color w:val="auto"/>
          <w:sz w:val="24"/>
        </w:rPr>
      </w:pPr>
      <w:r w:rsidRPr="00881DB1">
        <w:rPr>
          <w:color w:val="auto"/>
          <w:sz w:val="24"/>
        </w:rPr>
        <w:t>savjesno učiti i aktivno sudjelovati u nastavnom procesu</w:t>
      </w:r>
    </w:p>
    <w:p w:rsidR="00881DB1" w:rsidRPr="00881DB1" w:rsidRDefault="00881DB1" w:rsidP="00013270">
      <w:pPr>
        <w:pStyle w:val="Normal1"/>
        <w:numPr>
          <w:ilvl w:val="0"/>
          <w:numId w:val="13"/>
        </w:numPr>
        <w:tabs>
          <w:tab w:val="clear" w:pos="1440"/>
          <w:tab w:val="num" w:pos="709"/>
        </w:tabs>
        <w:ind w:hanging="873"/>
        <w:jc w:val="both"/>
        <w:rPr>
          <w:color w:val="auto"/>
          <w:sz w:val="24"/>
        </w:rPr>
      </w:pPr>
      <w:r w:rsidRPr="00881DB1">
        <w:rPr>
          <w:color w:val="auto"/>
          <w:sz w:val="24"/>
        </w:rPr>
        <w:t>njegovati humane odnose među učenicima, nastavnicima i drugim radnicima Škole</w:t>
      </w:r>
    </w:p>
    <w:p w:rsidR="00881DB1" w:rsidRPr="00881DB1" w:rsidRDefault="00881DB1" w:rsidP="00013270">
      <w:pPr>
        <w:pStyle w:val="Normal1"/>
        <w:numPr>
          <w:ilvl w:val="0"/>
          <w:numId w:val="13"/>
        </w:numPr>
        <w:tabs>
          <w:tab w:val="clear" w:pos="1440"/>
          <w:tab w:val="num" w:pos="709"/>
        </w:tabs>
        <w:ind w:hanging="873"/>
        <w:jc w:val="both"/>
        <w:rPr>
          <w:color w:val="auto"/>
          <w:sz w:val="24"/>
        </w:rPr>
      </w:pPr>
      <w:r w:rsidRPr="00881DB1">
        <w:rPr>
          <w:color w:val="auto"/>
          <w:sz w:val="24"/>
        </w:rPr>
        <w:t>čuvati imovinu koju koriste te imovinu drugih učenika i radnika Škole</w:t>
      </w:r>
    </w:p>
    <w:p w:rsidR="00881DB1" w:rsidRPr="00881DB1" w:rsidRDefault="00766A9A" w:rsidP="00766A9A">
      <w:pPr>
        <w:pStyle w:val="Normal1"/>
        <w:tabs>
          <w:tab w:val="num" w:pos="709"/>
        </w:tabs>
        <w:ind w:left="709" w:hanging="502"/>
        <w:jc w:val="both"/>
        <w:rPr>
          <w:color w:val="auto"/>
          <w:sz w:val="24"/>
        </w:rPr>
      </w:pPr>
      <w:r>
        <w:rPr>
          <w:color w:val="auto"/>
          <w:sz w:val="24"/>
        </w:rPr>
        <w:t xml:space="preserve">      - </w:t>
      </w:r>
      <w:r w:rsidR="00881DB1" w:rsidRPr="00881DB1">
        <w:rPr>
          <w:color w:val="auto"/>
          <w:sz w:val="24"/>
        </w:rPr>
        <w:t xml:space="preserve">pridržavati se pravila kućnog reda te izvršavati upute nastavnika, stručnih suradnika, ravnatelja i drugih radnika škole koje su u skladu s pravnim propisima i kućnim redom </w:t>
      </w:r>
    </w:p>
    <w:p w:rsidR="00881DB1" w:rsidRPr="00881DB1" w:rsidRDefault="00881DB1" w:rsidP="00766A9A">
      <w:pPr>
        <w:pStyle w:val="Normal1"/>
        <w:tabs>
          <w:tab w:val="num" w:pos="709"/>
        </w:tabs>
        <w:ind w:hanging="873"/>
        <w:jc w:val="both"/>
        <w:rPr>
          <w:color w:val="auto"/>
          <w:sz w:val="24"/>
        </w:rPr>
      </w:pPr>
      <w:r>
        <w:rPr>
          <w:color w:val="auto"/>
          <w:sz w:val="24"/>
        </w:rPr>
        <w:t xml:space="preserve">                 </w:t>
      </w:r>
      <w:r w:rsidR="00766A9A">
        <w:rPr>
          <w:color w:val="auto"/>
          <w:sz w:val="24"/>
        </w:rPr>
        <w:t xml:space="preserve">       - </w:t>
      </w:r>
      <w:r w:rsidRPr="00881DB1">
        <w:rPr>
          <w:color w:val="auto"/>
          <w:sz w:val="24"/>
        </w:rPr>
        <w:t>čuvati udžbenike i druga obrazovna i nastavna sredstva</w:t>
      </w:r>
    </w:p>
    <w:p w:rsidR="00881DB1" w:rsidRPr="00881DB1" w:rsidRDefault="00766A9A" w:rsidP="00766A9A">
      <w:pPr>
        <w:pStyle w:val="Normal1"/>
        <w:tabs>
          <w:tab w:val="num" w:pos="709"/>
        </w:tabs>
        <w:ind w:hanging="873"/>
        <w:jc w:val="both"/>
        <w:rPr>
          <w:color w:val="auto"/>
          <w:sz w:val="24"/>
        </w:rPr>
      </w:pPr>
      <w:r>
        <w:rPr>
          <w:color w:val="auto"/>
          <w:sz w:val="24"/>
        </w:rPr>
        <w:t xml:space="preserve">                        - </w:t>
      </w:r>
      <w:r w:rsidR="00881DB1" w:rsidRPr="00881DB1">
        <w:rPr>
          <w:color w:val="auto"/>
          <w:sz w:val="24"/>
        </w:rPr>
        <w:t>pravodobno opravdati izostanke i zakašnjenja.</w:t>
      </w:r>
    </w:p>
    <w:p w:rsidR="00881DB1" w:rsidRPr="005231BF" w:rsidRDefault="00881DB1" w:rsidP="00766A9A">
      <w:pPr>
        <w:pStyle w:val="Normal1"/>
        <w:tabs>
          <w:tab w:val="num" w:pos="709"/>
        </w:tabs>
        <w:ind w:hanging="873"/>
        <w:jc w:val="both"/>
        <w:rPr>
          <w:rFonts w:ascii="Comic Sans MS" w:hAnsi="Comic Sans MS" w:cs="Comic Sans MS"/>
          <w:color w:val="548DD4"/>
          <w:sz w:val="24"/>
        </w:rPr>
      </w:pPr>
    </w:p>
    <w:p w:rsidR="009F7425" w:rsidRDefault="009F7425" w:rsidP="0003766F">
      <w:pPr>
        <w:pStyle w:val="Normal1"/>
        <w:jc w:val="center"/>
        <w:rPr>
          <w:color w:val="auto"/>
          <w:sz w:val="24"/>
        </w:rPr>
      </w:pPr>
    </w:p>
    <w:p w:rsidR="009F7425" w:rsidRDefault="009F7425" w:rsidP="0003766F">
      <w:pPr>
        <w:pStyle w:val="Normal1"/>
        <w:jc w:val="center"/>
        <w:rPr>
          <w:color w:val="auto"/>
          <w:sz w:val="24"/>
        </w:rPr>
      </w:pPr>
    </w:p>
    <w:p w:rsidR="00881DB1" w:rsidRPr="0003766F" w:rsidRDefault="00C97769" w:rsidP="0003766F">
      <w:pPr>
        <w:pStyle w:val="Normal1"/>
        <w:jc w:val="center"/>
        <w:rPr>
          <w:color w:val="auto"/>
          <w:sz w:val="24"/>
        </w:rPr>
      </w:pPr>
      <w:r w:rsidRPr="00C97769">
        <w:rPr>
          <w:color w:val="auto"/>
          <w:sz w:val="24"/>
        </w:rPr>
        <w:t>Članak 1</w:t>
      </w:r>
      <w:r w:rsidR="0000290E">
        <w:rPr>
          <w:color w:val="auto"/>
          <w:sz w:val="24"/>
        </w:rPr>
        <w:t>10</w:t>
      </w:r>
      <w:r w:rsidRPr="00C97769">
        <w:rPr>
          <w:color w:val="auto"/>
          <w:sz w:val="24"/>
        </w:rPr>
        <w:t>.</w:t>
      </w:r>
    </w:p>
    <w:p w:rsidR="00C317CF" w:rsidRPr="00C97769" w:rsidRDefault="00766A9A" w:rsidP="00766A9A">
      <w:pPr>
        <w:rPr>
          <w:lang w:val="hr-HR" w:eastAsia="hr-HR"/>
        </w:rPr>
      </w:pPr>
      <w:r>
        <w:rPr>
          <w:lang w:val="hr-HR" w:eastAsia="hr-HR"/>
        </w:rPr>
        <w:t>(1)</w:t>
      </w:r>
      <w:r w:rsidR="00C317CF" w:rsidRPr="00C97769">
        <w:rPr>
          <w:lang w:val="hr-HR" w:eastAsia="hr-HR"/>
        </w:rPr>
        <w:t xml:space="preserve">Prava i obveze učenika koji praktičnu nastavu i vježbe izvode </w:t>
      </w:r>
    </w:p>
    <w:p w:rsidR="00766A9A" w:rsidRDefault="00C317CF" w:rsidP="00C97769">
      <w:pPr>
        <w:rPr>
          <w:lang w:val="hr-HR" w:eastAsia="hr-HR"/>
        </w:rPr>
      </w:pPr>
      <w:r w:rsidRPr="00766A9A">
        <w:rPr>
          <w:lang w:val="hr-HR" w:eastAsia="hr-HR"/>
        </w:rPr>
        <w:t xml:space="preserve">izvan Škole kod drugog poslodavca, utvrđuju se ugovorom o provedbi takve nastave. </w:t>
      </w:r>
    </w:p>
    <w:p w:rsidR="00C317CF" w:rsidRPr="00C97769" w:rsidRDefault="00766A9A" w:rsidP="00C97769">
      <w:pPr>
        <w:rPr>
          <w:lang w:val="hr-HR" w:eastAsia="hr-HR"/>
        </w:rPr>
      </w:pPr>
      <w:r>
        <w:rPr>
          <w:lang w:val="hr-HR" w:eastAsia="hr-HR"/>
        </w:rPr>
        <w:t>(2)</w:t>
      </w:r>
      <w:r w:rsidR="00C317CF" w:rsidRPr="00C97769">
        <w:rPr>
          <w:lang w:val="hr-HR" w:eastAsia="hr-HR"/>
        </w:rPr>
        <w:t xml:space="preserve">Ugovor iz st. 1. ovog članka zaključuju Škola, poslodavac kod kojeg se vrši  </w:t>
      </w:r>
    </w:p>
    <w:p w:rsidR="00766A9A" w:rsidRDefault="00C317CF" w:rsidP="00C97769">
      <w:pPr>
        <w:rPr>
          <w:lang w:val="hr-HR" w:eastAsia="hr-HR"/>
        </w:rPr>
      </w:pPr>
      <w:r w:rsidRPr="00766A9A">
        <w:rPr>
          <w:lang w:val="hr-HR" w:eastAsia="hr-HR"/>
        </w:rPr>
        <w:t xml:space="preserve">praktična nastava i punoljetni učenik, odnosno roditelj ili staratelj malodobnog učenika. </w:t>
      </w:r>
    </w:p>
    <w:p w:rsidR="00C317CF" w:rsidRPr="00C97769" w:rsidRDefault="00766A9A" w:rsidP="00C97769">
      <w:pPr>
        <w:rPr>
          <w:lang w:val="hr-HR" w:eastAsia="hr-HR"/>
        </w:rPr>
      </w:pPr>
      <w:r>
        <w:rPr>
          <w:lang w:val="hr-HR" w:eastAsia="hr-HR"/>
        </w:rPr>
        <w:t>(3)</w:t>
      </w:r>
      <w:r w:rsidR="00C317CF" w:rsidRPr="00C97769">
        <w:rPr>
          <w:lang w:val="hr-HR" w:eastAsia="hr-HR"/>
        </w:rPr>
        <w:t xml:space="preserve">Škola je dužna voditi posebnu evidenciju o zaključenim ugovorima iz ovog članka </w:t>
      </w:r>
    </w:p>
    <w:p w:rsidR="00C317CF" w:rsidRPr="00766A9A" w:rsidRDefault="00C317CF" w:rsidP="00766A9A">
      <w:pPr>
        <w:rPr>
          <w:lang w:val="hr-HR" w:eastAsia="hr-HR"/>
        </w:rPr>
      </w:pPr>
      <w:r w:rsidRPr="00766A9A">
        <w:rPr>
          <w:lang w:val="hr-HR" w:eastAsia="hr-HR"/>
        </w:rPr>
        <w:t>te evidenciju i dokumentaciju o obavljenoj praktičnoj nastavi i vježbama kod poslodavca.</w:t>
      </w:r>
    </w:p>
    <w:p w:rsidR="00230EA0" w:rsidRDefault="00230EA0" w:rsidP="00230EA0">
      <w:pPr>
        <w:pStyle w:val="Tijeloteksta"/>
      </w:pPr>
    </w:p>
    <w:p w:rsidR="00230EA0" w:rsidRDefault="00230EA0" w:rsidP="00230EA0">
      <w:pPr>
        <w:pStyle w:val="Tijeloteksta"/>
        <w:rPr>
          <w:b/>
          <w:sz w:val="20"/>
          <w:szCs w:val="20"/>
        </w:rPr>
      </w:pPr>
      <w:r>
        <w:rPr>
          <w:b/>
          <w:sz w:val="20"/>
          <w:szCs w:val="20"/>
        </w:rPr>
        <w:t>4. STATUS UČENIKA</w:t>
      </w:r>
    </w:p>
    <w:p w:rsidR="00230EA0" w:rsidRDefault="00230EA0" w:rsidP="00230EA0">
      <w:pPr>
        <w:pStyle w:val="Tijeloteksta"/>
        <w:rPr>
          <w:b/>
          <w:sz w:val="20"/>
          <w:szCs w:val="20"/>
        </w:rPr>
      </w:pPr>
    </w:p>
    <w:p w:rsidR="00230EA0" w:rsidRDefault="00230EA0" w:rsidP="00230EA0">
      <w:pPr>
        <w:pStyle w:val="Tijeloteksta"/>
        <w:jc w:val="center"/>
      </w:pPr>
      <w:r>
        <w:t xml:space="preserve">Članak </w:t>
      </w:r>
      <w:r w:rsidR="00C97769">
        <w:t>11</w:t>
      </w:r>
      <w:r w:rsidR="0000290E">
        <w:t>1</w:t>
      </w:r>
      <w:r>
        <w:t>.</w:t>
      </w:r>
    </w:p>
    <w:p w:rsidR="00230EA0" w:rsidRDefault="00C97769" w:rsidP="00230EA0">
      <w:pPr>
        <w:pStyle w:val="Tijeloteksta"/>
      </w:pPr>
      <w:r>
        <w:t>(1)</w:t>
      </w:r>
      <w:r w:rsidR="00230EA0">
        <w:t>Status redovitog učenika Škole stječe se upisom u Školu.</w:t>
      </w:r>
    </w:p>
    <w:p w:rsidR="00230EA0" w:rsidRPr="00254D95" w:rsidRDefault="00C97769" w:rsidP="00230EA0">
      <w:pPr>
        <w:pStyle w:val="Tijeloteksta"/>
      </w:pPr>
      <w:r w:rsidRPr="00254D95">
        <w:t>(2)</w:t>
      </w:r>
      <w:r w:rsidR="00230EA0" w:rsidRPr="00254D95">
        <w:t>Status redovitog učenika traje za vrijeme školovanja, a najdulje do kraja školske godine u kojoj j</w:t>
      </w:r>
      <w:r w:rsidR="001D2572" w:rsidRPr="00254D95">
        <w:t>e učenik polazio završni razred</w:t>
      </w:r>
      <w:r w:rsidR="0003766F" w:rsidRPr="00254D95">
        <w:t>,</w:t>
      </w:r>
      <w:r w:rsidR="001D2572" w:rsidRPr="00254D95">
        <w:t xml:space="preserve"> osim učeniku koji nije položio državnu maturu</w:t>
      </w:r>
      <w:r w:rsidR="00C81746" w:rsidRPr="00254D95">
        <w:t>, odnosno izradio i obranio završni rad.</w:t>
      </w:r>
    </w:p>
    <w:p w:rsidR="00230EA0" w:rsidRPr="00254D95" w:rsidRDefault="00230EA0" w:rsidP="00230EA0">
      <w:pPr>
        <w:pStyle w:val="Tijeloteksta"/>
      </w:pPr>
    </w:p>
    <w:p w:rsidR="00C81746" w:rsidRDefault="00C81746" w:rsidP="00C81746">
      <w:pPr>
        <w:pStyle w:val="Tijeloteksta"/>
        <w:jc w:val="center"/>
      </w:pPr>
      <w:r>
        <w:t xml:space="preserve">Članak </w:t>
      </w:r>
      <w:r w:rsidR="00C97769">
        <w:t>11</w:t>
      </w:r>
      <w:r w:rsidR="0000290E">
        <w:t>2</w:t>
      </w:r>
      <w:r>
        <w:t>.</w:t>
      </w:r>
    </w:p>
    <w:p w:rsidR="00230EA0" w:rsidRDefault="00C81746" w:rsidP="00C81746">
      <w:pPr>
        <w:pStyle w:val="Tijeloteksta"/>
      </w:pPr>
      <w:r>
        <w:t>(1)</w:t>
      </w:r>
      <w:r w:rsidR="00230EA0">
        <w:t>Učenik gubi status redovitog učenika:</w:t>
      </w:r>
    </w:p>
    <w:p w:rsidR="00230EA0" w:rsidRDefault="00230EA0" w:rsidP="00230EA0">
      <w:pPr>
        <w:pStyle w:val="Tijeloteksta"/>
      </w:pPr>
      <w:r>
        <w:tab/>
        <w:t>- na kraju školske godine u kojoj je završio upisani program,</w:t>
      </w:r>
    </w:p>
    <w:p w:rsidR="00230EA0" w:rsidRDefault="00230EA0" w:rsidP="00230EA0">
      <w:pPr>
        <w:pStyle w:val="Tijeloteksta"/>
      </w:pPr>
      <w:r>
        <w:tab/>
        <w:t>- kada se ispiše iz Škole,</w:t>
      </w:r>
    </w:p>
    <w:p w:rsidR="00230EA0" w:rsidRDefault="00230EA0" w:rsidP="00230EA0">
      <w:pPr>
        <w:pStyle w:val="Tijeloteksta"/>
      </w:pPr>
      <w:r>
        <w:tab/>
        <w:t>- kada se ne upiše u sljedeći razred.</w:t>
      </w:r>
    </w:p>
    <w:p w:rsidR="00230EA0" w:rsidRPr="00C97769" w:rsidRDefault="00C81746" w:rsidP="00230EA0">
      <w:pPr>
        <w:pStyle w:val="Tijeloteksta"/>
      </w:pPr>
      <w:r>
        <w:t>(</w:t>
      </w:r>
      <w:r w:rsidRPr="00C97769">
        <w:t>2) Učeniku koji je završio zadnji razred upisanog obrazovnog programa, ali nije položio državnu maturu, odnosno izradio i obranio završni rad, status redovnog učenika prestaje godinu dana nakon završetka školske godine u kojoj je završio zadnji razred upisanog obrazovnog programa.</w:t>
      </w:r>
    </w:p>
    <w:p w:rsidR="003D26A1" w:rsidRDefault="003D26A1" w:rsidP="00230EA0">
      <w:pPr>
        <w:pStyle w:val="Tijeloteksta"/>
        <w:jc w:val="center"/>
      </w:pPr>
    </w:p>
    <w:p w:rsidR="00230EA0" w:rsidRDefault="00AC77CC" w:rsidP="00230EA0">
      <w:pPr>
        <w:pStyle w:val="Tijeloteksta"/>
        <w:jc w:val="center"/>
      </w:pPr>
      <w:r>
        <w:t>Članak 11</w:t>
      </w:r>
      <w:r w:rsidR="0000290E">
        <w:t>3</w:t>
      </w:r>
      <w:r w:rsidR="00230EA0">
        <w:t>.</w:t>
      </w:r>
    </w:p>
    <w:p w:rsidR="00230EA0" w:rsidRDefault="00C81746" w:rsidP="00C81746">
      <w:pPr>
        <w:pStyle w:val="Tijeloteksta"/>
      </w:pPr>
      <w:r>
        <w:t>(1)</w:t>
      </w:r>
      <w:r w:rsidR="00230EA0">
        <w:t>Za učenika koji se ispisao iz Škole, Škola u matičnoj knjizi zaključuje posljednji razred koji je završio u Školi.</w:t>
      </w:r>
    </w:p>
    <w:p w:rsidR="00230EA0" w:rsidRPr="00254D95" w:rsidRDefault="00C81746" w:rsidP="00230EA0">
      <w:pPr>
        <w:pStyle w:val="Tijeloteksta"/>
      </w:pPr>
      <w:r w:rsidRPr="00254D95">
        <w:t>(2)Ako se učenik ispiše iz Škole prije završetka  tekuće školske godine i ne stekne razrednu svjedodžbu, u sljedećoj školskoj godini može upisati isti razred drugi put u istom ili drugom obrazovnom programu.</w:t>
      </w:r>
    </w:p>
    <w:p w:rsidR="00230EA0" w:rsidRPr="00254D95" w:rsidRDefault="00230EA0" w:rsidP="00230EA0">
      <w:pPr>
        <w:pStyle w:val="Tijeloteksta"/>
        <w:rPr>
          <w:color w:val="FF0000"/>
        </w:rPr>
      </w:pPr>
    </w:p>
    <w:p w:rsidR="00230EA0" w:rsidRDefault="00230EA0" w:rsidP="00230EA0">
      <w:pPr>
        <w:pStyle w:val="Tijeloteksta"/>
        <w:rPr>
          <w:b/>
          <w:bCs/>
          <w:iCs/>
          <w:sz w:val="20"/>
          <w:szCs w:val="20"/>
        </w:rPr>
      </w:pPr>
      <w:r>
        <w:rPr>
          <w:b/>
          <w:bCs/>
          <w:iCs/>
          <w:sz w:val="20"/>
          <w:szCs w:val="20"/>
        </w:rPr>
        <w:t>5. REDOVNO ŠKOLOVANJE</w:t>
      </w:r>
    </w:p>
    <w:p w:rsidR="00230EA0" w:rsidRDefault="00230EA0" w:rsidP="00230EA0">
      <w:pPr>
        <w:pStyle w:val="Tijeloteksta"/>
      </w:pPr>
    </w:p>
    <w:p w:rsidR="00230EA0" w:rsidRDefault="00230EA0" w:rsidP="00230EA0">
      <w:pPr>
        <w:pStyle w:val="Tijeloteksta"/>
        <w:jc w:val="center"/>
      </w:pPr>
      <w:r>
        <w:t xml:space="preserve">Članak </w:t>
      </w:r>
      <w:r w:rsidR="00AC77CC">
        <w:t>11</w:t>
      </w:r>
      <w:r w:rsidR="0000290E">
        <w:t>4</w:t>
      </w:r>
      <w:r>
        <w:t>.</w:t>
      </w:r>
    </w:p>
    <w:p w:rsidR="00230EA0" w:rsidRDefault="00766A9A" w:rsidP="00766A9A">
      <w:pPr>
        <w:pStyle w:val="Tijeloteksta"/>
      </w:pPr>
      <w:r>
        <w:t>(1)</w:t>
      </w:r>
      <w:r w:rsidR="00230EA0">
        <w:t xml:space="preserve">Izostanke i zakašnjenja na nastavu i druge oblike odgojno-obrazovnog rada učenici </w:t>
      </w:r>
    </w:p>
    <w:p w:rsidR="00230EA0" w:rsidRDefault="00230EA0" w:rsidP="00230EA0">
      <w:pPr>
        <w:pStyle w:val="Tijeloteksta"/>
      </w:pPr>
      <w:r>
        <w:t>su dužni opravdati (ispričnicom roditelja, skrbnika, liječnika i sl.).</w:t>
      </w:r>
    </w:p>
    <w:p w:rsidR="00230EA0" w:rsidRDefault="00766A9A" w:rsidP="00766A9A">
      <w:pPr>
        <w:pStyle w:val="Tijeloteksta"/>
      </w:pPr>
      <w:r>
        <w:t>(2)</w:t>
      </w:r>
      <w:r w:rsidR="00230EA0">
        <w:t xml:space="preserve">Opravdanim izostancima smatra se bolest učenika, smrtni slučaj u obitelji,  </w:t>
      </w:r>
    </w:p>
    <w:p w:rsidR="00230EA0" w:rsidRDefault="00230EA0" w:rsidP="00230EA0">
      <w:pPr>
        <w:pStyle w:val="Tijeloteksta"/>
      </w:pPr>
      <w:r>
        <w:t>iznimne potrebe u čuvanju imovine obitelji, problemi u prometu, elementarne nepogode, bolest članova obitelji i sl.</w:t>
      </w:r>
    </w:p>
    <w:p w:rsidR="00230EA0" w:rsidRDefault="00766A9A" w:rsidP="00766A9A">
      <w:pPr>
        <w:pStyle w:val="Tijeloteksta"/>
      </w:pPr>
      <w:r>
        <w:t>(3)</w:t>
      </w:r>
      <w:r w:rsidR="00230EA0">
        <w:t>Učenik može izostati s nastave prema odobrenju:</w:t>
      </w:r>
    </w:p>
    <w:p w:rsidR="00230EA0" w:rsidRDefault="00766A9A" w:rsidP="00766A9A">
      <w:pPr>
        <w:pStyle w:val="Tijeloteksta"/>
      </w:pPr>
      <w:r>
        <w:t xml:space="preserve">       - </w:t>
      </w:r>
      <w:r w:rsidR="00230EA0">
        <w:t>nastavnika s njegovog sata</w:t>
      </w:r>
    </w:p>
    <w:p w:rsidR="00230EA0" w:rsidRPr="008D7CBE" w:rsidRDefault="00230EA0" w:rsidP="00013270">
      <w:pPr>
        <w:pStyle w:val="Tijeloteksta"/>
        <w:numPr>
          <w:ilvl w:val="0"/>
          <w:numId w:val="14"/>
        </w:numPr>
        <w:tabs>
          <w:tab w:val="clear" w:pos="1440"/>
          <w:tab w:val="num" w:pos="567"/>
        </w:tabs>
        <w:ind w:hanging="1014"/>
      </w:pPr>
      <w:r w:rsidRPr="008D7CBE">
        <w:t>razrednika do  tri  radna dana</w:t>
      </w:r>
    </w:p>
    <w:p w:rsidR="00230EA0" w:rsidRPr="008D7CBE" w:rsidRDefault="00230EA0" w:rsidP="00013270">
      <w:pPr>
        <w:pStyle w:val="Tijeloteksta"/>
        <w:numPr>
          <w:ilvl w:val="0"/>
          <w:numId w:val="14"/>
        </w:numPr>
        <w:tabs>
          <w:tab w:val="clear" w:pos="1440"/>
          <w:tab w:val="num" w:pos="567"/>
        </w:tabs>
        <w:ind w:hanging="1014"/>
      </w:pPr>
      <w:r w:rsidRPr="008D7CBE">
        <w:t xml:space="preserve">ravnatelja do  </w:t>
      </w:r>
      <w:r w:rsidR="00B650B9" w:rsidRPr="008D7CBE">
        <w:t>sedam</w:t>
      </w:r>
      <w:r w:rsidRPr="008D7CBE">
        <w:t xml:space="preserve">  radnih dana</w:t>
      </w:r>
    </w:p>
    <w:p w:rsidR="00230EA0" w:rsidRPr="008D7CBE" w:rsidRDefault="00230EA0" w:rsidP="00013270">
      <w:pPr>
        <w:pStyle w:val="Tijeloteksta"/>
        <w:numPr>
          <w:ilvl w:val="0"/>
          <w:numId w:val="14"/>
        </w:numPr>
        <w:tabs>
          <w:tab w:val="clear" w:pos="1440"/>
          <w:tab w:val="num" w:pos="567"/>
        </w:tabs>
        <w:ind w:hanging="1014"/>
      </w:pPr>
      <w:r w:rsidRPr="008D7CBE">
        <w:t xml:space="preserve">nastavničkog vijeća </w:t>
      </w:r>
      <w:r w:rsidR="00B650B9" w:rsidRPr="008D7CBE">
        <w:t xml:space="preserve">više od </w:t>
      </w:r>
      <w:r w:rsidR="00AC77CC" w:rsidRPr="008D7CBE">
        <w:t>sedam</w:t>
      </w:r>
      <w:r w:rsidRPr="008D7CBE">
        <w:t xml:space="preserve">  radnih dana.</w:t>
      </w:r>
    </w:p>
    <w:p w:rsidR="00230EA0" w:rsidRDefault="00230EA0" w:rsidP="00766A9A">
      <w:pPr>
        <w:pStyle w:val="Tijeloteksta"/>
        <w:ind w:hanging="1014"/>
      </w:pPr>
    </w:p>
    <w:p w:rsidR="001C3960" w:rsidRDefault="001C3960" w:rsidP="00230EA0">
      <w:pPr>
        <w:pStyle w:val="Tijeloteksta"/>
        <w:jc w:val="center"/>
      </w:pPr>
    </w:p>
    <w:p w:rsidR="001C3960" w:rsidRDefault="001C3960" w:rsidP="00230EA0">
      <w:pPr>
        <w:pStyle w:val="Tijeloteksta"/>
        <w:jc w:val="center"/>
      </w:pPr>
    </w:p>
    <w:p w:rsidR="001C3960" w:rsidRDefault="001C3960" w:rsidP="00230EA0">
      <w:pPr>
        <w:pStyle w:val="Tijeloteksta"/>
        <w:jc w:val="center"/>
      </w:pPr>
    </w:p>
    <w:p w:rsidR="009F7425" w:rsidRDefault="009F7425" w:rsidP="00230EA0">
      <w:pPr>
        <w:pStyle w:val="Tijeloteksta"/>
        <w:jc w:val="center"/>
      </w:pPr>
    </w:p>
    <w:p w:rsidR="00230EA0" w:rsidRDefault="00230EA0" w:rsidP="00230EA0">
      <w:pPr>
        <w:pStyle w:val="Tijeloteksta"/>
        <w:jc w:val="center"/>
      </w:pPr>
      <w:r>
        <w:t xml:space="preserve">Članak </w:t>
      </w:r>
      <w:r w:rsidR="00AC77CC">
        <w:t>11</w:t>
      </w:r>
      <w:r w:rsidR="0000290E">
        <w:t>5</w:t>
      </w:r>
      <w:r>
        <w:t>.</w:t>
      </w:r>
    </w:p>
    <w:p w:rsidR="00230EA0" w:rsidRDefault="00766A9A" w:rsidP="00766A9A">
      <w:pPr>
        <w:pStyle w:val="Tijeloteksta"/>
      </w:pPr>
      <w:r>
        <w:t>(1)</w:t>
      </w:r>
      <w:r w:rsidR="00230EA0">
        <w:t xml:space="preserve">Ako učenik ne dolazi redovito na nastavu ili ne izvršava druge školske obveze, </w:t>
      </w:r>
    </w:p>
    <w:p w:rsidR="00230EA0" w:rsidRDefault="00230EA0" w:rsidP="00230EA0">
      <w:pPr>
        <w:pStyle w:val="Tijeloteksta"/>
      </w:pPr>
      <w:r>
        <w:t>razrednik će zatražiti od roditelja ili skrbnika objašnjenje o razlozima učenikovog neizvršavanja obveza.</w:t>
      </w:r>
    </w:p>
    <w:p w:rsidR="00230EA0" w:rsidRDefault="00766A9A" w:rsidP="00766A9A">
      <w:pPr>
        <w:pStyle w:val="Tijeloteksta"/>
      </w:pPr>
      <w:r>
        <w:t>(2)</w:t>
      </w:r>
      <w:r w:rsidR="00230EA0">
        <w:t xml:space="preserve">O učenicima koji ne pohađaju školu ili je ne pohađaju redovito, ravnatelj je dužan </w:t>
      </w:r>
    </w:p>
    <w:p w:rsidR="00230EA0" w:rsidRDefault="00230EA0" w:rsidP="00230EA0">
      <w:pPr>
        <w:pStyle w:val="Tijeloteksta"/>
      </w:pPr>
      <w:r>
        <w:t>izvijestiti pravobranitelja za djecu i centar za socijalnu skrb.</w:t>
      </w:r>
    </w:p>
    <w:p w:rsidR="00AC77CC" w:rsidRPr="00AC77CC" w:rsidRDefault="00766A9A" w:rsidP="00AC77CC">
      <w:pPr>
        <w:pStyle w:val="Normal1"/>
        <w:jc w:val="both"/>
        <w:rPr>
          <w:color w:val="auto"/>
        </w:rPr>
      </w:pPr>
      <w:r>
        <w:rPr>
          <w:sz w:val="24"/>
          <w:szCs w:val="24"/>
        </w:rPr>
        <w:t>(3)</w:t>
      </w:r>
      <w:r w:rsidR="00AC77CC" w:rsidRPr="00AC77CC">
        <w:rPr>
          <w:color w:val="auto"/>
          <w:sz w:val="24"/>
        </w:rPr>
        <w:t>Pod neredovitim dolaskom u Školu smatra se neopravdani izostanak u trajanju zbog kojega se učeniku mogu izreći pedagoške mjere.</w:t>
      </w:r>
    </w:p>
    <w:p w:rsidR="00AC77CC" w:rsidRDefault="00AC77CC" w:rsidP="00230EA0">
      <w:pPr>
        <w:pStyle w:val="Tijeloteksta"/>
      </w:pPr>
    </w:p>
    <w:p w:rsidR="002E446D" w:rsidRDefault="002E446D" w:rsidP="00230EA0">
      <w:pPr>
        <w:pStyle w:val="Tijeloteksta"/>
        <w:jc w:val="center"/>
      </w:pPr>
    </w:p>
    <w:p w:rsidR="00230EA0" w:rsidRDefault="00230EA0" w:rsidP="00230EA0">
      <w:pPr>
        <w:pStyle w:val="Tijeloteksta"/>
        <w:jc w:val="center"/>
      </w:pPr>
      <w:r>
        <w:t xml:space="preserve">Članak </w:t>
      </w:r>
      <w:r w:rsidR="00AC77CC">
        <w:t>11</w:t>
      </w:r>
      <w:r w:rsidR="0000290E">
        <w:t>6</w:t>
      </w:r>
      <w:r>
        <w:t>.</w:t>
      </w:r>
    </w:p>
    <w:p w:rsidR="00230EA0" w:rsidRDefault="00766A9A" w:rsidP="00766A9A">
      <w:pPr>
        <w:pStyle w:val="Tijeloteksta"/>
      </w:pPr>
      <w:r>
        <w:t>(1)</w:t>
      </w:r>
      <w:r w:rsidR="00230EA0">
        <w:t>Redovni učenik Škole prati se i ocjenjuje tijekom nastave.</w:t>
      </w:r>
    </w:p>
    <w:p w:rsidR="00AC77CC" w:rsidRDefault="00766A9A" w:rsidP="00766A9A">
      <w:pPr>
        <w:pStyle w:val="Tijeloteksta"/>
      </w:pPr>
      <w:r>
        <w:t>(2)</w:t>
      </w:r>
      <w:r w:rsidR="00230EA0">
        <w:t>Temeljem praćenja i ocjenjivanja zaključnu ocjenu za svaki nastavni predmet</w:t>
      </w:r>
      <w:r w:rsidR="00AC77CC">
        <w:t xml:space="preserve"> </w:t>
      </w:r>
      <w:r w:rsidR="00230EA0">
        <w:t>utvrđuje javno u razrednom odjelu nastavnik na kraju nastavne godine.</w:t>
      </w:r>
      <w:r w:rsidR="00AC77CC" w:rsidRPr="008015CB">
        <w:rPr>
          <w:lang w:eastAsia="hr-HR"/>
        </w:rPr>
        <w:t xml:space="preserve"> </w:t>
      </w:r>
    </w:p>
    <w:p w:rsidR="00AC77CC" w:rsidRDefault="00766A9A" w:rsidP="00766A9A">
      <w:pPr>
        <w:pStyle w:val="Tijeloteksta"/>
        <w:jc w:val="left"/>
      </w:pPr>
      <w:r>
        <w:rPr>
          <w:lang w:eastAsia="hr-HR"/>
        </w:rPr>
        <w:t>(3)</w:t>
      </w:r>
      <w:r w:rsidR="00AC77CC" w:rsidRPr="008015CB">
        <w:rPr>
          <w:lang w:eastAsia="hr-HR"/>
        </w:rPr>
        <w:t>Uspjeh redovitih učenika prati se i ocjenjuje tijekom nastave, a učenici se ocjenjuju iz svakog nastav</w:t>
      </w:r>
      <w:r w:rsidR="00AC77CC">
        <w:rPr>
          <w:lang w:eastAsia="hr-HR"/>
        </w:rPr>
        <w:t>nog predmeta i iz vladanja.</w:t>
      </w:r>
    </w:p>
    <w:p w:rsidR="00AC77CC" w:rsidRDefault="00766A9A" w:rsidP="00766A9A">
      <w:pPr>
        <w:pStyle w:val="Tijeloteksta"/>
        <w:jc w:val="left"/>
      </w:pPr>
      <w:r>
        <w:rPr>
          <w:lang w:eastAsia="hr-HR"/>
        </w:rPr>
        <w:t>(4)</w:t>
      </w:r>
      <w:r w:rsidR="00AC77CC" w:rsidRPr="008015CB">
        <w:rPr>
          <w:lang w:eastAsia="hr-HR"/>
        </w:rPr>
        <w:t>Ocjene iz nastavnih predmeta utvrđuju se brojčano, a ocjene iz vladanja opisno.</w:t>
      </w:r>
    </w:p>
    <w:p w:rsidR="00AC77CC" w:rsidRDefault="00766A9A" w:rsidP="00766A9A">
      <w:pPr>
        <w:pStyle w:val="Tijeloteksta"/>
        <w:jc w:val="left"/>
      </w:pPr>
      <w:r>
        <w:rPr>
          <w:lang w:eastAsia="hr-HR"/>
        </w:rPr>
        <w:t>(5)</w:t>
      </w:r>
      <w:r w:rsidR="00AC77CC" w:rsidRPr="008015CB">
        <w:rPr>
          <w:lang w:eastAsia="hr-HR"/>
        </w:rPr>
        <w:t>Brojčane ocjene učenika u pojedinim nastavnim predmetima su: odličan (5), vrlo dobar (4), dobar (3), dovoljan (2) i nedovoljan (1), a sve su ocjene osim ocjene nedovoljan (1) prola</w:t>
      </w:r>
      <w:r w:rsidR="00AC77CC">
        <w:rPr>
          <w:lang w:eastAsia="hr-HR"/>
        </w:rPr>
        <w:t>zne.</w:t>
      </w:r>
    </w:p>
    <w:p w:rsidR="00AC77CC" w:rsidRDefault="00766A9A" w:rsidP="00766A9A">
      <w:pPr>
        <w:pStyle w:val="Tijeloteksta"/>
        <w:jc w:val="left"/>
      </w:pPr>
      <w:r>
        <w:rPr>
          <w:lang w:eastAsia="hr-HR"/>
        </w:rPr>
        <w:t>(6)</w:t>
      </w:r>
      <w:r w:rsidR="00AC77CC" w:rsidRPr="008015CB">
        <w:rPr>
          <w:lang w:eastAsia="hr-HR"/>
        </w:rPr>
        <w:t>Učenici koji na kraju školske godine imaju prolazne ocjene iz svakog nastavnog predmeta prelaze u viši razred.</w:t>
      </w:r>
    </w:p>
    <w:p w:rsidR="00AC77CC" w:rsidRPr="00AC77CC" w:rsidRDefault="00766A9A" w:rsidP="00766A9A">
      <w:pPr>
        <w:pStyle w:val="Tijeloteksta"/>
        <w:jc w:val="left"/>
      </w:pPr>
      <w:r>
        <w:rPr>
          <w:lang w:eastAsia="hr-HR"/>
        </w:rPr>
        <w:t>(7)</w:t>
      </w:r>
      <w:r w:rsidR="00AC77CC" w:rsidRPr="008015CB">
        <w:rPr>
          <w:lang w:eastAsia="hr-HR"/>
        </w:rPr>
        <w:t>Opisne ocjene iz vladanja su: uzorno, dobro i loše.</w:t>
      </w:r>
      <w:r w:rsidR="00AC77CC" w:rsidRPr="008015CB">
        <w:rPr>
          <w:lang w:eastAsia="hr-HR"/>
        </w:rPr>
        <w:br/>
      </w:r>
    </w:p>
    <w:p w:rsidR="00230EA0" w:rsidRDefault="00AC77CC" w:rsidP="00230EA0">
      <w:pPr>
        <w:pStyle w:val="Tijeloteksta"/>
        <w:jc w:val="center"/>
      </w:pPr>
      <w:r>
        <w:t>Članak 11</w:t>
      </w:r>
      <w:r w:rsidR="0000290E">
        <w:t>7</w:t>
      </w:r>
      <w:r w:rsidR="00230EA0">
        <w:t>.</w:t>
      </w:r>
    </w:p>
    <w:p w:rsidR="00230EA0" w:rsidRDefault="00230EA0" w:rsidP="00766A9A">
      <w:pPr>
        <w:pStyle w:val="Tijeloteksta"/>
      </w:pPr>
      <w:r>
        <w:t>Učeniku se na završetku svakog razreda izdaje razredna svjedodžba.</w:t>
      </w:r>
    </w:p>
    <w:p w:rsidR="00230EA0" w:rsidRPr="003F620E" w:rsidRDefault="00230EA0" w:rsidP="00230EA0">
      <w:pPr>
        <w:pStyle w:val="Tijeloteksta"/>
        <w:rPr>
          <w:color w:val="FF0000"/>
        </w:rPr>
      </w:pPr>
    </w:p>
    <w:p w:rsidR="00230EA0" w:rsidRDefault="00230EA0" w:rsidP="00230EA0">
      <w:pPr>
        <w:pStyle w:val="Tijeloteksta"/>
        <w:rPr>
          <w:b/>
          <w:bCs/>
          <w:iCs/>
          <w:sz w:val="20"/>
        </w:rPr>
      </w:pPr>
      <w:r>
        <w:rPr>
          <w:b/>
          <w:bCs/>
          <w:iCs/>
          <w:sz w:val="20"/>
        </w:rPr>
        <w:t>6. ISPITI</w:t>
      </w:r>
    </w:p>
    <w:p w:rsidR="00230EA0" w:rsidRDefault="00230EA0" w:rsidP="00230EA0">
      <w:pPr>
        <w:pStyle w:val="Tijeloteksta"/>
        <w:rPr>
          <w:b/>
          <w:bCs/>
          <w:iCs/>
          <w:sz w:val="20"/>
        </w:rPr>
      </w:pPr>
      <w:r>
        <w:rPr>
          <w:b/>
          <w:bCs/>
          <w:iCs/>
          <w:sz w:val="20"/>
        </w:rPr>
        <w:t>a) Ponovni ispit</w:t>
      </w:r>
    </w:p>
    <w:p w:rsidR="00230EA0" w:rsidRDefault="007F06DD" w:rsidP="00230EA0">
      <w:pPr>
        <w:pStyle w:val="Tijeloteksta"/>
        <w:jc w:val="center"/>
      </w:pPr>
      <w:r>
        <w:t>Članak 11</w:t>
      </w:r>
      <w:r w:rsidR="0000290E">
        <w:t>8</w:t>
      </w:r>
      <w:r w:rsidR="00230EA0">
        <w:t>.</w:t>
      </w:r>
    </w:p>
    <w:p w:rsidR="00230EA0" w:rsidRDefault="00766A9A" w:rsidP="00766A9A">
      <w:pPr>
        <w:pStyle w:val="Tijeloteksta"/>
      </w:pPr>
      <w:r>
        <w:t>(1)</w:t>
      </w:r>
      <w:r w:rsidR="00230EA0">
        <w:t xml:space="preserve">Roditelj ili skrbnik učenika koji nije zadovoljan zaključenom ocjenom učenika iz </w:t>
      </w:r>
    </w:p>
    <w:p w:rsidR="00230EA0" w:rsidRDefault="00230EA0" w:rsidP="00230EA0">
      <w:pPr>
        <w:pStyle w:val="Tijeloteksta"/>
      </w:pPr>
      <w:r>
        <w:t xml:space="preserve">pojedinog nastavnog predmeta, ima pravo u roku </w:t>
      </w:r>
      <w:r w:rsidR="007F06DD">
        <w:t>od</w:t>
      </w:r>
      <w:r>
        <w:t xml:space="preserve"> dva dana od dana priopćenja ocjene podnijeti zahtjev Nastavničkom vijeću za preispitivanje ocjene.</w:t>
      </w:r>
    </w:p>
    <w:p w:rsidR="00230EA0" w:rsidRDefault="00766A9A" w:rsidP="00766A9A">
      <w:pPr>
        <w:pStyle w:val="Tijeloteksta"/>
      </w:pPr>
      <w:r>
        <w:t>(2)</w:t>
      </w:r>
      <w:r w:rsidR="00230EA0">
        <w:t xml:space="preserve">Nastavničko vijeće treba zahtjev iz stavka 1. ovoga članka riješiti najkasnije u roku </w:t>
      </w:r>
    </w:p>
    <w:p w:rsidR="00230EA0" w:rsidRDefault="00230EA0" w:rsidP="00230EA0">
      <w:pPr>
        <w:pStyle w:val="Tijeloteksta"/>
      </w:pPr>
      <w:r>
        <w:t>od tri dana.</w:t>
      </w:r>
    </w:p>
    <w:p w:rsidR="00230EA0" w:rsidRDefault="00766A9A" w:rsidP="00766A9A">
      <w:pPr>
        <w:pStyle w:val="Tijeloteksta"/>
      </w:pPr>
      <w:r>
        <w:t>(3)</w:t>
      </w:r>
      <w:r w:rsidR="00230EA0">
        <w:t xml:space="preserve">Ako  učenik, roditelj ili skrbnik nije zadovoljan rješenjem Nastavničkog vijeća, </w:t>
      </w:r>
    </w:p>
    <w:p w:rsidR="00230EA0" w:rsidRDefault="00230EA0" w:rsidP="00230EA0">
      <w:pPr>
        <w:pStyle w:val="Tijeloteksta"/>
      </w:pPr>
      <w:r>
        <w:t>ima pravo u roku dva dana od dana priopćenja rješenja Nastavničkog vijeća zahtijevati učenikovo polag</w:t>
      </w:r>
      <w:r w:rsidR="0000290E">
        <w:t>anje ispita pred povjerenstvom.</w:t>
      </w:r>
    </w:p>
    <w:p w:rsidR="00230EA0" w:rsidRDefault="00230EA0" w:rsidP="00230EA0">
      <w:pPr>
        <w:pStyle w:val="Tijeloteksta"/>
        <w:jc w:val="center"/>
        <w:rPr>
          <w:b/>
          <w:bCs/>
          <w:i/>
          <w:iCs/>
          <w:sz w:val="20"/>
        </w:rPr>
      </w:pPr>
    </w:p>
    <w:p w:rsidR="00230EA0" w:rsidRDefault="007F06DD" w:rsidP="00230EA0">
      <w:pPr>
        <w:pStyle w:val="Tijeloteksta"/>
        <w:jc w:val="center"/>
      </w:pPr>
      <w:r>
        <w:t>Članak 11</w:t>
      </w:r>
      <w:r w:rsidR="0000290E">
        <w:t>9</w:t>
      </w:r>
      <w:r w:rsidR="00230EA0">
        <w:t>.</w:t>
      </w:r>
    </w:p>
    <w:p w:rsidR="00230EA0" w:rsidRDefault="004D3D0A" w:rsidP="004D3D0A">
      <w:pPr>
        <w:pStyle w:val="Tijeloteksta"/>
      </w:pPr>
      <w:r>
        <w:t>(1)</w:t>
      </w:r>
      <w:r w:rsidR="007F06DD">
        <w:t>Povjerenstvo iz članka 11</w:t>
      </w:r>
      <w:r w:rsidR="007D1F71">
        <w:t>8</w:t>
      </w:r>
      <w:r w:rsidR="00230EA0">
        <w:t>. stavka 3. ovoga Statuta ima tri člana:</w:t>
      </w:r>
    </w:p>
    <w:p w:rsidR="00230EA0" w:rsidRDefault="00230EA0" w:rsidP="00013270">
      <w:pPr>
        <w:pStyle w:val="Tijeloteksta"/>
        <w:numPr>
          <w:ilvl w:val="0"/>
          <w:numId w:val="15"/>
        </w:numPr>
      </w:pPr>
      <w:r>
        <w:t>predsjednika (razrednik)</w:t>
      </w:r>
    </w:p>
    <w:p w:rsidR="00230EA0" w:rsidRDefault="00230EA0" w:rsidP="00013270">
      <w:pPr>
        <w:pStyle w:val="Tijeloteksta"/>
        <w:numPr>
          <w:ilvl w:val="0"/>
          <w:numId w:val="15"/>
        </w:numPr>
      </w:pPr>
      <w:r>
        <w:t>ispitivača (nastavnik predmeta iz kojega se polaže ispit</w:t>
      </w:r>
    </w:p>
    <w:p w:rsidR="00230EA0" w:rsidRDefault="00230EA0" w:rsidP="00013270">
      <w:pPr>
        <w:pStyle w:val="Tijeloteksta"/>
        <w:numPr>
          <w:ilvl w:val="0"/>
          <w:numId w:val="15"/>
        </w:numPr>
      </w:pPr>
      <w:r>
        <w:t>stalnog člana povjerenstva.</w:t>
      </w:r>
    </w:p>
    <w:p w:rsidR="00230EA0" w:rsidRDefault="004D3D0A" w:rsidP="00230EA0">
      <w:pPr>
        <w:pStyle w:val="Tijeloteksta"/>
        <w:jc w:val="left"/>
      </w:pPr>
      <w:r>
        <w:t xml:space="preserve"> (2)</w:t>
      </w:r>
      <w:r w:rsidR="00230EA0">
        <w:t>Članove  povjerenstva  imenuje  Nastavničko  vijeće u  roku  48  sati  od  primitka</w:t>
      </w:r>
    </w:p>
    <w:p w:rsidR="00230EA0" w:rsidRDefault="007F06DD" w:rsidP="00230EA0">
      <w:pPr>
        <w:pStyle w:val="Tijeloteksta"/>
      </w:pPr>
      <w:r>
        <w:t xml:space="preserve">  zahtjeva iz članka 11</w:t>
      </w:r>
      <w:r w:rsidR="007D1F71">
        <w:t>8</w:t>
      </w:r>
      <w:r w:rsidR="00230EA0">
        <w:t>. stavka 3. ovoga Statuta.</w:t>
      </w:r>
    </w:p>
    <w:p w:rsidR="003D26A1" w:rsidRDefault="003D26A1" w:rsidP="00230EA0">
      <w:pPr>
        <w:pStyle w:val="Tijeloteksta"/>
        <w:jc w:val="center"/>
      </w:pPr>
    </w:p>
    <w:p w:rsidR="00230EA0" w:rsidRDefault="007F06DD" w:rsidP="00230EA0">
      <w:pPr>
        <w:pStyle w:val="Tijeloteksta"/>
        <w:jc w:val="center"/>
      </w:pPr>
      <w:r>
        <w:t>Članak 1</w:t>
      </w:r>
      <w:r w:rsidR="0000290E">
        <w:t>20</w:t>
      </w:r>
      <w:r w:rsidR="00230EA0">
        <w:t>.</w:t>
      </w:r>
    </w:p>
    <w:p w:rsidR="00230EA0" w:rsidRDefault="004D3D0A" w:rsidP="004D3D0A">
      <w:pPr>
        <w:pStyle w:val="Tijeloteksta"/>
      </w:pPr>
      <w:r>
        <w:t>(1)</w:t>
      </w:r>
      <w:r w:rsidR="00230EA0">
        <w:t>Ispit se sastoji od pisanog i usmenog dijela, u ovisnosti od nastavnog predmeta.</w:t>
      </w:r>
    </w:p>
    <w:p w:rsidR="00230EA0" w:rsidRDefault="004D3D0A" w:rsidP="004D3D0A">
      <w:pPr>
        <w:pStyle w:val="Tijeloteksta"/>
      </w:pPr>
      <w:r>
        <w:t>(2)</w:t>
      </w:r>
      <w:r w:rsidR="00230EA0">
        <w:t xml:space="preserve">Iz kojih će se predmeta polagati pisani i usmeni ispit, a iz kojih samo usmeni ispit, </w:t>
      </w:r>
    </w:p>
    <w:p w:rsidR="00230EA0" w:rsidRDefault="00230EA0" w:rsidP="00230EA0">
      <w:pPr>
        <w:pStyle w:val="Tijeloteksta"/>
      </w:pPr>
      <w:r>
        <w:t>određuje Nastavničko vijeće.</w:t>
      </w:r>
    </w:p>
    <w:p w:rsidR="00230EA0" w:rsidRDefault="00230EA0" w:rsidP="004D3D0A">
      <w:pPr>
        <w:pStyle w:val="Tijeloteksta"/>
        <w:jc w:val="center"/>
      </w:pPr>
      <w:r>
        <w:t xml:space="preserve">Članak </w:t>
      </w:r>
      <w:r w:rsidR="00737C9D">
        <w:t>12</w:t>
      </w:r>
      <w:r w:rsidR="0000290E">
        <w:t>1</w:t>
      </w:r>
      <w:r>
        <w:t>.</w:t>
      </w:r>
    </w:p>
    <w:p w:rsidR="00230EA0" w:rsidRDefault="004D3D0A" w:rsidP="004D3D0A">
      <w:pPr>
        <w:pStyle w:val="Tijeloteksta"/>
      </w:pPr>
      <w:r>
        <w:t>(1)</w:t>
      </w:r>
      <w:r w:rsidR="00230EA0">
        <w:t>Pisani dio ispita traje najdulje 45 minuta.</w:t>
      </w:r>
    </w:p>
    <w:p w:rsidR="00230EA0" w:rsidRDefault="004D3D0A" w:rsidP="004D3D0A">
      <w:pPr>
        <w:pStyle w:val="Tijeloteksta"/>
      </w:pPr>
      <w:r>
        <w:t>(2)</w:t>
      </w:r>
      <w:r w:rsidR="00230EA0">
        <w:t>Us</w:t>
      </w:r>
      <w:r w:rsidR="007F06DD">
        <w:t>meni dio ispita traje najdulje 2</w:t>
      </w:r>
      <w:r w:rsidR="00230EA0">
        <w:t>0 minuta.</w:t>
      </w:r>
    </w:p>
    <w:p w:rsidR="00230EA0" w:rsidRDefault="00230EA0" w:rsidP="00230EA0">
      <w:pPr>
        <w:pStyle w:val="Tijeloteksta"/>
      </w:pPr>
    </w:p>
    <w:p w:rsidR="00230EA0" w:rsidRDefault="00230EA0" w:rsidP="00230EA0">
      <w:pPr>
        <w:pStyle w:val="Tijeloteksta"/>
        <w:jc w:val="center"/>
        <w:rPr>
          <w:b/>
          <w:bCs/>
          <w:i/>
          <w:iCs/>
          <w:sz w:val="20"/>
        </w:rPr>
      </w:pPr>
    </w:p>
    <w:p w:rsidR="00230EA0" w:rsidRDefault="00230EA0" w:rsidP="00230EA0">
      <w:pPr>
        <w:pStyle w:val="Tijeloteksta"/>
        <w:jc w:val="center"/>
      </w:pPr>
      <w:r>
        <w:t xml:space="preserve">Članak </w:t>
      </w:r>
      <w:r w:rsidR="00737C9D">
        <w:t>12</w:t>
      </w:r>
      <w:r w:rsidR="0000290E">
        <w:t>2</w:t>
      </w:r>
      <w:r>
        <w:t>.</w:t>
      </w:r>
    </w:p>
    <w:p w:rsidR="00230EA0" w:rsidRDefault="004D3D0A" w:rsidP="004D3D0A">
      <w:pPr>
        <w:pStyle w:val="Tijeloteksta"/>
      </w:pPr>
      <w:r>
        <w:t>(1)</w:t>
      </w:r>
      <w:r w:rsidR="00230EA0">
        <w:t>Pitanja na pisanom dijelu ispita utvrđuje povjerenstvo.</w:t>
      </w:r>
    </w:p>
    <w:p w:rsidR="00230EA0" w:rsidRDefault="004D3D0A" w:rsidP="004D3D0A">
      <w:pPr>
        <w:pStyle w:val="Tijeloteksta"/>
      </w:pPr>
      <w:r>
        <w:t>(2)</w:t>
      </w:r>
      <w:r w:rsidR="00230EA0">
        <w:t xml:space="preserve">Pitanja na usmenom dijelu ispita mogu pored ispitivača postavljati i drugi članovi </w:t>
      </w:r>
    </w:p>
    <w:p w:rsidR="00230EA0" w:rsidRDefault="0000290E" w:rsidP="0000290E">
      <w:pPr>
        <w:pStyle w:val="Tijeloteksta"/>
      </w:pPr>
      <w:r>
        <w:t xml:space="preserve"> povjerenstva.</w:t>
      </w:r>
    </w:p>
    <w:p w:rsidR="002E446D" w:rsidRDefault="002E446D" w:rsidP="00230EA0">
      <w:pPr>
        <w:pStyle w:val="Tijeloteksta"/>
        <w:jc w:val="center"/>
      </w:pPr>
    </w:p>
    <w:p w:rsidR="00230EA0" w:rsidRDefault="00230EA0" w:rsidP="00230EA0">
      <w:pPr>
        <w:pStyle w:val="Tijeloteksta"/>
        <w:jc w:val="center"/>
      </w:pPr>
      <w:r>
        <w:t xml:space="preserve">Članak </w:t>
      </w:r>
      <w:r w:rsidR="00737C9D">
        <w:t>12</w:t>
      </w:r>
      <w:r w:rsidR="0000290E">
        <w:t>3</w:t>
      </w:r>
      <w:r>
        <w:t>.</w:t>
      </w:r>
    </w:p>
    <w:p w:rsidR="00230EA0" w:rsidRDefault="004D3D0A" w:rsidP="004D3D0A">
      <w:pPr>
        <w:pStyle w:val="Tijeloteksta"/>
      </w:pPr>
      <w:r>
        <w:t>(1)</w:t>
      </w:r>
      <w:r w:rsidR="00230EA0">
        <w:t>Na kraju ispita povjerenstvo utvrđuje ocjenu.</w:t>
      </w:r>
    </w:p>
    <w:p w:rsidR="00230EA0" w:rsidRDefault="004D3D0A" w:rsidP="004D3D0A">
      <w:pPr>
        <w:pStyle w:val="Tijeloteksta"/>
      </w:pPr>
      <w:r>
        <w:t>(2)</w:t>
      </w:r>
      <w:r w:rsidR="00230EA0">
        <w:t>Članovi povjerenstva donose ocjenu većinom glasova.</w:t>
      </w:r>
    </w:p>
    <w:p w:rsidR="00230EA0" w:rsidRDefault="004D3D0A" w:rsidP="004D3D0A">
      <w:pPr>
        <w:pStyle w:val="Tijeloteksta"/>
      </w:pPr>
      <w:r>
        <w:t>(3)</w:t>
      </w:r>
      <w:r w:rsidR="00230EA0">
        <w:t>Donesenu ocjenu predsjednik povjerenstva dužan je učeniku neposredno priopćiti.</w:t>
      </w:r>
    </w:p>
    <w:p w:rsidR="00230EA0" w:rsidRDefault="00230EA0" w:rsidP="0000290E">
      <w:pPr>
        <w:pStyle w:val="Tijeloteksta"/>
        <w:rPr>
          <w:b/>
          <w:bCs/>
          <w:i/>
          <w:iCs/>
          <w:sz w:val="20"/>
          <w:u w:val="single"/>
        </w:rPr>
      </w:pPr>
    </w:p>
    <w:p w:rsidR="00230EA0" w:rsidRDefault="00230EA0" w:rsidP="00230EA0">
      <w:pPr>
        <w:pStyle w:val="Tijeloteksta"/>
        <w:jc w:val="center"/>
      </w:pPr>
      <w:r>
        <w:t xml:space="preserve">Članak </w:t>
      </w:r>
      <w:r w:rsidR="00737C9D">
        <w:t>12</w:t>
      </w:r>
      <w:r w:rsidR="0000290E">
        <w:t>4</w:t>
      </w:r>
      <w:r>
        <w:t>.</w:t>
      </w:r>
    </w:p>
    <w:p w:rsidR="00230EA0" w:rsidRDefault="004D3D0A" w:rsidP="004D3D0A">
      <w:pPr>
        <w:pStyle w:val="Tijeloteksta"/>
      </w:pPr>
      <w:r>
        <w:t>(1)</w:t>
      </w:r>
      <w:r w:rsidR="00230EA0">
        <w:t>Ocjena povjerenstva je konačna.</w:t>
      </w:r>
    </w:p>
    <w:p w:rsidR="00737C9D" w:rsidRDefault="004D3D0A" w:rsidP="004D3D0A">
      <w:pPr>
        <w:pStyle w:val="Tijeloteksta"/>
      </w:pPr>
      <w:r>
        <w:t>(2)</w:t>
      </w:r>
      <w:r w:rsidR="00737C9D">
        <w:t>Ako povjerenstvo utvrdi učeniku ocjenu nedovoljan, a učenik ima zaključenu ocjenu nedovoljan upućuje ga se na dopunski rad.</w:t>
      </w:r>
    </w:p>
    <w:p w:rsidR="00230EA0" w:rsidRDefault="004D3D0A" w:rsidP="004D3D0A">
      <w:pPr>
        <w:pStyle w:val="Tijeloteksta"/>
      </w:pPr>
      <w:r>
        <w:t>(3)</w:t>
      </w:r>
      <w:r w:rsidR="00230EA0">
        <w:t>Ocjena povjerenstva ne može biti niža od zaključne ocjene protiv koje je podnesen zahtjev za preispitivanje.</w:t>
      </w:r>
    </w:p>
    <w:p w:rsidR="00230EA0" w:rsidRDefault="004D3D0A" w:rsidP="004D3D0A">
      <w:pPr>
        <w:pStyle w:val="Tijeloteksta"/>
      </w:pPr>
      <w:r>
        <w:t>(4)</w:t>
      </w:r>
      <w:r w:rsidR="00230EA0">
        <w:t>Protiv ocjene povjerenstva učenik ne može izjaviti žalbu, odnosno zahtijevati polaganje ispita pred novim povjerenstvom.</w:t>
      </w:r>
    </w:p>
    <w:p w:rsidR="00230EA0" w:rsidRDefault="00230EA0" w:rsidP="0000290E">
      <w:pPr>
        <w:pStyle w:val="Tijeloteksta"/>
        <w:rPr>
          <w:b/>
          <w:bCs/>
          <w:i/>
          <w:iCs/>
          <w:sz w:val="20"/>
        </w:rPr>
      </w:pPr>
    </w:p>
    <w:p w:rsidR="00230EA0" w:rsidRDefault="00230EA0" w:rsidP="00230EA0">
      <w:pPr>
        <w:pStyle w:val="Tijeloteksta"/>
        <w:jc w:val="center"/>
      </w:pPr>
      <w:r>
        <w:t xml:space="preserve">Članak </w:t>
      </w:r>
      <w:r w:rsidR="00737C9D">
        <w:t>12</w:t>
      </w:r>
      <w:r w:rsidR="0000290E">
        <w:t>5</w:t>
      </w:r>
      <w:r>
        <w:t>.</w:t>
      </w:r>
    </w:p>
    <w:p w:rsidR="00230EA0" w:rsidRDefault="004D3D0A" w:rsidP="004D3D0A">
      <w:pPr>
        <w:pStyle w:val="Tijeloteksta"/>
      </w:pPr>
      <w:r>
        <w:t>(1)</w:t>
      </w:r>
      <w:r w:rsidR="00230EA0">
        <w:t xml:space="preserve">O tijeku ispita vodi se zapisnik. </w:t>
      </w:r>
    </w:p>
    <w:p w:rsidR="00230EA0" w:rsidRDefault="004D3D0A" w:rsidP="004D3D0A">
      <w:pPr>
        <w:pStyle w:val="Tijeloteksta"/>
      </w:pPr>
      <w:r>
        <w:t>(2)</w:t>
      </w:r>
      <w:r w:rsidR="00230EA0">
        <w:t>Zapisnik se vodi za svakoga učenika koji je pristupio ispitu.</w:t>
      </w:r>
    </w:p>
    <w:p w:rsidR="00230EA0" w:rsidRDefault="004D3D0A" w:rsidP="004D3D0A">
      <w:pPr>
        <w:pStyle w:val="Tijeloteksta"/>
      </w:pPr>
      <w:r>
        <w:t>(3)</w:t>
      </w:r>
      <w:r w:rsidR="00230EA0">
        <w:t>Zapisnik vodi stalni član povjerenstva, a potpisuju ga predsjednik i drugi član.</w:t>
      </w:r>
    </w:p>
    <w:p w:rsidR="00230EA0" w:rsidRDefault="00230EA0" w:rsidP="00737C9D">
      <w:pPr>
        <w:pStyle w:val="Tijeloteksta"/>
        <w:rPr>
          <w:b/>
          <w:bCs/>
          <w:i/>
          <w:iCs/>
          <w:sz w:val="20"/>
        </w:rPr>
      </w:pPr>
    </w:p>
    <w:p w:rsidR="00230EA0" w:rsidRDefault="00230EA0" w:rsidP="00230EA0">
      <w:pPr>
        <w:pStyle w:val="Tijeloteksta"/>
        <w:jc w:val="center"/>
      </w:pPr>
      <w:r>
        <w:t xml:space="preserve">Članak </w:t>
      </w:r>
      <w:r w:rsidR="00737C9D">
        <w:t>12</w:t>
      </w:r>
      <w:r w:rsidR="0000290E">
        <w:t>6</w:t>
      </w:r>
      <w:r>
        <w:t>.</w:t>
      </w:r>
    </w:p>
    <w:p w:rsidR="00230EA0" w:rsidRDefault="004D3D0A" w:rsidP="004D3D0A">
      <w:pPr>
        <w:pStyle w:val="Tijeloteksta"/>
      </w:pPr>
      <w:r>
        <w:t>(1)</w:t>
      </w:r>
      <w:r w:rsidR="00230EA0">
        <w:t>U zapisnik se upisuje dan i vrijeme održavanja ispita, osobni podatci o učeniku,</w:t>
      </w:r>
    </w:p>
    <w:p w:rsidR="00230EA0" w:rsidRDefault="00230EA0" w:rsidP="00230EA0">
      <w:pPr>
        <w:pStyle w:val="Tijeloteksta"/>
      </w:pPr>
      <w:r>
        <w:t>pitanja na pisanom i usmenom dijelu ispita, ocjene iz pisanog i usmenog dijela ispita i konačna ocjena.</w:t>
      </w:r>
    </w:p>
    <w:p w:rsidR="00230EA0" w:rsidRDefault="004D3D0A" w:rsidP="004D3D0A">
      <w:pPr>
        <w:pStyle w:val="Tijeloteksta"/>
      </w:pPr>
      <w:r>
        <w:t>(2)</w:t>
      </w:r>
      <w:r w:rsidR="00230EA0">
        <w:t>Zapisniku se prilažu i pisani radovi učenika.</w:t>
      </w:r>
    </w:p>
    <w:p w:rsidR="00230EA0" w:rsidRDefault="004D3D0A" w:rsidP="004D3D0A">
      <w:pPr>
        <w:pStyle w:val="Tijeloteksta"/>
      </w:pPr>
      <w:r>
        <w:t>(3)</w:t>
      </w:r>
      <w:r w:rsidR="00230EA0">
        <w:t>Zapisnici o ispitima i pisani radovi učenika pohranjuju se u pismohrani Škole.</w:t>
      </w:r>
    </w:p>
    <w:p w:rsidR="00230EA0" w:rsidRDefault="00230EA0" w:rsidP="00230EA0">
      <w:pPr>
        <w:pStyle w:val="Tijeloteksta"/>
        <w:rPr>
          <w:b/>
          <w:bCs/>
          <w:i/>
          <w:iCs/>
          <w:sz w:val="20"/>
        </w:rPr>
      </w:pPr>
    </w:p>
    <w:p w:rsidR="00230EA0" w:rsidRDefault="00230EA0" w:rsidP="00230EA0">
      <w:pPr>
        <w:pStyle w:val="Tijeloteksta"/>
        <w:rPr>
          <w:b/>
          <w:bCs/>
          <w:i/>
          <w:iCs/>
          <w:sz w:val="20"/>
        </w:rPr>
      </w:pPr>
    </w:p>
    <w:p w:rsidR="00230EA0" w:rsidRDefault="00230EA0" w:rsidP="00230EA0">
      <w:pPr>
        <w:pStyle w:val="Tijeloteksta"/>
        <w:rPr>
          <w:b/>
          <w:bCs/>
          <w:i/>
          <w:iCs/>
          <w:sz w:val="20"/>
        </w:rPr>
      </w:pPr>
      <w:r>
        <w:rPr>
          <w:b/>
          <w:bCs/>
          <w:i/>
          <w:iCs/>
          <w:sz w:val="20"/>
        </w:rPr>
        <w:t>b) Popravni ispit</w:t>
      </w:r>
    </w:p>
    <w:p w:rsidR="00230EA0" w:rsidRDefault="00230EA0" w:rsidP="00230EA0">
      <w:pPr>
        <w:pStyle w:val="Tijeloteksta"/>
        <w:jc w:val="center"/>
        <w:rPr>
          <w:b/>
          <w:bCs/>
          <w:i/>
          <w:iCs/>
          <w:sz w:val="20"/>
        </w:rPr>
      </w:pPr>
    </w:p>
    <w:p w:rsidR="00400CA0" w:rsidRDefault="00230EA0" w:rsidP="00400CA0">
      <w:pPr>
        <w:pStyle w:val="Tijeloteksta"/>
        <w:jc w:val="center"/>
      </w:pPr>
      <w:r>
        <w:t xml:space="preserve">Članak </w:t>
      </w:r>
      <w:r w:rsidR="00737C9D">
        <w:t>12</w:t>
      </w:r>
      <w:r w:rsidR="00227DAC">
        <w:t>7</w:t>
      </w:r>
      <w:r>
        <w:t>.</w:t>
      </w:r>
    </w:p>
    <w:p w:rsidR="00400CA0" w:rsidRPr="00254D95" w:rsidRDefault="00400CA0" w:rsidP="00400CA0">
      <w:pPr>
        <w:pStyle w:val="Bezproreda"/>
      </w:pPr>
      <w:r w:rsidRPr="00254D95">
        <w:t>(</w:t>
      </w:r>
      <w:proofErr w:type="gramStart"/>
      <w:r w:rsidRPr="00254D95">
        <w:t>1)Za</w:t>
      </w:r>
      <w:proofErr w:type="gramEnd"/>
      <w:r w:rsidRPr="00254D95">
        <w:t xml:space="preserve"> učenika koji na kraju nastavne godine ima ocjenu nedovoljan (1) iz najviše dva nastavna predmeta, Škola je dužna organizirati pomoć u učenju i nadoknađivanju znanja kroz dopunski rad koji je učenik dužan pohađati.</w:t>
      </w:r>
    </w:p>
    <w:p w:rsidR="00400CA0" w:rsidRPr="00254D95" w:rsidRDefault="00400CA0" w:rsidP="00400CA0">
      <w:pPr>
        <w:pStyle w:val="Bezproreda"/>
      </w:pPr>
      <w:r w:rsidRPr="00254D95">
        <w:t>(</w:t>
      </w:r>
      <w:proofErr w:type="gramStart"/>
      <w:r w:rsidRPr="00254D95">
        <w:t>2)Dopunski</w:t>
      </w:r>
      <w:proofErr w:type="gramEnd"/>
      <w:r w:rsidRPr="00254D95">
        <w:t xml:space="preserve"> rad iz stavka 1. ovoga članka utvrđuje Nastavničko vijeće po nastavnim predmetima.</w:t>
      </w:r>
    </w:p>
    <w:p w:rsidR="00400CA0" w:rsidRPr="00254D95" w:rsidRDefault="00400CA0" w:rsidP="00400CA0">
      <w:pPr>
        <w:pStyle w:val="Bezproreda"/>
      </w:pPr>
      <w:r w:rsidRPr="00254D95">
        <w:t>(</w:t>
      </w:r>
      <w:proofErr w:type="gramStart"/>
      <w:r w:rsidRPr="00254D95">
        <w:t>3)Dopunski</w:t>
      </w:r>
      <w:proofErr w:type="gramEnd"/>
      <w:r w:rsidRPr="00254D95">
        <w:t xml:space="preserve">  rad ne može trajati kraće od 10 i dulje od 25 sati po nastavnom predmetu.</w:t>
      </w:r>
    </w:p>
    <w:p w:rsidR="00400CA0" w:rsidRPr="00254D95" w:rsidRDefault="00400CA0" w:rsidP="00400CA0">
      <w:pPr>
        <w:pStyle w:val="Bezproreda"/>
      </w:pPr>
      <w:r w:rsidRPr="00254D95">
        <w:t>(</w:t>
      </w:r>
      <w:proofErr w:type="gramStart"/>
      <w:r w:rsidRPr="00254D95">
        <w:t>4)Ako</w:t>
      </w:r>
      <w:proofErr w:type="gramEnd"/>
      <w:r w:rsidRPr="00254D95">
        <w:t xml:space="preserve">  učenik tijekom dopunskog rada ostvari očekivane ishode nastavnik </w:t>
      </w:r>
      <w:proofErr w:type="gramStart"/>
      <w:r w:rsidRPr="00254D95">
        <w:t>mu  zaključuje</w:t>
      </w:r>
      <w:proofErr w:type="gramEnd"/>
      <w:r w:rsidRPr="00254D95">
        <w:t xml:space="preserve"> prolaznu ocjenu. S ocjenom ili potrebom upućivanja na popravni ispit nastavnik je </w:t>
      </w:r>
      <w:proofErr w:type="gramStart"/>
      <w:r w:rsidRPr="00254D95">
        <w:t>dužan  upoznati</w:t>
      </w:r>
      <w:proofErr w:type="gramEnd"/>
      <w:r w:rsidRPr="00254D95">
        <w:t xml:space="preserve"> učenika na zadnjem satu dopunskog rada.</w:t>
      </w:r>
    </w:p>
    <w:p w:rsidR="00400CA0" w:rsidRPr="00254D95" w:rsidRDefault="00400CA0" w:rsidP="00400CA0">
      <w:pPr>
        <w:pStyle w:val="Bezproreda"/>
      </w:pPr>
      <w:r w:rsidRPr="00254D95">
        <w:t>(</w:t>
      </w:r>
      <w:proofErr w:type="gramStart"/>
      <w:r w:rsidRPr="00254D95">
        <w:t>5)Ako</w:t>
      </w:r>
      <w:proofErr w:type="gramEnd"/>
      <w:r w:rsidRPr="00254D95">
        <w:t xml:space="preserve"> se učeniku srednje škole nakon dopunskog rada ne zaključi prolazna ocjena, upućuje ga se na popravni ispit koji se održava krajem školske godine, a najkasnije do 25. kolovoza tekuće školske godine.</w:t>
      </w:r>
    </w:p>
    <w:p w:rsidR="00230EA0" w:rsidRPr="00254D95" w:rsidRDefault="00400CA0" w:rsidP="00400CA0">
      <w:pPr>
        <w:pStyle w:val="Bezproreda"/>
      </w:pPr>
      <w:r w:rsidRPr="00254D95">
        <w:t>(6)</w:t>
      </w:r>
      <w:r w:rsidR="00230EA0" w:rsidRPr="00254D95">
        <w:t xml:space="preserve"> Učenici koji na kraju nastavne godine imaju ocjenu nedovoljan iz tri ili više </w:t>
      </w:r>
    </w:p>
    <w:p w:rsidR="00400CA0" w:rsidRPr="00254D95" w:rsidRDefault="00230EA0" w:rsidP="00400CA0">
      <w:pPr>
        <w:pStyle w:val="Bezproreda"/>
      </w:pPr>
      <w:r w:rsidRPr="00254D95">
        <w:t xml:space="preserve">nastavnih predmeta, upućuju se na ponavljanje razreda. </w:t>
      </w:r>
    </w:p>
    <w:p w:rsidR="00230EA0" w:rsidRPr="00AC7C4A" w:rsidRDefault="00400CA0" w:rsidP="00400CA0">
      <w:pPr>
        <w:pStyle w:val="Bezproreda"/>
        <w:rPr>
          <w:b/>
        </w:rPr>
      </w:pPr>
      <w:r w:rsidRPr="00254D95">
        <w:t>(</w:t>
      </w:r>
      <w:proofErr w:type="gramStart"/>
      <w:r w:rsidRPr="00254D95">
        <w:t>7)</w:t>
      </w:r>
      <w:r w:rsidR="00230EA0" w:rsidRPr="00254D95">
        <w:t>Na</w:t>
      </w:r>
      <w:proofErr w:type="gramEnd"/>
      <w:r w:rsidR="00230EA0" w:rsidRPr="00254D95">
        <w:t xml:space="preserve"> ponavljanje razreda upućuje se i učenik koji nije položio popravn</w:t>
      </w:r>
      <w:r w:rsidRPr="00254D95">
        <w:t>i</w:t>
      </w:r>
      <w:r w:rsidR="00230EA0" w:rsidRPr="00254D95">
        <w:t xml:space="preserve"> ispit</w:t>
      </w:r>
      <w:r w:rsidR="00230EA0" w:rsidRPr="00AC7C4A">
        <w:rPr>
          <w:b/>
        </w:rPr>
        <w:t xml:space="preserve">. </w:t>
      </w:r>
    </w:p>
    <w:p w:rsidR="00230EA0" w:rsidRPr="00AC7C4A" w:rsidRDefault="00230EA0" w:rsidP="00230EA0">
      <w:pPr>
        <w:pStyle w:val="Tijeloteksta"/>
        <w:rPr>
          <w:b/>
        </w:rPr>
      </w:pPr>
    </w:p>
    <w:p w:rsidR="00230EA0" w:rsidRDefault="00230EA0" w:rsidP="00230EA0">
      <w:pPr>
        <w:pStyle w:val="Tijeloteksta"/>
        <w:jc w:val="center"/>
      </w:pPr>
      <w:r>
        <w:t xml:space="preserve">Članak </w:t>
      </w:r>
      <w:r w:rsidR="00400CA0">
        <w:t>12</w:t>
      </w:r>
      <w:r w:rsidR="00227DAC">
        <w:t>8</w:t>
      </w:r>
      <w:r>
        <w:t>.</w:t>
      </w:r>
    </w:p>
    <w:p w:rsidR="00400CA0" w:rsidRDefault="00400CA0" w:rsidP="00400CA0">
      <w:pPr>
        <w:pStyle w:val="Bezproreda"/>
      </w:pPr>
      <w:r>
        <w:t>(</w:t>
      </w:r>
      <w:proofErr w:type="gramStart"/>
      <w:r>
        <w:t>1)</w:t>
      </w:r>
      <w:r w:rsidR="00230EA0">
        <w:t>Popravni</w:t>
      </w:r>
      <w:proofErr w:type="gramEnd"/>
      <w:r w:rsidR="00230EA0">
        <w:t xml:space="preserve"> ispiti polaž</w:t>
      </w:r>
      <w:r>
        <w:t>e</w:t>
      </w:r>
      <w:r w:rsidR="00230EA0">
        <w:t xml:space="preserve"> se </w:t>
      </w:r>
      <w:r w:rsidRPr="00400CA0">
        <w:t xml:space="preserve">krajem školske godine, a najkasnije do 25. </w:t>
      </w:r>
      <w:r>
        <w:t>kolovoza tekuće</w:t>
      </w:r>
    </w:p>
    <w:p w:rsidR="00400CA0" w:rsidRDefault="00400CA0" w:rsidP="00400CA0">
      <w:pPr>
        <w:pStyle w:val="Bezproreda"/>
      </w:pPr>
      <w:r>
        <w:t xml:space="preserve">     školske godine.</w:t>
      </w:r>
    </w:p>
    <w:p w:rsidR="00230EA0" w:rsidRDefault="00400CA0" w:rsidP="00400CA0">
      <w:pPr>
        <w:pStyle w:val="Tijeloteksta"/>
      </w:pPr>
      <w:r>
        <w:t>(2)</w:t>
      </w:r>
      <w:r w:rsidR="00230EA0">
        <w:t>Nadnev</w:t>
      </w:r>
      <w:r>
        <w:t>ak</w:t>
      </w:r>
      <w:r w:rsidR="00230EA0">
        <w:t xml:space="preserve"> popravn</w:t>
      </w:r>
      <w:r>
        <w:t>og</w:t>
      </w:r>
      <w:r w:rsidR="00230EA0">
        <w:t xml:space="preserve"> ispita određuj</w:t>
      </w:r>
      <w:r>
        <w:t>e</w:t>
      </w:r>
      <w:r w:rsidR="00230EA0">
        <w:t xml:space="preserve"> se Godišnjim planom i programom rada.</w:t>
      </w:r>
    </w:p>
    <w:p w:rsidR="00230EA0" w:rsidRDefault="00230EA0" w:rsidP="00230EA0">
      <w:pPr>
        <w:pStyle w:val="Tijeloteksta"/>
        <w:rPr>
          <w:b/>
          <w:bCs/>
          <w:sz w:val="20"/>
        </w:rPr>
      </w:pPr>
    </w:p>
    <w:p w:rsidR="002E446D" w:rsidRDefault="002E446D" w:rsidP="00E31255">
      <w:pPr>
        <w:pStyle w:val="Tijeloteksta"/>
        <w:jc w:val="center"/>
      </w:pPr>
    </w:p>
    <w:p w:rsidR="00230EA0" w:rsidRDefault="00230EA0" w:rsidP="00E31255">
      <w:pPr>
        <w:pStyle w:val="Tijeloteksta"/>
        <w:jc w:val="center"/>
      </w:pPr>
      <w:r>
        <w:t xml:space="preserve">Članak </w:t>
      </w:r>
      <w:r w:rsidR="00400CA0">
        <w:t>12</w:t>
      </w:r>
      <w:r w:rsidR="00227DAC">
        <w:t>9</w:t>
      </w:r>
      <w:r>
        <w:t>.</w:t>
      </w:r>
    </w:p>
    <w:p w:rsidR="00E31255" w:rsidRDefault="004D3D0A" w:rsidP="004D3D0A">
      <w:pPr>
        <w:pStyle w:val="Tijeloteksta"/>
      </w:pPr>
      <w:r>
        <w:t>(1)</w:t>
      </w:r>
      <w:r w:rsidR="00230EA0">
        <w:t>Popravni ispit polaže se pred povjerenstvom od tri člana koje imenuje ravnatelj.</w:t>
      </w:r>
    </w:p>
    <w:p w:rsidR="00230EA0" w:rsidRDefault="004D3D0A" w:rsidP="004D3D0A">
      <w:pPr>
        <w:pStyle w:val="Tijeloteksta"/>
      </w:pPr>
      <w:r>
        <w:t>(2)</w:t>
      </w:r>
      <w:r w:rsidR="00E31255">
        <w:t>Povjerenstvo ima tri člana:</w:t>
      </w:r>
    </w:p>
    <w:p w:rsidR="00E31255" w:rsidRDefault="004D3D0A" w:rsidP="004D3D0A">
      <w:pPr>
        <w:pStyle w:val="Tijeloteksta"/>
      </w:pPr>
      <w:r>
        <w:t xml:space="preserve">       - </w:t>
      </w:r>
      <w:r w:rsidR="00E31255">
        <w:t>predsjednika (razrednik)</w:t>
      </w:r>
    </w:p>
    <w:p w:rsidR="00E31255" w:rsidRDefault="00E31255" w:rsidP="00013270">
      <w:pPr>
        <w:pStyle w:val="Tijeloteksta"/>
        <w:numPr>
          <w:ilvl w:val="0"/>
          <w:numId w:val="15"/>
        </w:numPr>
        <w:ind w:left="567" w:hanging="141"/>
      </w:pPr>
      <w:r>
        <w:t>ispitivača (nastavnik predmeta iz kojega se polaže ispit)</w:t>
      </w:r>
    </w:p>
    <w:p w:rsidR="00E31255" w:rsidRDefault="00E31255" w:rsidP="00013270">
      <w:pPr>
        <w:pStyle w:val="Tijeloteksta"/>
        <w:numPr>
          <w:ilvl w:val="0"/>
          <w:numId w:val="15"/>
        </w:numPr>
        <w:ind w:left="567" w:hanging="141"/>
      </w:pPr>
      <w:r>
        <w:t>stalnog člana povjerenstva.</w:t>
      </w:r>
    </w:p>
    <w:p w:rsidR="00E31255" w:rsidRDefault="00E31255" w:rsidP="00E31255">
      <w:pPr>
        <w:pStyle w:val="Tijeloteksta"/>
        <w:ind w:left="1800"/>
      </w:pPr>
    </w:p>
    <w:p w:rsidR="00E31255" w:rsidRDefault="00E31255" w:rsidP="003D26A1">
      <w:pPr>
        <w:pStyle w:val="Tijeloteksta"/>
        <w:jc w:val="center"/>
      </w:pPr>
      <w:r>
        <w:t>Članak 1</w:t>
      </w:r>
      <w:r w:rsidR="00227DAC">
        <w:t>30</w:t>
      </w:r>
      <w:r>
        <w:t>.</w:t>
      </w:r>
    </w:p>
    <w:p w:rsidR="00E31255" w:rsidRPr="00E31255" w:rsidRDefault="00E31255" w:rsidP="00E31255">
      <w:pPr>
        <w:pStyle w:val="Normal1"/>
        <w:jc w:val="both"/>
        <w:rPr>
          <w:color w:val="auto"/>
        </w:rPr>
      </w:pPr>
      <w:r>
        <w:rPr>
          <w:color w:val="auto"/>
          <w:sz w:val="24"/>
        </w:rPr>
        <w:t>(1)</w:t>
      </w:r>
      <w:r w:rsidRPr="00E31255">
        <w:rPr>
          <w:color w:val="auto"/>
          <w:sz w:val="24"/>
        </w:rPr>
        <w:t>Popravni ispit u pravilu se sasto</w:t>
      </w:r>
      <w:r>
        <w:rPr>
          <w:color w:val="auto"/>
          <w:sz w:val="24"/>
        </w:rPr>
        <w:t>ji od pisanog i usmenog dijela.</w:t>
      </w:r>
    </w:p>
    <w:p w:rsidR="00E31255" w:rsidRPr="00E31255" w:rsidRDefault="00E31255" w:rsidP="00E31255">
      <w:pPr>
        <w:pStyle w:val="Normal1"/>
        <w:jc w:val="both"/>
        <w:rPr>
          <w:color w:val="auto"/>
        </w:rPr>
      </w:pPr>
      <w:r>
        <w:rPr>
          <w:color w:val="auto"/>
          <w:sz w:val="24"/>
        </w:rPr>
        <w:t>(2)</w:t>
      </w:r>
      <w:r w:rsidRPr="00E31255">
        <w:rPr>
          <w:color w:val="auto"/>
          <w:sz w:val="24"/>
        </w:rPr>
        <w:t>Iz kojih će se predmeta polagati pisani i usmeni ispit, a iz kojih samo usmeni ispit, određuje Nastavničko vijeće.</w:t>
      </w:r>
    </w:p>
    <w:p w:rsidR="00E31255" w:rsidRPr="00E31255" w:rsidRDefault="00E31255" w:rsidP="00E31255">
      <w:pPr>
        <w:pStyle w:val="Normal1"/>
        <w:jc w:val="both"/>
        <w:rPr>
          <w:color w:val="auto"/>
        </w:rPr>
      </w:pPr>
      <w:r>
        <w:rPr>
          <w:color w:val="auto"/>
          <w:sz w:val="24"/>
        </w:rPr>
        <w:t>(3)</w:t>
      </w:r>
      <w:r w:rsidRPr="00E31255">
        <w:rPr>
          <w:color w:val="auto"/>
          <w:sz w:val="24"/>
        </w:rPr>
        <w:t>Pisani dio ispita traje najdulje 45 minuta.</w:t>
      </w:r>
    </w:p>
    <w:p w:rsidR="00E31255" w:rsidRPr="00E31255" w:rsidRDefault="00E31255" w:rsidP="00E31255">
      <w:pPr>
        <w:pStyle w:val="Normal1"/>
        <w:jc w:val="both"/>
        <w:rPr>
          <w:color w:val="auto"/>
          <w:sz w:val="24"/>
          <w:szCs w:val="24"/>
        </w:rPr>
      </w:pPr>
      <w:r>
        <w:rPr>
          <w:color w:val="auto"/>
          <w:sz w:val="24"/>
          <w:szCs w:val="24"/>
        </w:rPr>
        <w:t>(4)</w:t>
      </w:r>
      <w:r w:rsidRPr="00E31255">
        <w:rPr>
          <w:color w:val="auto"/>
          <w:sz w:val="24"/>
          <w:szCs w:val="24"/>
        </w:rPr>
        <w:t>Usmeni dio ispita traje najdulje 30 minuta.</w:t>
      </w:r>
    </w:p>
    <w:p w:rsidR="00E31255" w:rsidRPr="005231BF" w:rsidRDefault="00E31255" w:rsidP="00E31255">
      <w:pPr>
        <w:pStyle w:val="Normal1"/>
        <w:ind w:left="1800"/>
        <w:jc w:val="both"/>
        <w:rPr>
          <w:color w:val="548DD4"/>
        </w:rPr>
      </w:pPr>
    </w:p>
    <w:p w:rsidR="00E31255" w:rsidRPr="005231BF" w:rsidRDefault="00E31255" w:rsidP="00E31255">
      <w:pPr>
        <w:pStyle w:val="Normal1"/>
        <w:ind w:left="1800"/>
        <w:jc w:val="both"/>
        <w:rPr>
          <w:color w:val="548DD4"/>
        </w:rPr>
      </w:pPr>
      <w:r>
        <w:rPr>
          <w:color w:val="548DD4"/>
        </w:rPr>
        <w:t xml:space="preserve"> </w:t>
      </w:r>
    </w:p>
    <w:p w:rsidR="00E31255" w:rsidRPr="00E31255" w:rsidRDefault="00E31255" w:rsidP="00E31255">
      <w:pPr>
        <w:pStyle w:val="Normal1"/>
        <w:ind w:left="1800"/>
        <w:rPr>
          <w:color w:val="auto"/>
        </w:rPr>
      </w:pPr>
      <w:r>
        <w:rPr>
          <w:b/>
          <w:color w:val="auto"/>
          <w:sz w:val="24"/>
        </w:rPr>
        <w:t xml:space="preserve">                                   </w:t>
      </w:r>
      <w:r w:rsidRPr="00E31255">
        <w:rPr>
          <w:color w:val="auto"/>
          <w:sz w:val="24"/>
        </w:rPr>
        <w:t>Članak 13</w:t>
      </w:r>
      <w:r w:rsidR="00227DAC">
        <w:rPr>
          <w:color w:val="auto"/>
          <w:sz w:val="24"/>
        </w:rPr>
        <w:t>1</w:t>
      </w:r>
      <w:r w:rsidRPr="00E31255">
        <w:rPr>
          <w:color w:val="auto"/>
          <w:sz w:val="24"/>
        </w:rPr>
        <w:t>.</w:t>
      </w:r>
    </w:p>
    <w:p w:rsidR="00E31255" w:rsidRPr="00E31255" w:rsidRDefault="005900E9" w:rsidP="00E31255">
      <w:pPr>
        <w:pStyle w:val="Normal1"/>
        <w:jc w:val="both"/>
        <w:rPr>
          <w:color w:val="auto"/>
        </w:rPr>
      </w:pPr>
      <w:r>
        <w:rPr>
          <w:color w:val="auto"/>
          <w:sz w:val="24"/>
        </w:rPr>
        <w:t>(1)</w:t>
      </w:r>
      <w:r w:rsidR="00E31255" w:rsidRPr="00E31255">
        <w:rPr>
          <w:color w:val="auto"/>
          <w:sz w:val="24"/>
        </w:rPr>
        <w:t>Pitanja na pisanom dijelu ispita utvrđuje povjerenstvo.</w:t>
      </w:r>
    </w:p>
    <w:p w:rsidR="00E31255" w:rsidRPr="00E31255" w:rsidRDefault="005900E9" w:rsidP="00E31255">
      <w:pPr>
        <w:pStyle w:val="Normal1"/>
        <w:jc w:val="both"/>
        <w:rPr>
          <w:color w:val="auto"/>
        </w:rPr>
      </w:pPr>
      <w:r>
        <w:rPr>
          <w:color w:val="auto"/>
          <w:sz w:val="24"/>
        </w:rPr>
        <w:t>(2)</w:t>
      </w:r>
      <w:r w:rsidR="00E31255" w:rsidRPr="00E31255">
        <w:rPr>
          <w:color w:val="auto"/>
          <w:sz w:val="24"/>
        </w:rPr>
        <w:t>Pitanja na usmenom dijelu ispita mogu pored ispitivača postavljati i drugi članovi povjerenstva.</w:t>
      </w:r>
    </w:p>
    <w:p w:rsidR="00E31255" w:rsidRPr="00E31255" w:rsidRDefault="00E31255" w:rsidP="00E31255">
      <w:pPr>
        <w:pStyle w:val="Normal1"/>
        <w:ind w:left="1800"/>
        <w:jc w:val="both"/>
        <w:rPr>
          <w:color w:val="auto"/>
        </w:rPr>
      </w:pPr>
    </w:p>
    <w:p w:rsidR="00E31255" w:rsidRPr="00E31255" w:rsidRDefault="00E31255" w:rsidP="00E31255">
      <w:pPr>
        <w:pStyle w:val="Normal1"/>
        <w:jc w:val="center"/>
        <w:rPr>
          <w:color w:val="auto"/>
        </w:rPr>
      </w:pPr>
      <w:r w:rsidRPr="00E31255">
        <w:rPr>
          <w:color w:val="auto"/>
          <w:sz w:val="24"/>
        </w:rPr>
        <w:t>Članak 1</w:t>
      </w:r>
      <w:r>
        <w:rPr>
          <w:color w:val="auto"/>
          <w:sz w:val="24"/>
        </w:rPr>
        <w:t>3</w:t>
      </w:r>
      <w:r w:rsidR="00227DAC">
        <w:rPr>
          <w:color w:val="auto"/>
          <w:sz w:val="24"/>
        </w:rPr>
        <w:t>2</w:t>
      </w:r>
      <w:r w:rsidRPr="00E31255">
        <w:rPr>
          <w:color w:val="auto"/>
          <w:sz w:val="24"/>
        </w:rPr>
        <w:t>.</w:t>
      </w:r>
    </w:p>
    <w:p w:rsidR="00E31255" w:rsidRPr="00E31255" w:rsidRDefault="005900E9" w:rsidP="00E31255">
      <w:pPr>
        <w:pStyle w:val="Normal1"/>
        <w:jc w:val="both"/>
        <w:rPr>
          <w:color w:val="auto"/>
        </w:rPr>
      </w:pPr>
      <w:r>
        <w:rPr>
          <w:color w:val="auto"/>
          <w:sz w:val="24"/>
        </w:rPr>
        <w:t>(1)</w:t>
      </w:r>
      <w:r w:rsidR="00E31255" w:rsidRPr="00E31255">
        <w:rPr>
          <w:color w:val="auto"/>
          <w:sz w:val="24"/>
        </w:rPr>
        <w:t>Na kraju ispita povjerenstvo utvrđuje ocjenu.</w:t>
      </w:r>
    </w:p>
    <w:p w:rsidR="00E31255" w:rsidRPr="00E31255" w:rsidRDefault="005900E9" w:rsidP="00E31255">
      <w:pPr>
        <w:pStyle w:val="Normal1"/>
        <w:jc w:val="both"/>
        <w:rPr>
          <w:color w:val="auto"/>
        </w:rPr>
      </w:pPr>
      <w:r>
        <w:rPr>
          <w:color w:val="auto"/>
          <w:sz w:val="24"/>
        </w:rPr>
        <w:t>(2)</w:t>
      </w:r>
      <w:r w:rsidR="00E31255" w:rsidRPr="00E31255">
        <w:rPr>
          <w:color w:val="auto"/>
          <w:sz w:val="24"/>
        </w:rPr>
        <w:t>Članovi povjerenstva donose ocjenu većinom glasova.</w:t>
      </w:r>
    </w:p>
    <w:p w:rsidR="00E31255" w:rsidRPr="00E31255" w:rsidRDefault="005900E9" w:rsidP="00E31255">
      <w:pPr>
        <w:pStyle w:val="Normal1"/>
        <w:jc w:val="both"/>
        <w:rPr>
          <w:color w:val="auto"/>
          <w:sz w:val="24"/>
        </w:rPr>
      </w:pPr>
      <w:r>
        <w:rPr>
          <w:color w:val="auto"/>
          <w:sz w:val="24"/>
        </w:rPr>
        <w:t>(3)</w:t>
      </w:r>
      <w:r w:rsidR="00E31255" w:rsidRPr="00E31255">
        <w:rPr>
          <w:color w:val="auto"/>
          <w:sz w:val="24"/>
        </w:rPr>
        <w:t>Donesenu ocjenu predsjednik povjerenstva dužan je učeniku neposredno priopćiti.</w:t>
      </w:r>
    </w:p>
    <w:p w:rsidR="00E31255" w:rsidRPr="00E31255" w:rsidRDefault="005900E9" w:rsidP="00E31255">
      <w:pPr>
        <w:pStyle w:val="Normal1"/>
        <w:jc w:val="both"/>
        <w:rPr>
          <w:color w:val="auto"/>
        </w:rPr>
      </w:pPr>
      <w:r>
        <w:rPr>
          <w:color w:val="auto"/>
          <w:sz w:val="24"/>
        </w:rPr>
        <w:t>(4)</w:t>
      </w:r>
      <w:r w:rsidR="00E31255" w:rsidRPr="00E31255">
        <w:rPr>
          <w:color w:val="auto"/>
          <w:sz w:val="24"/>
        </w:rPr>
        <w:t>Ocjena povjerenstva je konačna.</w:t>
      </w:r>
    </w:p>
    <w:p w:rsidR="00E31255" w:rsidRPr="00E31255" w:rsidRDefault="00E31255" w:rsidP="00E31255">
      <w:pPr>
        <w:pStyle w:val="Normal1"/>
        <w:rPr>
          <w:color w:val="auto"/>
        </w:rPr>
      </w:pPr>
    </w:p>
    <w:p w:rsidR="00E31255" w:rsidRPr="00E31255" w:rsidRDefault="00E31255" w:rsidP="004D3D0A">
      <w:pPr>
        <w:pStyle w:val="Normal1"/>
        <w:jc w:val="center"/>
        <w:rPr>
          <w:color w:val="auto"/>
        </w:rPr>
      </w:pPr>
      <w:r w:rsidRPr="00E31255">
        <w:rPr>
          <w:color w:val="auto"/>
          <w:sz w:val="24"/>
        </w:rPr>
        <w:t>Članak 1</w:t>
      </w:r>
      <w:r w:rsidR="009B0B8C">
        <w:rPr>
          <w:color w:val="auto"/>
          <w:sz w:val="24"/>
        </w:rPr>
        <w:t>3</w:t>
      </w:r>
      <w:r w:rsidR="00227DAC">
        <w:rPr>
          <w:color w:val="auto"/>
          <w:sz w:val="24"/>
        </w:rPr>
        <w:t>3</w:t>
      </w:r>
      <w:r w:rsidRPr="00E31255">
        <w:rPr>
          <w:color w:val="auto"/>
          <w:sz w:val="24"/>
        </w:rPr>
        <w:t>.</w:t>
      </w:r>
    </w:p>
    <w:p w:rsidR="00E31255" w:rsidRPr="00E31255" w:rsidRDefault="005900E9" w:rsidP="00E31255">
      <w:pPr>
        <w:pStyle w:val="Normal1"/>
        <w:jc w:val="both"/>
        <w:rPr>
          <w:color w:val="auto"/>
        </w:rPr>
      </w:pPr>
      <w:r>
        <w:rPr>
          <w:color w:val="auto"/>
          <w:sz w:val="24"/>
        </w:rPr>
        <w:t>(1)</w:t>
      </w:r>
      <w:r w:rsidR="00E31255" w:rsidRPr="00E31255">
        <w:rPr>
          <w:color w:val="auto"/>
          <w:sz w:val="24"/>
        </w:rPr>
        <w:t xml:space="preserve">O tijeku ispita vodi se zapisnik. </w:t>
      </w:r>
    </w:p>
    <w:p w:rsidR="00E31255" w:rsidRPr="00E31255" w:rsidRDefault="005900E9" w:rsidP="00E31255">
      <w:pPr>
        <w:pStyle w:val="Normal1"/>
        <w:jc w:val="both"/>
        <w:rPr>
          <w:color w:val="auto"/>
        </w:rPr>
      </w:pPr>
      <w:r>
        <w:rPr>
          <w:color w:val="auto"/>
          <w:sz w:val="24"/>
        </w:rPr>
        <w:t>(2)</w:t>
      </w:r>
      <w:r w:rsidR="00E31255" w:rsidRPr="00E31255">
        <w:rPr>
          <w:color w:val="auto"/>
          <w:sz w:val="24"/>
        </w:rPr>
        <w:t>Zapisnik se vodi za svakog učenika koji je pristupio popravnom ispitu.</w:t>
      </w:r>
    </w:p>
    <w:p w:rsidR="00E31255" w:rsidRPr="00E31255" w:rsidRDefault="005900E9" w:rsidP="00E31255">
      <w:pPr>
        <w:pStyle w:val="Normal1"/>
        <w:jc w:val="both"/>
        <w:rPr>
          <w:color w:val="auto"/>
        </w:rPr>
      </w:pPr>
      <w:r>
        <w:rPr>
          <w:color w:val="auto"/>
          <w:sz w:val="24"/>
        </w:rPr>
        <w:t>(3)</w:t>
      </w:r>
      <w:r w:rsidR="00E31255" w:rsidRPr="00E31255">
        <w:rPr>
          <w:color w:val="auto"/>
          <w:sz w:val="24"/>
        </w:rPr>
        <w:t>Zapisnik vodi član povjerenstva, a potpisuju ga predsjednik i drugi član</w:t>
      </w:r>
      <w:r w:rsidR="00E31255" w:rsidRPr="00E31255">
        <w:rPr>
          <w:b/>
          <w:color w:val="auto"/>
          <w:sz w:val="24"/>
        </w:rPr>
        <w:t>.</w:t>
      </w:r>
    </w:p>
    <w:p w:rsidR="00E31255" w:rsidRPr="00E31255" w:rsidRDefault="005900E9" w:rsidP="00E31255">
      <w:pPr>
        <w:pStyle w:val="Normal1"/>
        <w:jc w:val="both"/>
        <w:rPr>
          <w:color w:val="auto"/>
        </w:rPr>
      </w:pPr>
      <w:r>
        <w:rPr>
          <w:color w:val="auto"/>
          <w:sz w:val="24"/>
        </w:rPr>
        <w:t>(4)</w:t>
      </w:r>
      <w:r w:rsidR="00E31255" w:rsidRPr="00E31255">
        <w:rPr>
          <w:color w:val="auto"/>
          <w:sz w:val="24"/>
        </w:rPr>
        <w:t>U zapisnik se upisuje dan i vrijeme održavanja ispita, osobni podaci o učeniku, pitanja na pisanom i usmenom dijelu ispita, ocjene iz pisanog i usmenog dijela ispita i konačna ocjena.</w:t>
      </w:r>
    </w:p>
    <w:p w:rsidR="00E31255" w:rsidRPr="00E31255" w:rsidRDefault="005900E9" w:rsidP="00E31255">
      <w:pPr>
        <w:pStyle w:val="Normal1"/>
        <w:jc w:val="both"/>
        <w:rPr>
          <w:color w:val="auto"/>
        </w:rPr>
      </w:pPr>
      <w:r>
        <w:rPr>
          <w:color w:val="auto"/>
          <w:sz w:val="24"/>
        </w:rPr>
        <w:t>(5)</w:t>
      </w:r>
      <w:r w:rsidR="00E31255" w:rsidRPr="00E31255">
        <w:rPr>
          <w:color w:val="auto"/>
          <w:sz w:val="24"/>
        </w:rPr>
        <w:t>Zapisniku se prilažu i pisani radovi učenika.</w:t>
      </w:r>
    </w:p>
    <w:p w:rsidR="00E31255" w:rsidRPr="00E31255" w:rsidRDefault="005900E9" w:rsidP="00E31255">
      <w:pPr>
        <w:pStyle w:val="Normal1"/>
        <w:jc w:val="both"/>
        <w:rPr>
          <w:color w:val="auto"/>
        </w:rPr>
      </w:pPr>
      <w:r>
        <w:rPr>
          <w:color w:val="auto"/>
          <w:sz w:val="24"/>
        </w:rPr>
        <w:t>(5)</w:t>
      </w:r>
      <w:r w:rsidR="00E31255" w:rsidRPr="00E31255">
        <w:rPr>
          <w:color w:val="auto"/>
          <w:sz w:val="24"/>
        </w:rPr>
        <w:t>Zapisnici o popravnim ispitima i pisani radovi učenika pohranjuju se u pismohrani Škole.</w:t>
      </w:r>
    </w:p>
    <w:p w:rsidR="00E31255" w:rsidRPr="00E31255" w:rsidRDefault="00E31255" w:rsidP="00E31255">
      <w:pPr>
        <w:pStyle w:val="Normal1"/>
        <w:rPr>
          <w:color w:val="auto"/>
        </w:rPr>
      </w:pPr>
    </w:p>
    <w:p w:rsidR="00E31255" w:rsidRPr="005900E9" w:rsidRDefault="00E31255" w:rsidP="005900E9">
      <w:pPr>
        <w:pStyle w:val="Normal1"/>
        <w:jc w:val="center"/>
        <w:rPr>
          <w:color w:val="auto"/>
          <w:sz w:val="24"/>
          <w:szCs w:val="24"/>
        </w:rPr>
      </w:pPr>
      <w:r w:rsidRPr="005900E9">
        <w:rPr>
          <w:color w:val="auto"/>
          <w:sz w:val="24"/>
          <w:szCs w:val="24"/>
        </w:rPr>
        <w:t>Članak 1</w:t>
      </w:r>
      <w:r w:rsidR="009B0B8C">
        <w:rPr>
          <w:color w:val="auto"/>
          <w:sz w:val="24"/>
          <w:szCs w:val="24"/>
        </w:rPr>
        <w:t>3</w:t>
      </w:r>
      <w:r w:rsidR="00227DAC">
        <w:rPr>
          <w:color w:val="auto"/>
          <w:sz w:val="24"/>
          <w:szCs w:val="24"/>
        </w:rPr>
        <w:t>4</w:t>
      </w:r>
      <w:r w:rsidRPr="005900E9">
        <w:rPr>
          <w:color w:val="auto"/>
          <w:sz w:val="24"/>
          <w:szCs w:val="24"/>
        </w:rPr>
        <w:t>.</w:t>
      </w:r>
    </w:p>
    <w:p w:rsidR="00E31255" w:rsidRPr="00254D95" w:rsidRDefault="00E31255" w:rsidP="00E31255">
      <w:pPr>
        <w:pStyle w:val="Normal1"/>
        <w:jc w:val="both"/>
        <w:rPr>
          <w:color w:val="auto"/>
          <w:sz w:val="24"/>
          <w:szCs w:val="24"/>
        </w:rPr>
      </w:pPr>
      <w:r w:rsidRPr="00254D95">
        <w:rPr>
          <w:color w:val="auto"/>
          <w:sz w:val="24"/>
          <w:szCs w:val="24"/>
        </w:rPr>
        <w:t>Učeniku koji uspješno završi dopunski rad odnosno položi popravni ispit, ocjena se upisuje u svjedodžbu.</w:t>
      </w:r>
    </w:p>
    <w:p w:rsidR="00230EA0" w:rsidRPr="001C3960" w:rsidRDefault="00230EA0" w:rsidP="00230EA0">
      <w:pPr>
        <w:pStyle w:val="Tijeloteksta"/>
      </w:pPr>
      <w:r>
        <w:rPr>
          <w:b/>
          <w:bCs/>
          <w:iCs/>
          <w:sz w:val="20"/>
        </w:rPr>
        <w:t>c) Predmetni i razredni ispit</w:t>
      </w:r>
    </w:p>
    <w:p w:rsidR="00230EA0" w:rsidRDefault="00230EA0" w:rsidP="00230EA0">
      <w:pPr>
        <w:pStyle w:val="Tijeloteksta"/>
        <w:jc w:val="center"/>
        <w:rPr>
          <w:b/>
          <w:bCs/>
          <w:i/>
          <w:iCs/>
          <w:sz w:val="20"/>
        </w:rPr>
      </w:pPr>
    </w:p>
    <w:p w:rsidR="00230EA0" w:rsidRDefault="00230EA0" w:rsidP="00230EA0">
      <w:pPr>
        <w:pStyle w:val="Tijeloteksta"/>
        <w:jc w:val="center"/>
      </w:pPr>
      <w:r>
        <w:t xml:space="preserve">Članak </w:t>
      </w:r>
      <w:r w:rsidR="005900E9">
        <w:t>1</w:t>
      </w:r>
      <w:r w:rsidR="009B0B8C">
        <w:t>3</w:t>
      </w:r>
      <w:r w:rsidR="00227DAC">
        <w:t>5</w:t>
      </w:r>
      <w:r>
        <w:t>.</w:t>
      </w:r>
    </w:p>
    <w:p w:rsidR="00230EA0" w:rsidRDefault="004D3D0A" w:rsidP="004D3D0A">
      <w:pPr>
        <w:pStyle w:val="Tijeloteksta"/>
      </w:pPr>
      <w:r>
        <w:t>(1)</w:t>
      </w:r>
      <w:r w:rsidR="00230EA0">
        <w:t xml:space="preserve">Učenik koji zbog opravdanih razloga nije pohađao 30% sati nastave od ukupnog </w:t>
      </w:r>
    </w:p>
    <w:p w:rsidR="009B0B8C" w:rsidRDefault="00230EA0" w:rsidP="00230EA0">
      <w:pPr>
        <w:pStyle w:val="Tijeloteksta"/>
      </w:pPr>
      <w:r>
        <w:t>godišnjeg fonda nastavnih sati iz jednog ili više predmeta i zbog toga nije mogao biti ocijenjen, polaže predmetni ili razredni ispit. Predmetni nastavnik o tome izvješćuje Nastavničko vijeće.</w:t>
      </w:r>
    </w:p>
    <w:p w:rsidR="00230EA0" w:rsidRDefault="004D3D0A" w:rsidP="00230EA0">
      <w:pPr>
        <w:pStyle w:val="Tijeloteksta"/>
      </w:pPr>
      <w:r>
        <w:t>(2)</w:t>
      </w:r>
      <w:r w:rsidR="00230EA0">
        <w:t>Zahtjev za polaganje predmetnog ili razrednog ispita učenik podnosi Razrednom vijeću. Razredno vijeće ocjenjuje opravdanost zahtjeva i donosi odluku o odobravanju ili neodobravanju polaganja ispita.</w:t>
      </w:r>
    </w:p>
    <w:p w:rsidR="00230EA0" w:rsidRDefault="004D3D0A" w:rsidP="004D3D0A">
      <w:pPr>
        <w:pStyle w:val="Tijeloteksta"/>
      </w:pPr>
      <w:r>
        <w:t>(3)</w:t>
      </w:r>
      <w:r w:rsidR="00230EA0">
        <w:t>Pod opravdanim razlozima iz stavka 1. ovoga članka smatraju se:</w:t>
      </w:r>
    </w:p>
    <w:p w:rsidR="00230EA0" w:rsidRDefault="00230EA0" w:rsidP="00013270">
      <w:pPr>
        <w:pStyle w:val="Tijeloteksta"/>
        <w:numPr>
          <w:ilvl w:val="0"/>
          <w:numId w:val="16"/>
        </w:numPr>
        <w:tabs>
          <w:tab w:val="clear" w:pos="1440"/>
          <w:tab w:val="num" w:pos="851"/>
        </w:tabs>
        <w:ind w:hanging="873"/>
      </w:pPr>
      <w:r>
        <w:t>bolest u dužem trajanju</w:t>
      </w:r>
    </w:p>
    <w:p w:rsidR="00230EA0" w:rsidRDefault="00230EA0" w:rsidP="00013270">
      <w:pPr>
        <w:pStyle w:val="Tijeloteksta"/>
        <w:numPr>
          <w:ilvl w:val="0"/>
          <w:numId w:val="16"/>
        </w:numPr>
        <w:tabs>
          <w:tab w:val="clear" w:pos="1440"/>
          <w:tab w:val="num" w:pos="851"/>
        </w:tabs>
        <w:ind w:hanging="873"/>
      </w:pPr>
      <w:r>
        <w:t>izvršavanje obveza prema aktima ovlaštenih državnih tijela</w:t>
      </w:r>
    </w:p>
    <w:p w:rsidR="00230EA0" w:rsidRDefault="008E10AA" w:rsidP="00013270">
      <w:pPr>
        <w:pStyle w:val="Tijeloteksta"/>
        <w:numPr>
          <w:ilvl w:val="0"/>
          <w:numId w:val="16"/>
        </w:numPr>
        <w:tabs>
          <w:tab w:val="clear" w:pos="1440"/>
          <w:tab w:val="num" w:pos="851"/>
        </w:tabs>
        <w:ind w:hanging="873"/>
      </w:pPr>
      <w:r>
        <w:t>isključenje učenika iz Škole</w:t>
      </w:r>
    </w:p>
    <w:p w:rsidR="00230EA0" w:rsidRDefault="00230EA0" w:rsidP="00013270">
      <w:pPr>
        <w:pStyle w:val="Tijeloteksta"/>
        <w:numPr>
          <w:ilvl w:val="0"/>
          <w:numId w:val="16"/>
        </w:numPr>
        <w:tabs>
          <w:tab w:val="clear" w:pos="1440"/>
          <w:tab w:val="num" w:pos="851"/>
        </w:tabs>
        <w:ind w:hanging="873"/>
      </w:pPr>
      <w:r>
        <w:t>drugi razlozi koje Razredno vijeće ocijeni opravdanim.</w:t>
      </w:r>
    </w:p>
    <w:p w:rsidR="00230EA0" w:rsidRDefault="00230EA0" w:rsidP="00230EA0">
      <w:pPr>
        <w:pStyle w:val="Tijeloteksta"/>
        <w:jc w:val="center"/>
        <w:rPr>
          <w:b/>
          <w:bCs/>
          <w:i/>
          <w:iCs/>
          <w:sz w:val="20"/>
        </w:rPr>
      </w:pPr>
    </w:p>
    <w:p w:rsidR="00230EA0" w:rsidRDefault="00230EA0" w:rsidP="003D26A1">
      <w:pPr>
        <w:pStyle w:val="Tijeloteksta"/>
        <w:jc w:val="center"/>
      </w:pPr>
      <w:r>
        <w:t>Članak 1</w:t>
      </w:r>
      <w:r w:rsidR="009B0B8C">
        <w:t>3</w:t>
      </w:r>
      <w:r w:rsidR="00227DAC">
        <w:t>6</w:t>
      </w:r>
      <w:r>
        <w:t>.</w:t>
      </w:r>
    </w:p>
    <w:p w:rsidR="00230EA0" w:rsidRDefault="004D3D0A" w:rsidP="004D3D0A">
      <w:pPr>
        <w:pStyle w:val="Tijeloteksta"/>
      </w:pPr>
      <w:r>
        <w:t>(1)</w:t>
      </w:r>
      <w:r w:rsidR="00230EA0">
        <w:t>Predmetni ili razredni ispiti organizira se na kraju nastave ili kasnije ako je to</w:t>
      </w:r>
    </w:p>
    <w:p w:rsidR="00230EA0" w:rsidRDefault="00230EA0" w:rsidP="00230EA0">
      <w:pPr>
        <w:pStyle w:val="Tijeloteksta"/>
      </w:pPr>
      <w:r>
        <w:t xml:space="preserve"> prijeko potrebno.</w:t>
      </w:r>
    </w:p>
    <w:p w:rsidR="00230EA0" w:rsidRDefault="004D3D0A" w:rsidP="004D3D0A">
      <w:pPr>
        <w:pStyle w:val="Tijeloteksta"/>
      </w:pPr>
      <w:r>
        <w:t>(2)</w:t>
      </w:r>
      <w:r w:rsidR="00230EA0">
        <w:t>Predmetni ili razredni ispit učenik može polagati do kraja tekuće školske godine.</w:t>
      </w:r>
    </w:p>
    <w:p w:rsidR="00230EA0" w:rsidRDefault="00230EA0" w:rsidP="00230EA0">
      <w:pPr>
        <w:pStyle w:val="Tijeloteksta"/>
        <w:ind w:left="720"/>
      </w:pPr>
    </w:p>
    <w:p w:rsidR="00230EA0" w:rsidRDefault="00230EA0" w:rsidP="003D26A1">
      <w:pPr>
        <w:pStyle w:val="Tijeloteksta"/>
        <w:jc w:val="center"/>
      </w:pPr>
      <w:r>
        <w:t>Članak 1</w:t>
      </w:r>
      <w:r w:rsidR="009B0B8C">
        <w:t>3</w:t>
      </w:r>
      <w:r w:rsidR="00227DAC">
        <w:t>7</w:t>
      </w:r>
      <w:r>
        <w:t>.</w:t>
      </w:r>
    </w:p>
    <w:p w:rsidR="00230EA0" w:rsidRDefault="004D3D0A" w:rsidP="004D3D0A">
      <w:pPr>
        <w:pStyle w:val="Tijeloteksta"/>
      </w:pPr>
      <w:r>
        <w:t>(1)</w:t>
      </w:r>
      <w:r w:rsidR="00230EA0">
        <w:t>Rokove polaganja ispita utvrđuje Razredno vijeće.</w:t>
      </w:r>
    </w:p>
    <w:p w:rsidR="00230EA0" w:rsidRDefault="004D3D0A" w:rsidP="004D3D0A">
      <w:pPr>
        <w:pStyle w:val="Tijeloteksta"/>
      </w:pPr>
      <w:r>
        <w:t>(2)</w:t>
      </w:r>
      <w:r w:rsidR="00230EA0">
        <w:t>Predmetni ispit polaže se pred odgovarajućim predmetnim nastavnikom.</w:t>
      </w:r>
    </w:p>
    <w:p w:rsidR="00230EA0" w:rsidRDefault="004D3D0A" w:rsidP="004D3D0A">
      <w:pPr>
        <w:pStyle w:val="Tijeloteksta"/>
      </w:pPr>
      <w:r>
        <w:t>(3)</w:t>
      </w:r>
      <w:r w:rsidR="00230EA0">
        <w:t>Razredni ispit polaže se pred svim odgovarajućim predmetnim nastavnicima.</w:t>
      </w:r>
    </w:p>
    <w:p w:rsidR="00230EA0" w:rsidRDefault="004D3D0A" w:rsidP="004D3D0A">
      <w:pPr>
        <w:pStyle w:val="Tijeloteksta"/>
      </w:pPr>
      <w:r>
        <w:t>(4)</w:t>
      </w:r>
      <w:r w:rsidR="00230EA0">
        <w:t>Učenik ne može polagati više od tri predmeta u jednom danu.</w:t>
      </w:r>
    </w:p>
    <w:p w:rsidR="00230EA0" w:rsidRDefault="00230EA0" w:rsidP="00230EA0">
      <w:pPr>
        <w:pStyle w:val="Tijeloteksta"/>
      </w:pPr>
    </w:p>
    <w:p w:rsidR="00230EA0" w:rsidRDefault="00230EA0" w:rsidP="003D26A1">
      <w:pPr>
        <w:pStyle w:val="Tijeloteksta"/>
        <w:jc w:val="center"/>
      </w:pPr>
      <w:r>
        <w:t>Članak 1</w:t>
      </w:r>
      <w:r w:rsidR="009B0B8C">
        <w:t>3</w:t>
      </w:r>
      <w:r w:rsidR="00227DAC">
        <w:t>8</w:t>
      </w:r>
      <w:r>
        <w:t>.</w:t>
      </w:r>
    </w:p>
    <w:p w:rsidR="00230EA0" w:rsidRDefault="004D3D0A" w:rsidP="004D3D0A">
      <w:pPr>
        <w:pStyle w:val="Tijeloteksta"/>
      </w:pPr>
      <w:r>
        <w:t>(1)</w:t>
      </w:r>
      <w:r w:rsidR="00230EA0">
        <w:t>Učeniku koji na razrednom ispitu položi 2/3 potrebnih ispita, ravnatelj može na</w:t>
      </w:r>
    </w:p>
    <w:p w:rsidR="00230EA0" w:rsidRDefault="00230EA0" w:rsidP="00230EA0">
      <w:pPr>
        <w:pStyle w:val="Tijeloteksta"/>
      </w:pPr>
      <w:r>
        <w:t>njegov zahtjev odobriti dodatni rok za polaganje preostalih ispita.</w:t>
      </w:r>
    </w:p>
    <w:p w:rsidR="00230EA0" w:rsidRDefault="004D3D0A" w:rsidP="004D3D0A">
      <w:pPr>
        <w:pStyle w:val="Tijeloteksta"/>
      </w:pPr>
      <w:r>
        <w:t>(2)</w:t>
      </w:r>
      <w:r w:rsidR="00230EA0">
        <w:t xml:space="preserve">Novi rok iz stavka 1. ovoga članka ne smije biti suprotan članku </w:t>
      </w:r>
      <w:r w:rsidR="007D1F71">
        <w:t>128</w:t>
      </w:r>
      <w:r w:rsidR="00230EA0">
        <w:t>. ovoga Statuta.</w:t>
      </w:r>
    </w:p>
    <w:p w:rsidR="00230EA0" w:rsidRDefault="004D3D0A" w:rsidP="00230EA0">
      <w:pPr>
        <w:pStyle w:val="Tijeloteksta"/>
      </w:pPr>
      <w:r>
        <w:t>(3)</w:t>
      </w:r>
      <w:r w:rsidR="00230EA0">
        <w:t>Učenik koji na razrednom ili predmetnom ispitu ne položi dva predmeta može polagati popravni ispit</w:t>
      </w:r>
      <w:r w:rsidR="008E10AA">
        <w:t>.</w:t>
      </w:r>
    </w:p>
    <w:p w:rsidR="003D26A1" w:rsidRDefault="003D26A1" w:rsidP="003D26A1">
      <w:pPr>
        <w:pStyle w:val="Tijeloteksta"/>
        <w:jc w:val="center"/>
      </w:pPr>
    </w:p>
    <w:p w:rsidR="00230EA0" w:rsidRDefault="00230EA0" w:rsidP="003D26A1">
      <w:pPr>
        <w:pStyle w:val="Tijeloteksta"/>
        <w:jc w:val="center"/>
      </w:pPr>
      <w:r>
        <w:t>Članak 1</w:t>
      </w:r>
      <w:r w:rsidR="009B0B8C">
        <w:t>3</w:t>
      </w:r>
      <w:r w:rsidR="00227DAC">
        <w:t>9</w:t>
      </w:r>
      <w:r>
        <w:t>.</w:t>
      </w:r>
    </w:p>
    <w:p w:rsidR="00230EA0" w:rsidRDefault="00230EA0" w:rsidP="00230EA0">
      <w:pPr>
        <w:pStyle w:val="Tijeloteksta"/>
      </w:pPr>
      <w:r>
        <w:t xml:space="preserve">Ako učenik zbog bolesti ili drugog opravdanog razloga ne pristupi polaganju popravnog, predmetnog ili razrednog ispita u propisanim rokovima, ravnatelj Škole će mu osigurati polaganje ispita nakon prestanka razloga spriječenosti pristupanja ispitu. Novi rok ne smije biti suprotan članku </w:t>
      </w:r>
      <w:r w:rsidR="008E10AA">
        <w:t>12</w:t>
      </w:r>
      <w:r w:rsidR="007D1F71">
        <w:t>8</w:t>
      </w:r>
      <w:r w:rsidR="0000290E">
        <w:t>. ovoga Statuta.</w:t>
      </w:r>
    </w:p>
    <w:p w:rsidR="00230EA0" w:rsidRDefault="00230EA0" w:rsidP="00230EA0">
      <w:pPr>
        <w:pStyle w:val="Tijeloteksta"/>
      </w:pPr>
    </w:p>
    <w:p w:rsidR="00230EA0" w:rsidRDefault="00230EA0" w:rsidP="00230EA0">
      <w:pPr>
        <w:pStyle w:val="Tijeloteksta"/>
        <w:rPr>
          <w:b/>
          <w:sz w:val="20"/>
          <w:szCs w:val="20"/>
        </w:rPr>
      </w:pPr>
      <w:r>
        <w:rPr>
          <w:b/>
          <w:sz w:val="20"/>
          <w:szCs w:val="20"/>
        </w:rPr>
        <w:t>d) Razlikovni i dopunski ispiti</w:t>
      </w:r>
    </w:p>
    <w:p w:rsidR="00230EA0" w:rsidRDefault="00230EA0" w:rsidP="00230EA0">
      <w:pPr>
        <w:pStyle w:val="Tijeloteksta"/>
        <w:rPr>
          <w:b/>
          <w:sz w:val="20"/>
          <w:szCs w:val="20"/>
        </w:rPr>
      </w:pPr>
    </w:p>
    <w:p w:rsidR="00230EA0" w:rsidRDefault="00230EA0" w:rsidP="00230EA0">
      <w:pPr>
        <w:pStyle w:val="Tijeloteksta"/>
        <w:jc w:val="center"/>
      </w:pPr>
      <w:r>
        <w:t>Članak 1</w:t>
      </w:r>
      <w:r w:rsidR="00227DAC">
        <w:t>40</w:t>
      </w:r>
      <w:r>
        <w:t>.</w:t>
      </w:r>
    </w:p>
    <w:p w:rsidR="00230EA0" w:rsidRDefault="00230EA0" w:rsidP="00230EA0">
      <w:pPr>
        <w:pStyle w:val="Tijeloteksta"/>
      </w:pPr>
      <w:r>
        <w:t>Razlikovne i dopunske ispite polažu učenici koji su:</w:t>
      </w:r>
    </w:p>
    <w:p w:rsidR="00230EA0" w:rsidRDefault="00230EA0" w:rsidP="00230EA0">
      <w:pPr>
        <w:pStyle w:val="Tijeloteksta"/>
      </w:pPr>
      <w:r>
        <w:t>- prešli iz obrazovnog programa koji se sadržajem i opsegom razlikuju od programa kojeg upisuju,</w:t>
      </w:r>
    </w:p>
    <w:p w:rsidR="00230EA0" w:rsidRDefault="00230EA0" w:rsidP="00230EA0">
      <w:pPr>
        <w:pStyle w:val="Tijeloteksta"/>
      </w:pPr>
      <w:r>
        <w:t>-</w:t>
      </w:r>
      <w:r w:rsidR="004D3D0A">
        <w:t xml:space="preserve"> </w:t>
      </w:r>
      <w:r>
        <w:t>stekli nižu stručnu spremu, a nastavljanjem obrazovanja ili polaganjem ispita žele steći srednju spremu,</w:t>
      </w:r>
    </w:p>
    <w:p w:rsidR="00230EA0" w:rsidRDefault="00230EA0" w:rsidP="00230EA0">
      <w:pPr>
        <w:pStyle w:val="Tijeloteksta"/>
      </w:pPr>
      <w:r>
        <w:t>- završili srednju školu u trogodišnjem trajanju, a žele završiti program u četverogodišnjem trajanju prema programima srednjoškolskog obrazovanja odraslih,</w:t>
      </w:r>
    </w:p>
    <w:p w:rsidR="00230EA0" w:rsidRDefault="00230EA0" w:rsidP="00230EA0">
      <w:pPr>
        <w:pStyle w:val="Tijeloteksta"/>
      </w:pPr>
      <w:r>
        <w:t>- učenici koji su završili dio obrazovnog programa u inozemstvu.</w:t>
      </w:r>
    </w:p>
    <w:p w:rsidR="00230EA0" w:rsidRDefault="00230EA0" w:rsidP="00230EA0">
      <w:pPr>
        <w:pStyle w:val="Tijeloteksta"/>
        <w:jc w:val="center"/>
      </w:pPr>
    </w:p>
    <w:p w:rsidR="00230EA0" w:rsidRDefault="00230EA0" w:rsidP="00230EA0">
      <w:pPr>
        <w:pStyle w:val="Tijeloteksta"/>
        <w:jc w:val="center"/>
      </w:pPr>
      <w:r>
        <w:t>Članak 1</w:t>
      </w:r>
      <w:r w:rsidR="008E10AA">
        <w:t>4</w:t>
      </w:r>
      <w:r w:rsidR="00227DAC">
        <w:t>1</w:t>
      </w:r>
      <w:r>
        <w:t>.</w:t>
      </w:r>
    </w:p>
    <w:p w:rsidR="00230EA0" w:rsidRDefault="00230EA0" w:rsidP="00230EA0">
      <w:pPr>
        <w:pStyle w:val="Tijeloteksta"/>
      </w:pPr>
      <w:r>
        <w:t>Sadržaj razlikovnih i dopunskih ispita, rokove i način polaganja, utvrđuje Nastavničko vijeće.</w:t>
      </w:r>
    </w:p>
    <w:p w:rsidR="00230EA0" w:rsidRDefault="00230EA0" w:rsidP="0000290E">
      <w:pPr>
        <w:pStyle w:val="Tijeloteksta"/>
      </w:pPr>
    </w:p>
    <w:p w:rsidR="00230EA0" w:rsidRPr="00F6020C" w:rsidRDefault="00230EA0" w:rsidP="00230EA0">
      <w:pPr>
        <w:pStyle w:val="Tijeloteksta"/>
        <w:rPr>
          <w:b/>
          <w:bCs/>
          <w:i/>
          <w:iCs/>
          <w:sz w:val="20"/>
        </w:rPr>
      </w:pPr>
      <w:r w:rsidRPr="00F6020C">
        <w:rPr>
          <w:b/>
          <w:bCs/>
          <w:i/>
          <w:iCs/>
          <w:sz w:val="20"/>
        </w:rPr>
        <w:t>7. DULJE TRAJANJE OBRAZOVANJA</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8E10AA">
        <w:t>4</w:t>
      </w:r>
      <w:r w:rsidR="00227DAC">
        <w:t>2</w:t>
      </w:r>
      <w:r>
        <w:t>.</w:t>
      </w:r>
    </w:p>
    <w:p w:rsidR="00230EA0" w:rsidRPr="00254D95" w:rsidRDefault="007D1F71" w:rsidP="007D1F71">
      <w:pPr>
        <w:pStyle w:val="Tijeloteksta"/>
      </w:pPr>
      <w:r w:rsidRPr="00254D95">
        <w:t>(1)</w:t>
      </w:r>
      <w:r w:rsidR="00230EA0" w:rsidRPr="00254D95">
        <w:t xml:space="preserve">Učenici koji imaju status kategoriziranog športaša prema odredbama Zakona o športu, daroviti učenici u umjetničkim područjima te učenici koji se pripremaju za međunarodna natjecanja, učenicima koji ne završavaju obrazovanje zbog roditeljstva, iznimnih socijalnih, osobnih ili obiteljskih prilika može se produžiti status redovnog učenika najviše za dvije godine.  </w:t>
      </w:r>
    </w:p>
    <w:p w:rsidR="00230EA0" w:rsidRPr="00254D95" w:rsidRDefault="00230EA0" w:rsidP="00230EA0">
      <w:pPr>
        <w:pStyle w:val="Tijeloteksta"/>
      </w:pPr>
      <w:r w:rsidRPr="00254D95">
        <w:t>(2) O produženju statusa redovnog učenika uz priloženu dokumentaciju nadležnih tijela, odlučuje ravnatelj na prijedlog Nastavničkog vijeća.</w:t>
      </w:r>
    </w:p>
    <w:p w:rsidR="00230EA0" w:rsidRPr="00254D95" w:rsidRDefault="00230EA0" w:rsidP="00230EA0">
      <w:pPr>
        <w:pStyle w:val="Tijeloteksta"/>
      </w:pPr>
      <w:r w:rsidRPr="00254D95">
        <w:t>(3) Kada učenik nastavlja obrazovanje nakon proteka roka od dvije godine, na prijedlog Nastavničkog vijeća i uz prethodno pribavljeno mišljenje Agencije, ravnatelj određuje uvjete za nastavak obrazovanja.</w:t>
      </w:r>
    </w:p>
    <w:p w:rsidR="00230EA0" w:rsidRPr="00A87EEC" w:rsidRDefault="00230EA0" w:rsidP="00230EA0">
      <w:pPr>
        <w:pStyle w:val="Tijeloteksta"/>
        <w:jc w:val="center"/>
        <w:rPr>
          <w:b/>
        </w:rPr>
      </w:pPr>
    </w:p>
    <w:p w:rsidR="00230EA0" w:rsidRPr="00F6020C" w:rsidRDefault="00230EA0" w:rsidP="00230EA0">
      <w:pPr>
        <w:pStyle w:val="Tijeloteksta"/>
        <w:rPr>
          <w:b/>
          <w:i/>
          <w:sz w:val="20"/>
          <w:szCs w:val="20"/>
        </w:rPr>
      </w:pPr>
      <w:r w:rsidRPr="00F6020C">
        <w:rPr>
          <w:b/>
          <w:i/>
          <w:sz w:val="20"/>
          <w:szCs w:val="20"/>
        </w:rPr>
        <w:t>8. ZAVRŠAVANJE OBRAZOVANJA</w:t>
      </w:r>
    </w:p>
    <w:p w:rsidR="00230EA0" w:rsidRDefault="00230EA0" w:rsidP="00230EA0">
      <w:pPr>
        <w:pStyle w:val="Tijeloteksta"/>
        <w:rPr>
          <w:b/>
          <w:sz w:val="20"/>
          <w:szCs w:val="20"/>
        </w:rPr>
      </w:pPr>
    </w:p>
    <w:p w:rsidR="00230EA0" w:rsidRDefault="00230EA0" w:rsidP="00230EA0">
      <w:pPr>
        <w:pStyle w:val="Tijeloteksta"/>
        <w:jc w:val="center"/>
      </w:pPr>
      <w:r>
        <w:t>Članak 1</w:t>
      </w:r>
      <w:r w:rsidR="008E10AA">
        <w:t>4</w:t>
      </w:r>
      <w:r w:rsidR="00227DAC">
        <w:t>3</w:t>
      </w:r>
      <w:r>
        <w:t>.</w:t>
      </w:r>
    </w:p>
    <w:p w:rsidR="00230EA0" w:rsidRDefault="004D3D0A" w:rsidP="00230EA0">
      <w:pPr>
        <w:pStyle w:val="Tijeloteksta"/>
      </w:pPr>
      <w:r>
        <w:rPr>
          <w:sz w:val="20"/>
          <w:szCs w:val="20"/>
        </w:rPr>
        <w:t>(1)</w:t>
      </w:r>
      <w:r w:rsidR="00230EA0">
        <w:t>Obrazovanje učenika u gimnazijskom programu završava polaganjem državne mature, a u trogodišnjim i četverogodišnjim programima izradom i obranom završnog rada.</w:t>
      </w:r>
    </w:p>
    <w:p w:rsidR="00230EA0" w:rsidRDefault="004D3D0A" w:rsidP="00230EA0">
      <w:pPr>
        <w:pStyle w:val="Tijeloteksta"/>
      </w:pPr>
      <w:r>
        <w:t>(2)</w:t>
      </w:r>
      <w:r w:rsidR="00230EA0">
        <w:t>Učenici četverogodišnjih strukovnih zanimanja mogu polagati i ispite državne mature.</w:t>
      </w:r>
    </w:p>
    <w:p w:rsidR="00230EA0" w:rsidRDefault="004D3D0A" w:rsidP="0000290E">
      <w:pPr>
        <w:pStyle w:val="Tijeloteksta"/>
      </w:pPr>
      <w:r>
        <w:t>(3)</w:t>
      </w:r>
      <w:r w:rsidR="00230EA0">
        <w:t>Sadržaj, uvjete način i postupak polaganja državne mature te izrade i obrane zav</w:t>
      </w:r>
      <w:r w:rsidR="0000290E">
        <w:t>ršnog rada, propisuje ministar.</w:t>
      </w:r>
    </w:p>
    <w:p w:rsidR="001C3960" w:rsidRDefault="001C3960" w:rsidP="00230EA0">
      <w:pPr>
        <w:pStyle w:val="Tijeloteksta"/>
        <w:rPr>
          <w:b/>
          <w:bCs/>
          <w:i/>
          <w:iCs/>
        </w:rPr>
      </w:pPr>
    </w:p>
    <w:p w:rsidR="00230EA0" w:rsidRDefault="00230EA0" w:rsidP="00230EA0">
      <w:pPr>
        <w:pStyle w:val="Tijeloteksta"/>
        <w:rPr>
          <w:b/>
          <w:bCs/>
          <w:i/>
          <w:iCs/>
        </w:rPr>
      </w:pPr>
      <w:r>
        <w:rPr>
          <w:b/>
          <w:bCs/>
          <w:i/>
          <w:iCs/>
        </w:rPr>
        <w:t>XIII. PEDAGOŠKE MJERE</w:t>
      </w:r>
    </w:p>
    <w:p w:rsidR="00230EA0" w:rsidRDefault="00230EA0" w:rsidP="00230EA0">
      <w:pPr>
        <w:pStyle w:val="Tijeloteksta"/>
        <w:rPr>
          <w:b/>
          <w:bCs/>
          <w:i/>
          <w:iCs/>
          <w:sz w:val="20"/>
        </w:rPr>
      </w:pPr>
    </w:p>
    <w:p w:rsidR="00230EA0" w:rsidRPr="00F6020C" w:rsidRDefault="00230EA0" w:rsidP="00230EA0">
      <w:pPr>
        <w:pStyle w:val="Tijeloteksta"/>
        <w:rPr>
          <w:b/>
          <w:bCs/>
          <w:i/>
          <w:iCs/>
          <w:sz w:val="20"/>
        </w:rPr>
      </w:pPr>
      <w:r w:rsidRPr="00F6020C">
        <w:rPr>
          <w:b/>
          <w:bCs/>
          <w:i/>
          <w:iCs/>
          <w:sz w:val="20"/>
        </w:rPr>
        <w:t>1. POHVALE I NAGRADE</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F85C70">
        <w:t>4</w:t>
      </w:r>
      <w:r w:rsidR="00227DAC">
        <w:t>4</w:t>
      </w:r>
      <w:r>
        <w:t>.</w:t>
      </w:r>
    </w:p>
    <w:p w:rsidR="00230EA0" w:rsidRDefault="00230EA0" w:rsidP="00F85C70">
      <w:pPr>
        <w:pStyle w:val="Tijeloteksta"/>
      </w:pPr>
      <w:r>
        <w:t xml:space="preserve">Učenici koji se ističu u ostvarivanju obrazovnog rada, vladanju te aktivnostima u Školi </w:t>
      </w:r>
    </w:p>
    <w:p w:rsidR="00230EA0" w:rsidRDefault="00230EA0" w:rsidP="00230EA0">
      <w:pPr>
        <w:pStyle w:val="Tijeloteksta"/>
      </w:pPr>
      <w:r>
        <w:t>i izvan nje mogu biti pohvaljeni i nagrađeni.</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F85C70">
        <w:t>4</w:t>
      </w:r>
      <w:r w:rsidR="00227DAC">
        <w:t>5</w:t>
      </w:r>
      <w:r>
        <w:t>.</w:t>
      </w:r>
    </w:p>
    <w:p w:rsidR="00230EA0" w:rsidRDefault="00230EA0" w:rsidP="00F85C70">
      <w:pPr>
        <w:pStyle w:val="Tijeloteksta"/>
      </w:pPr>
      <w:r>
        <w:t>Pohvale su:</w:t>
      </w:r>
    </w:p>
    <w:p w:rsidR="00230EA0" w:rsidRDefault="00230EA0" w:rsidP="00013270">
      <w:pPr>
        <w:numPr>
          <w:ilvl w:val="0"/>
          <w:numId w:val="17"/>
        </w:numPr>
        <w:jc w:val="both"/>
        <w:rPr>
          <w:lang w:val="hr-HR"/>
        </w:rPr>
      </w:pPr>
      <w:r>
        <w:rPr>
          <w:lang w:val="hr-HR"/>
        </w:rPr>
        <w:t>pohvalnice (pisane pohvale), povelje, priznanja, plakete, diplome i sl.</w:t>
      </w:r>
    </w:p>
    <w:p w:rsidR="00230EA0" w:rsidRDefault="00230EA0" w:rsidP="00013270">
      <w:pPr>
        <w:numPr>
          <w:ilvl w:val="0"/>
          <w:numId w:val="17"/>
        </w:numPr>
        <w:jc w:val="both"/>
        <w:rPr>
          <w:lang w:val="hr-HR"/>
        </w:rPr>
      </w:pPr>
      <w:r>
        <w:rPr>
          <w:lang w:val="hr-HR"/>
        </w:rPr>
        <w:t xml:space="preserve">usmene pohvale </w:t>
      </w:r>
    </w:p>
    <w:p w:rsidR="00230EA0" w:rsidRPr="0000290E" w:rsidRDefault="00230EA0" w:rsidP="00013270">
      <w:pPr>
        <w:numPr>
          <w:ilvl w:val="0"/>
          <w:numId w:val="17"/>
        </w:numPr>
        <w:jc w:val="both"/>
        <w:rPr>
          <w:lang w:val="hr-HR"/>
        </w:rPr>
      </w:pPr>
      <w:r>
        <w:rPr>
          <w:lang w:val="hr-HR"/>
        </w:rPr>
        <w:t>priznanja u obliku medalja, prigodnih značaka, pokala i sl.</w:t>
      </w:r>
    </w:p>
    <w:p w:rsidR="00230EA0" w:rsidRDefault="00230EA0" w:rsidP="00230EA0">
      <w:pPr>
        <w:jc w:val="center"/>
        <w:rPr>
          <w:b/>
          <w:bCs/>
          <w:i/>
          <w:iCs/>
          <w:sz w:val="20"/>
          <w:lang w:val="hr-HR"/>
        </w:rPr>
      </w:pPr>
    </w:p>
    <w:p w:rsidR="00230EA0" w:rsidRDefault="00230EA0" w:rsidP="00230EA0">
      <w:pPr>
        <w:jc w:val="center"/>
        <w:rPr>
          <w:lang w:val="hr-HR"/>
        </w:rPr>
      </w:pPr>
      <w:r>
        <w:rPr>
          <w:lang w:val="hr-HR"/>
        </w:rPr>
        <w:t>Članak 1</w:t>
      </w:r>
      <w:r w:rsidR="00F85C70">
        <w:rPr>
          <w:lang w:val="hr-HR"/>
        </w:rPr>
        <w:t>4</w:t>
      </w:r>
      <w:r w:rsidR="00227DAC">
        <w:rPr>
          <w:lang w:val="hr-HR"/>
        </w:rPr>
        <w:t>6</w:t>
      </w:r>
      <w:r>
        <w:rPr>
          <w:lang w:val="hr-HR"/>
        </w:rPr>
        <w:t>.</w:t>
      </w:r>
    </w:p>
    <w:p w:rsidR="00230EA0" w:rsidRDefault="004D3D0A" w:rsidP="004D3D0A">
      <w:pPr>
        <w:pStyle w:val="Tijeloteksta"/>
      </w:pPr>
      <w:r>
        <w:t>(1)</w:t>
      </w:r>
      <w:r w:rsidR="00230EA0">
        <w:t>Nagrade su:</w:t>
      </w:r>
    </w:p>
    <w:p w:rsidR="00230EA0" w:rsidRDefault="00230EA0" w:rsidP="00013270">
      <w:pPr>
        <w:numPr>
          <w:ilvl w:val="1"/>
          <w:numId w:val="18"/>
        </w:numPr>
        <w:tabs>
          <w:tab w:val="clear" w:pos="1440"/>
          <w:tab w:val="num" w:pos="851"/>
        </w:tabs>
        <w:ind w:hanging="873"/>
        <w:jc w:val="both"/>
        <w:rPr>
          <w:lang w:val="hr-HR"/>
        </w:rPr>
      </w:pPr>
      <w:r>
        <w:rPr>
          <w:lang w:val="hr-HR"/>
        </w:rPr>
        <w:t>knjige, skulpture, umjetničke slike, albumi, fotografije i sl.</w:t>
      </w:r>
    </w:p>
    <w:p w:rsidR="00230EA0" w:rsidRDefault="00230EA0" w:rsidP="00013270">
      <w:pPr>
        <w:numPr>
          <w:ilvl w:val="1"/>
          <w:numId w:val="18"/>
        </w:numPr>
        <w:tabs>
          <w:tab w:val="clear" w:pos="1440"/>
          <w:tab w:val="num" w:pos="851"/>
        </w:tabs>
        <w:ind w:hanging="873"/>
        <w:jc w:val="both"/>
        <w:rPr>
          <w:lang w:val="hr-HR"/>
        </w:rPr>
      </w:pPr>
      <w:r>
        <w:rPr>
          <w:lang w:val="hr-HR"/>
        </w:rPr>
        <w:t>športski rekviziti, alati za rad, pribor za umjetničko stvaranje, glazbeni instrumenti i sl.</w:t>
      </w:r>
    </w:p>
    <w:p w:rsidR="00230EA0" w:rsidRDefault="00230EA0" w:rsidP="00013270">
      <w:pPr>
        <w:pStyle w:val="Tijeloteksta"/>
        <w:numPr>
          <w:ilvl w:val="1"/>
          <w:numId w:val="18"/>
        </w:numPr>
        <w:tabs>
          <w:tab w:val="clear" w:pos="1440"/>
          <w:tab w:val="num" w:pos="851"/>
        </w:tabs>
        <w:ind w:hanging="873"/>
      </w:pPr>
      <w:r>
        <w:t>novčane nagrade.</w:t>
      </w:r>
    </w:p>
    <w:p w:rsidR="00230EA0" w:rsidRDefault="004D3D0A" w:rsidP="004D3D0A">
      <w:pPr>
        <w:pStyle w:val="Tijeloteksta"/>
      </w:pPr>
      <w:r>
        <w:t>(2)</w:t>
      </w:r>
      <w:r w:rsidR="00230EA0">
        <w:t>Sredstva za nagrade utvrđuju se financijskim planom Škole.</w:t>
      </w:r>
    </w:p>
    <w:p w:rsidR="00230EA0" w:rsidRDefault="004D3D0A" w:rsidP="004D3D0A">
      <w:pPr>
        <w:pStyle w:val="Tijeloteksta"/>
      </w:pPr>
      <w:r>
        <w:t>(3)</w:t>
      </w:r>
      <w:r w:rsidR="00230EA0">
        <w:t>Pohvale i nagrade iz članaka 1</w:t>
      </w:r>
      <w:r w:rsidR="00F85C70">
        <w:t>4</w:t>
      </w:r>
      <w:r w:rsidR="00227DAC">
        <w:t>5</w:t>
      </w:r>
      <w:r w:rsidR="00230EA0">
        <w:t>. i 1</w:t>
      </w:r>
      <w:r w:rsidR="00F85C70">
        <w:t>4</w:t>
      </w:r>
      <w:r w:rsidR="00227DAC">
        <w:t>6</w:t>
      </w:r>
      <w:r w:rsidR="00230EA0">
        <w:t xml:space="preserve">. ovoga Statuta mogu se dodjeljivati </w:t>
      </w:r>
    </w:p>
    <w:p w:rsidR="00230EA0" w:rsidRDefault="00230EA0" w:rsidP="00230EA0">
      <w:pPr>
        <w:pStyle w:val="Tijeloteksta"/>
      </w:pPr>
      <w:r>
        <w:t>pojedinačno, skupini, razredu i sl.</w:t>
      </w:r>
    </w:p>
    <w:p w:rsidR="00AC7C4A" w:rsidRDefault="00AC7C4A" w:rsidP="0000290E">
      <w:pPr>
        <w:rPr>
          <w:lang w:val="hr-HR"/>
        </w:rPr>
      </w:pPr>
    </w:p>
    <w:p w:rsidR="00230EA0" w:rsidRDefault="00230EA0" w:rsidP="00230EA0">
      <w:pPr>
        <w:jc w:val="center"/>
        <w:rPr>
          <w:lang w:val="hr-HR"/>
        </w:rPr>
      </w:pPr>
      <w:r>
        <w:rPr>
          <w:lang w:val="hr-HR"/>
        </w:rPr>
        <w:t>Članak 1</w:t>
      </w:r>
      <w:r w:rsidR="00F85C70">
        <w:rPr>
          <w:lang w:val="hr-HR"/>
        </w:rPr>
        <w:t>4</w:t>
      </w:r>
      <w:r w:rsidR="00227DAC">
        <w:rPr>
          <w:lang w:val="hr-HR"/>
        </w:rPr>
        <w:t>7</w:t>
      </w:r>
      <w:r>
        <w:rPr>
          <w:lang w:val="hr-HR"/>
        </w:rPr>
        <w:t>.</w:t>
      </w:r>
    </w:p>
    <w:p w:rsidR="00230EA0" w:rsidRDefault="00230EA0" w:rsidP="004D3D0A">
      <w:pPr>
        <w:pStyle w:val="Tijeloteksta"/>
      </w:pPr>
      <w:r>
        <w:t xml:space="preserve">Pohvale i nagrade mogu predlagati učenici, nastavnici, stručni suradnici, tijela Škole te </w:t>
      </w:r>
    </w:p>
    <w:p w:rsidR="00230EA0" w:rsidRDefault="00230EA0" w:rsidP="00230EA0">
      <w:pPr>
        <w:pStyle w:val="Tijeloteksta"/>
      </w:pPr>
      <w:r>
        <w:t>fizičke i pravne osobe izvan Škole.</w:t>
      </w:r>
    </w:p>
    <w:p w:rsidR="00230EA0" w:rsidRDefault="00230EA0" w:rsidP="00F85C70">
      <w:pPr>
        <w:pStyle w:val="Tijeloteksta"/>
        <w:rPr>
          <w:b/>
          <w:bCs/>
          <w:i/>
          <w:iCs/>
          <w:sz w:val="20"/>
        </w:rPr>
      </w:pPr>
    </w:p>
    <w:p w:rsidR="009F7425" w:rsidRDefault="009F7425" w:rsidP="00230EA0">
      <w:pPr>
        <w:pStyle w:val="Tijeloteksta"/>
        <w:jc w:val="center"/>
      </w:pPr>
    </w:p>
    <w:p w:rsidR="00230EA0" w:rsidRDefault="00230EA0" w:rsidP="00230EA0">
      <w:pPr>
        <w:pStyle w:val="Tijeloteksta"/>
        <w:jc w:val="center"/>
      </w:pPr>
      <w:r>
        <w:t>Članak 1</w:t>
      </w:r>
      <w:r w:rsidR="00F85C70">
        <w:t>4</w:t>
      </w:r>
      <w:r w:rsidR="00227DAC">
        <w:t>8</w:t>
      </w:r>
      <w:r>
        <w:t>.</w:t>
      </w:r>
    </w:p>
    <w:p w:rsidR="00230EA0" w:rsidRDefault="004D3D0A" w:rsidP="004D3D0A">
      <w:pPr>
        <w:pStyle w:val="Tijeloteksta"/>
      </w:pPr>
      <w:r>
        <w:t>(1)</w:t>
      </w:r>
      <w:r w:rsidR="00230EA0">
        <w:t xml:space="preserve">Usmenu pohvalu učeniku izriče razrednik. </w:t>
      </w:r>
    </w:p>
    <w:p w:rsidR="00230EA0" w:rsidRDefault="004D3D0A" w:rsidP="004D3D0A">
      <w:pPr>
        <w:pStyle w:val="Tijeloteksta"/>
      </w:pPr>
      <w:r>
        <w:t>(2)</w:t>
      </w:r>
      <w:r w:rsidR="00230EA0">
        <w:t>Pisanu pohvalu učeniku daje Razredno vijeće.</w:t>
      </w:r>
    </w:p>
    <w:p w:rsidR="00230EA0" w:rsidRDefault="004D3D0A" w:rsidP="004D3D0A">
      <w:pPr>
        <w:pStyle w:val="Tijeloteksta"/>
      </w:pPr>
      <w:r>
        <w:t>(3)</w:t>
      </w:r>
      <w:r w:rsidR="00230EA0">
        <w:t>Nagrade učeniku dodjeljuje Nastavničko vijeće.</w:t>
      </w:r>
    </w:p>
    <w:p w:rsidR="00230EA0" w:rsidRDefault="00230EA0" w:rsidP="00230EA0">
      <w:pPr>
        <w:pStyle w:val="Tijeloteksta"/>
      </w:pPr>
    </w:p>
    <w:p w:rsidR="00230EA0" w:rsidRDefault="00230EA0" w:rsidP="00A14AE6">
      <w:pPr>
        <w:pStyle w:val="Tijeloteksta"/>
        <w:jc w:val="center"/>
      </w:pPr>
      <w:r>
        <w:t>Članak 1</w:t>
      </w:r>
      <w:r w:rsidR="00F85C70">
        <w:t>4</w:t>
      </w:r>
      <w:r w:rsidR="00227DAC">
        <w:t>9</w:t>
      </w:r>
      <w:r>
        <w:t>.</w:t>
      </w:r>
    </w:p>
    <w:p w:rsidR="00230EA0" w:rsidRDefault="004D3D0A" w:rsidP="004D3D0A">
      <w:pPr>
        <w:jc w:val="both"/>
        <w:rPr>
          <w:lang w:val="hr-HR"/>
        </w:rPr>
      </w:pPr>
      <w:r>
        <w:rPr>
          <w:lang w:val="hr-HR"/>
        </w:rPr>
        <w:t>(1)</w:t>
      </w:r>
      <w:r w:rsidR="00230EA0">
        <w:rPr>
          <w:lang w:val="hr-HR"/>
        </w:rPr>
        <w:t>O dodijeljenoj nagradi učeniku se izdaje i pisana isprava.</w:t>
      </w:r>
    </w:p>
    <w:p w:rsidR="00230EA0" w:rsidRDefault="004D3D0A" w:rsidP="004D3D0A">
      <w:pPr>
        <w:jc w:val="both"/>
      </w:pPr>
      <w:r>
        <w:t>(2)</w:t>
      </w:r>
      <w:r w:rsidR="00230EA0">
        <w:t>O pohvalama i nagradama u Školi se vodi evidencija.</w:t>
      </w:r>
    </w:p>
    <w:p w:rsidR="00A14AE6" w:rsidRDefault="00A14AE6" w:rsidP="002E446D">
      <w:pPr>
        <w:jc w:val="center"/>
      </w:pPr>
    </w:p>
    <w:p w:rsidR="00230EA0" w:rsidRDefault="00230EA0" w:rsidP="002E446D">
      <w:pPr>
        <w:jc w:val="center"/>
      </w:pPr>
      <w:r>
        <w:t xml:space="preserve">Članak </w:t>
      </w:r>
      <w:r w:rsidR="00F85C70">
        <w:t>1</w:t>
      </w:r>
      <w:r w:rsidR="00227DAC">
        <w:t>50</w:t>
      </w:r>
      <w:r>
        <w:t>.</w:t>
      </w:r>
    </w:p>
    <w:p w:rsidR="00230EA0" w:rsidRDefault="00230EA0" w:rsidP="004D3D0A">
      <w:pPr>
        <w:pStyle w:val="Tijeloteksta"/>
      </w:pPr>
      <w:r>
        <w:t>Pisanu pohvalu potpisuje ravnatelj.</w:t>
      </w:r>
    </w:p>
    <w:p w:rsidR="00AC7C4A" w:rsidRDefault="00AC7C4A" w:rsidP="0000290E">
      <w:pPr>
        <w:pStyle w:val="Tijeloteksta"/>
        <w:ind w:left="1080"/>
      </w:pPr>
    </w:p>
    <w:p w:rsidR="00230EA0" w:rsidRDefault="00230EA0" w:rsidP="00230EA0">
      <w:pPr>
        <w:pStyle w:val="Tijeloteksta"/>
        <w:rPr>
          <w:b/>
          <w:i/>
          <w:sz w:val="20"/>
          <w:szCs w:val="20"/>
        </w:rPr>
      </w:pPr>
      <w:r>
        <w:rPr>
          <w:b/>
          <w:i/>
          <w:sz w:val="20"/>
          <w:szCs w:val="20"/>
        </w:rPr>
        <w:t>2. PEDAGOŠKE MJERE ZBOG POVREDE DUŽNOSTI</w:t>
      </w:r>
    </w:p>
    <w:p w:rsidR="00230EA0" w:rsidRDefault="00230EA0" w:rsidP="00230EA0">
      <w:pPr>
        <w:jc w:val="center"/>
        <w:rPr>
          <w:b/>
          <w:bCs/>
          <w:i/>
          <w:iCs/>
          <w:sz w:val="20"/>
          <w:lang w:val="hr-HR"/>
        </w:rPr>
      </w:pPr>
    </w:p>
    <w:p w:rsidR="00230EA0" w:rsidRDefault="00230EA0" w:rsidP="00AC7C4A">
      <w:pPr>
        <w:jc w:val="center"/>
      </w:pPr>
      <w:r>
        <w:t>Članak 1</w:t>
      </w:r>
      <w:r w:rsidR="00F85C70">
        <w:t>5</w:t>
      </w:r>
      <w:r w:rsidR="00227DAC">
        <w:t>1</w:t>
      </w:r>
      <w:r w:rsidR="00AC7C4A">
        <w:t>.</w:t>
      </w:r>
    </w:p>
    <w:p w:rsidR="00F85C70" w:rsidRPr="00254D95" w:rsidRDefault="00F85C70" w:rsidP="00F85C70">
      <w:pPr>
        <w:pStyle w:val="Normal1"/>
        <w:jc w:val="both"/>
        <w:rPr>
          <w:color w:val="auto"/>
        </w:rPr>
      </w:pPr>
      <w:r w:rsidRPr="00254D95">
        <w:rPr>
          <w:color w:val="auto"/>
          <w:sz w:val="24"/>
        </w:rPr>
        <w:t>(1)Pedagoške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F85C70" w:rsidRPr="00254D95" w:rsidRDefault="00F85C70" w:rsidP="00F85C70">
      <w:pPr>
        <w:pStyle w:val="Normal1"/>
        <w:jc w:val="both"/>
        <w:rPr>
          <w:color w:val="auto"/>
        </w:rPr>
      </w:pPr>
      <w:r w:rsidRPr="00254D95">
        <w:rPr>
          <w:color w:val="auto"/>
          <w:sz w:val="24"/>
        </w:rPr>
        <w:t xml:space="preserve">(2)Pedagoške mjere iz stavka 1. ovoga članka su : opomena, ukor, opomena pred isključenje i isključenje iz srednje škole. </w:t>
      </w:r>
    </w:p>
    <w:p w:rsidR="00230EA0" w:rsidRPr="00AC7C4A" w:rsidRDefault="00230EA0" w:rsidP="00230EA0">
      <w:pPr>
        <w:pStyle w:val="Tijeloteksta"/>
        <w:jc w:val="center"/>
        <w:rPr>
          <w:b/>
          <w:bCs/>
          <w:i/>
          <w:iCs/>
          <w:sz w:val="20"/>
        </w:rPr>
      </w:pPr>
    </w:p>
    <w:p w:rsidR="00230EA0" w:rsidRPr="002E27D9" w:rsidRDefault="00230EA0" w:rsidP="00230EA0">
      <w:pPr>
        <w:pStyle w:val="Tijeloteksta"/>
        <w:jc w:val="center"/>
      </w:pPr>
      <w:r w:rsidRPr="002E27D9">
        <w:t>Članak 1</w:t>
      </w:r>
      <w:r w:rsidR="00F85C70" w:rsidRPr="002E27D9">
        <w:t>5</w:t>
      </w:r>
      <w:r w:rsidR="00227DAC" w:rsidRPr="002E27D9">
        <w:t>2</w:t>
      </w:r>
      <w:r w:rsidRPr="002E27D9">
        <w:t>.</w:t>
      </w:r>
    </w:p>
    <w:p w:rsidR="00D16606" w:rsidRPr="008D7CBE" w:rsidRDefault="00D16606" w:rsidP="00D16606">
      <w:pPr>
        <w:pStyle w:val="Bezproreda"/>
        <w:jc w:val="both"/>
        <w:rPr>
          <w:lang w:val="hr-HR" w:eastAsia="hr-HR"/>
        </w:rPr>
      </w:pPr>
      <w:r w:rsidRPr="008D7CBE">
        <w:rPr>
          <w:lang w:val="hr-HR" w:eastAsia="hr-HR"/>
        </w:rPr>
        <w:t>(1)Pedagoške mjere zbog povreda dužnosti, neispunjavanja obveza i nasilničkog ponašanja u srednjoj školi su opomena, ukor, opomena pred isključenje i isključenje iz srednje škole.</w:t>
      </w:r>
    </w:p>
    <w:p w:rsidR="00D16606" w:rsidRPr="008D7CBE" w:rsidRDefault="00D16606" w:rsidP="00D16606">
      <w:pPr>
        <w:pStyle w:val="Bezproreda"/>
        <w:jc w:val="both"/>
        <w:rPr>
          <w:lang w:val="hr-HR" w:eastAsia="hr-HR"/>
        </w:rPr>
      </w:pPr>
      <w:r w:rsidRPr="008D7CBE">
        <w:rPr>
          <w:lang w:val="hr-HR" w:eastAsia="hr-HR"/>
        </w:rPr>
        <w:t>(2)Pedagoške mjere izriču se za tekuću školsku godinu.</w:t>
      </w:r>
    </w:p>
    <w:p w:rsidR="00D16606" w:rsidRPr="008D7CBE" w:rsidRDefault="00D16606" w:rsidP="00D16606">
      <w:pPr>
        <w:pStyle w:val="Bezproreda"/>
        <w:jc w:val="both"/>
        <w:rPr>
          <w:lang w:val="hr-HR" w:eastAsia="hr-HR"/>
        </w:rPr>
      </w:pPr>
      <w:r w:rsidRPr="008D7CBE">
        <w:rPr>
          <w:lang w:val="hr-HR" w:eastAsia="hr-HR"/>
        </w:rPr>
        <w:t>(3)Učenik koji je isključen ima pravo polagati razredni ispit.</w:t>
      </w:r>
    </w:p>
    <w:p w:rsidR="00D16606" w:rsidRPr="008D7CBE" w:rsidRDefault="00D16606" w:rsidP="00D16606">
      <w:pPr>
        <w:pStyle w:val="Bezproreda"/>
        <w:jc w:val="both"/>
        <w:rPr>
          <w:lang w:val="hr-HR" w:eastAsia="hr-HR"/>
        </w:rPr>
      </w:pPr>
      <w:r w:rsidRPr="008D7CBE">
        <w:rPr>
          <w:lang w:val="hr-HR" w:eastAsia="hr-HR"/>
        </w:rPr>
        <w:t>(4)Opomena, ukor i opomena pred isključenje su mjere upozorenja koje se ne izriču u upravnom postupku. Pedagošku mjeru opomene izriče razrednik, ukora razredno vijeće, a opomene pred isključenje izriče Nastavničko vijeće. Na izrečene mjere učenik ili roditelj može podnijeti prigovor ravnatelju škole u roku od osam dana od dana izricanja.</w:t>
      </w:r>
    </w:p>
    <w:p w:rsidR="00D16606" w:rsidRPr="008D7CBE" w:rsidRDefault="00D16606" w:rsidP="00D16606">
      <w:pPr>
        <w:pStyle w:val="Bezproreda"/>
        <w:jc w:val="both"/>
        <w:rPr>
          <w:lang w:val="hr-HR" w:eastAsia="hr-HR"/>
        </w:rPr>
      </w:pPr>
      <w:r w:rsidRPr="008D7CBE">
        <w:rPr>
          <w:lang w:val="hr-HR" w:eastAsia="hr-HR"/>
        </w:rPr>
        <w:t>(5)Ravnatelj rješenjem odlučuje o pedagoškoj mjeri isključenja iz Škole na temelju prijedloga Nastavničkog vijeća. O žalbi protiv rješenja odlučuje ministarstvo.</w:t>
      </w:r>
    </w:p>
    <w:p w:rsidR="00D16606" w:rsidRPr="008D7CBE" w:rsidRDefault="00D16606" w:rsidP="00D16606">
      <w:pPr>
        <w:pStyle w:val="Bezproreda"/>
        <w:jc w:val="both"/>
        <w:rPr>
          <w:lang w:val="hr-HR" w:eastAsia="hr-HR"/>
        </w:rPr>
      </w:pPr>
      <w:r w:rsidRPr="008D7CBE">
        <w:rPr>
          <w:lang w:val="hr-HR" w:eastAsia="hr-HR"/>
        </w:rPr>
        <w:t>(6)Ravnatelj može rješenjem privremeno udaljiti učenika iz odgojno-obrazovnog procesa do donošenja odluke o izricanju pedagoške mjere, ali ne duže od osam dana, o čemu je dužan pisanim putem izvijestiti roditelja i nadležni centar za socijalnu skrb. (7)Protiv rješenja o privremenom udaljenju ne može se izjaviti žalba, već se može pokrenuti upravni spor tužbom kod nadležnog upravnog suda u roku od 30 dana od dana dostave rješenja.</w:t>
      </w:r>
    </w:p>
    <w:p w:rsidR="00D16606" w:rsidRPr="008D7CBE" w:rsidRDefault="00D16606" w:rsidP="00D16606">
      <w:pPr>
        <w:pStyle w:val="Bezproreda"/>
        <w:jc w:val="both"/>
        <w:rPr>
          <w:lang w:val="hr-HR" w:eastAsia="hr-HR"/>
        </w:rPr>
      </w:pPr>
      <w:r w:rsidRPr="008D7CBE">
        <w:rPr>
          <w:lang w:val="hr-HR" w:eastAsia="hr-HR"/>
        </w:rPr>
        <w:t>(8)Škole su dužne provoditi pedagoške mjere, uvažavajući učenikovo psihofizičko stanje i njegovu dob, te utvrditi sve okolnosti koje utječu na njegov razvoj.</w:t>
      </w:r>
    </w:p>
    <w:p w:rsidR="00D16606" w:rsidRPr="008D7CBE" w:rsidRDefault="00D16606" w:rsidP="00D16606">
      <w:pPr>
        <w:pStyle w:val="Bezproreda"/>
        <w:jc w:val="both"/>
        <w:rPr>
          <w:lang w:val="hr-HR" w:eastAsia="hr-HR"/>
        </w:rPr>
      </w:pPr>
      <w:r w:rsidRPr="008D7CBE">
        <w:rPr>
          <w:lang w:val="hr-HR" w:eastAsia="hr-HR"/>
        </w:rPr>
        <w:t>(9)U slučaju promjene ponašanja učenika izrečena pedagoška mjera iz stavka 4. ovoga članka može se ukinuti.</w:t>
      </w:r>
    </w:p>
    <w:p w:rsidR="00230EA0" w:rsidRPr="00AC7C4A" w:rsidRDefault="00230EA0" w:rsidP="00230EA0">
      <w:pPr>
        <w:pStyle w:val="Tijeloteksta"/>
        <w:rPr>
          <w:b/>
        </w:rPr>
      </w:pPr>
    </w:p>
    <w:p w:rsidR="008D7CBE" w:rsidRDefault="008D7CBE" w:rsidP="00230EA0">
      <w:pPr>
        <w:pStyle w:val="Tijeloteksta"/>
        <w:jc w:val="center"/>
      </w:pPr>
    </w:p>
    <w:p w:rsidR="008D7CBE" w:rsidRDefault="008D7CBE" w:rsidP="00230EA0">
      <w:pPr>
        <w:pStyle w:val="Tijeloteksta"/>
        <w:jc w:val="center"/>
      </w:pPr>
    </w:p>
    <w:p w:rsidR="00230EA0" w:rsidRDefault="00230EA0" w:rsidP="00230EA0">
      <w:pPr>
        <w:pStyle w:val="Tijeloteksta"/>
        <w:jc w:val="center"/>
        <w:rPr>
          <w:b/>
          <w:bCs/>
        </w:rPr>
      </w:pPr>
      <w:r>
        <w:t>Članak 1</w:t>
      </w:r>
      <w:r w:rsidR="00F85C70">
        <w:t>5</w:t>
      </w:r>
      <w:r w:rsidR="00227DAC">
        <w:t>3</w:t>
      </w:r>
      <w:r>
        <w:t>.</w:t>
      </w:r>
    </w:p>
    <w:p w:rsidR="00D16606" w:rsidRPr="008D7CBE" w:rsidRDefault="00D16606" w:rsidP="00D16606">
      <w:pPr>
        <w:pStyle w:val="Bezproreda"/>
        <w:jc w:val="both"/>
        <w:rPr>
          <w:lang w:val="hr-HR"/>
        </w:rPr>
      </w:pPr>
      <w:r w:rsidRPr="008D7CBE">
        <w:rPr>
          <w:lang w:val="hr-HR"/>
        </w:rPr>
        <w:t xml:space="preserve">Kriterije za izricanje pedagoških mjera iz članka 152. Statuta propisuje ministar pravilnikom. </w:t>
      </w:r>
    </w:p>
    <w:p w:rsidR="00D16606" w:rsidRPr="00D16606" w:rsidRDefault="00D16606" w:rsidP="00D16606">
      <w:pPr>
        <w:pStyle w:val="Bezproreda"/>
        <w:jc w:val="both"/>
        <w:rPr>
          <w:b/>
          <w:lang w:val="hr-HR"/>
        </w:rPr>
      </w:pPr>
    </w:p>
    <w:p w:rsidR="00230EA0" w:rsidRDefault="00230EA0" w:rsidP="00A14AE6">
      <w:pPr>
        <w:pStyle w:val="Tijeloteksta"/>
        <w:jc w:val="center"/>
      </w:pPr>
      <w:r>
        <w:t>Članak 1</w:t>
      </w:r>
      <w:r w:rsidR="00717ECB">
        <w:t>5</w:t>
      </w:r>
      <w:r w:rsidR="00D16606">
        <w:t>4</w:t>
      </w:r>
      <w:r>
        <w:t>.</w:t>
      </w:r>
    </w:p>
    <w:p w:rsidR="00230EA0" w:rsidRDefault="00A27DA0" w:rsidP="00A27DA0">
      <w:pPr>
        <w:pStyle w:val="Tijeloteksta"/>
      </w:pPr>
      <w:r>
        <w:t>(1)</w:t>
      </w:r>
      <w:r w:rsidR="00230EA0">
        <w:t>Postupak za izricanje pedagoških mjera tijela iz članka 1</w:t>
      </w:r>
      <w:r w:rsidR="00717ECB">
        <w:t>5</w:t>
      </w:r>
      <w:r w:rsidR="00D16606">
        <w:t>2</w:t>
      </w:r>
      <w:r w:rsidR="00230EA0">
        <w:t xml:space="preserve">. pokreće se po </w:t>
      </w:r>
    </w:p>
    <w:p w:rsidR="00230EA0" w:rsidRDefault="00230EA0" w:rsidP="00230EA0">
      <w:pPr>
        <w:pStyle w:val="Tijeloteksta"/>
      </w:pPr>
      <w:r>
        <w:t>službenoj dužnosti na temelju podataka iz pedagoške dokumentacije i evidencije.</w:t>
      </w:r>
    </w:p>
    <w:p w:rsidR="00230EA0" w:rsidRDefault="00A27DA0" w:rsidP="00A27DA0">
      <w:pPr>
        <w:pStyle w:val="Tijeloteksta"/>
      </w:pPr>
      <w:r>
        <w:t>(2)</w:t>
      </w:r>
      <w:r w:rsidR="00230EA0">
        <w:t xml:space="preserve">Pri pokretanju postupka ovlaštena tijela mogu razmotriti prijedloge i predstavke </w:t>
      </w:r>
    </w:p>
    <w:p w:rsidR="00230EA0" w:rsidRDefault="00230EA0" w:rsidP="00230EA0">
      <w:pPr>
        <w:pStyle w:val="Tijeloteksta"/>
      </w:pPr>
      <w:r>
        <w:t>radnika, učenika Škole, građana i pravnih osoba.</w:t>
      </w:r>
    </w:p>
    <w:p w:rsidR="00230EA0" w:rsidRDefault="00230EA0" w:rsidP="00230EA0">
      <w:pPr>
        <w:pStyle w:val="Tijeloteksta"/>
      </w:pPr>
    </w:p>
    <w:p w:rsidR="00230EA0" w:rsidRDefault="00230EA0" w:rsidP="00A27DA0">
      <w:pPr>
        <w:pStyle w:val="Tijeloteksta"/>
        <w:jc w:val="center"/>
      </w:pPr>
      <w:r>
        <w:t>Članak 1</w:t>
      </w:r>
      <w:r w:rsidR="00717ECB">
        <w:t>5</w:t>
      </w:r>
      <w:r w:rsidR="00D16606">
        <w:t>5</w:t>
      </w:r>
      <w:r>
        <w:t>.</w:t>
      </w:r>
    </w:p>
    <w:p w:rsidR="00230EA0" w:rsidRDefault="00A27DA0" w:rsidP="00A27DA0">
      <w:pPr>
        <w:pStyle w:val="Tijeloteksta"/>
      </w:pPr>
      <w:r>
        <w:t>(1)</w:t>
      </w:r>
      <w:r w:rsidR="00230EA0">
        <w:t xml:space="preserve">Na pokretanje postupka, vođenje postupka i donošenje rješenja o pedagoškoj mjeri </w:t>
      </w:r>
    </w:p>
    <w:p w:rsidR="00230EA0" w:rsidRDefault="00230EA0" w:rsidP="00230EA0">
      <w:pPr>
        <w:pStyle w:val="Tijeloteksta"/>
      </w:pPr>
      <w:r>
        <w:t>primjenjuju se odredbe Zakona o općem upravnom postupku.</w:t>
      </w:r>
    </w:p>
    <w:p w:rsidR="00230EA0" w:rsidRDefault="00A27DA0" w:rsidP="00A27DA0">
      <w:pPr>
        <w:pStyle w:val="Tijeloteksta"/>
      </w:pPr>
      <w:r>
        <w:t>(2)</w:t>
      </w:r>
      <w:r w:rsidR="00230EA0">
        <w:t>Razredno vijeće i Nastavničko vijeće mogu pisano ovlastiti nekoga od svojih</w:t>
      </w:r>
    </w:p>
    <w:p w:rsidR="00230EA0" w:rsidRDefault="00230EA0" w:rsidP="00230EA0">
      <w:pPr>
        <w:pStyle w:val="Tijeloteksta"/>
      </w:pPr>
      <w:r>
        <w:t>članova koji će provesti postupak do donošenja rješenja o pedagoškoj mjeri.</w:t>
      </w:r>
    </w:p>
    <w:p w:rsidR="00230EA0" w:rsidRDefault="00A27DA0" w:rsidP="00A27DA0">
      <w:pPr>
        <w:pStyle w:val="Tijeloteksta"/>
      </w:pPr>
      <w:r>
        <w:t>(3)</w:t>
      </w:r>
      <w:r w:rsidR="00230EA0">
        <w:t xml:space="preserve">Kod utvrđivanja činjeničnog stanja ovlašteno tijelo, odnosno ovlaštena osoba </w:t>
      </w:r>
    </w:p>
    <w:p w:rsidR="00230EA0" w:rsidRDefault="00230EA0" w:rsidP="00717ECB">
      <w:pPr>
        <w:pStyle w:val="Tijeloteksta"/>
      </w:pPr>
      <w:r>
        <w:t>treba voditi računa o učenikovu razvoju, obiteljskim i drugim okolnos</w:t>
      </w:r>
      <w:r w:rsidR="00717ECB">
        <w:t xml:space="preserve">tima u kojima se učenik </w:t>
      </w:r>
      <w:r w:rsidR="00A27DA0">
        <w:t xml:space="preserve">   </w:t>
      </w:r>
      <w:r w:rsidR="00717ECB">
        <w:t>nalazi.</w:t>
      </w:r>
    </w:p>
    <w:p w:rsidR="00230EA0" w:rsidRDefault="00230EA0" w:rsidP="00230EA0">
      <w:pPr>
        <w:pStyle w:val="Tijeloteksta"/>
        <w:jc w:val="center"/>
      </w:pPr>
      <w:r>
        <w:t>Članak 1</w:t>
      </w:r>
      <w:r w:rsidR="00C27CD2">
        <w:t>56</w:t>
      </w:r>
      <w:r>
        <w:t>.</w:t>
      </w:r>
    </w:p>
    <w:p w:rsidR="00230EA0" w:rsidRDefault="00A27DA0" w:rsidP="00A27DA0">
      <w:pPr>
        <w:pStyle w:val="Tijeloteksta"/>
      </w:pPr>
      <w:r>
        <w:t>(1)</w:t>
      </w:r>
      <w:r w:rsidR="00230EA0">
        <w:t xml:space="preserve">Kod izricanja pedagoških mjera ovlaštena tijela dužna su voditi računa o mentalnoj </w:t>
      </w:r>
    </w:p>
    <w:p w:rsidR="00230EA0" w:rsidRDefault="00230EA0" w:rsidP="00230EA0">
      <w:pPr>
        <w:pStyle w:val="Tijeloteksta"/>
      </w:pPr>
      <w:r>
        <w:t>i socijalnoj zrelosti učenika, općem stanju, osjetljivosti i drugim okolnostima koje utječu na njegov razvoj.</w:t>
      </w:r>
    </w:p>
    <w:p w:rsidR="00230EA0" w:rsidRDefault="00A27DA0" w:rsidP="00A27DA0">
      <w:pPr>
        <w:pStyle w:val="Tijeloteksta"/>
      </w:pPr>
      <w:r>
        <w:t>(2)</w:t>
      </w:r>
      <w:r w:rsidR="00230EA0">
        <w:t xml:space="preserve">Izricanje pedagoških mjera ne smije biti posljedica osvete, zastrašivanja, </w:t>
      </w:r>
    </w:p>
    <w:p w:rsidR="00230EA0" w:rsidRDefault="00230EA0" w:rsidP="00230EA0">
      <w:pPr>
        <w:pStyle w:val="Tijeloteksta"/>
      </w:pPr>
      <w:r>
        <w:t>ponižavanja učenika niti povreda njegove osobnosti.</w:t>
      </w:r>
    </w:p>
    <w:p w:rsidR="00230EA0" w:rsidRDefault="00230EA0" w:rsidP="00717ECB">
      <w:pPr>
        <w:pStyle w:val="Tijeloteksta"/>
        <w:rPr>
          <w:b/>
          <w:bCs/>
          <w:i/>
          <w:iCs/>
          <w:sz w:val="20"/>
        </w:rPr>
      </w:pPr>
    </w:p>
    <w:p w:rsidR="00230EA0" w:rsidRDefault="00230EA0" w:rsidP="00A27DA0">
      <w:pPr>
        <w:pStyle w:val="Tijeloteksta"/>
        <w:jc w:val="center"/>
      </w:pPr>
      <w:r>
        <w:t>Članak 1</w:t>
      </w:r>
      <w:r w:rsidR="00C27CD2">
        <w:t>57</w:t>
      </w:r>
      <w:r>
        <w:t>.</w:t>
      </w:r>
    </w:p>
    <w:p w:rsidR="00230EA0" w:rsidRDefault="00A27DA0" w:rsidP="00A27DA0">
      <w:pPr>
        <w:pStyle w:val="Tijeloteksta"/>
      </w:pPr>
      <w:r>
        <w:t>(1)</w:t>
      </w:r>
      <w:r w:rsidR="00230EA0">
        <w:t xml:space="preserve">Tijekom postupka za izricanje pedagoške mjere ovlašteno tijelo može postupak </w:t>
      </w:r>
    </w:p>
    <w:p w:rsidR="00230EA0" w:rsidRDefault="00230EA0" w:rsidP="00230EA0">
      <w:pPr>
        <w:pStyle w:val="Tijeloteksta"/>
      </w:pPr>
      <w:r>
        <w:t>obustaviti ili izreći odgovarajuću pedagošku mjeru. U jednom se postupku može  izreći samo jedna pedagoška mjera.</w:t>
      </w:r>
    </w:p>
    <w:p w:rsidR="00230EA0" w:rsidRDefault="00A27DA0" w:rsidP="00A27DA0">
      <w:pPr>
        <w:pStyle w:val="Tijeloteksta"/>
      </w:pPr>
      <w:r>
        <w:t>(2)</w:t>
      </w:r>
      <w:r w:rsidR="00230EA0">
        <w:t>Pedagoška mjera izriče se rješenjem.</w:t>
      </w:r>
    </w:p>
    <w:p w:rsidR="00230EA0" w:rsidRDefault="00A27DA0" w:rsidP="00A27DA0">
      <w:pPr>
        <w:pStyle w:val="Tijeloteksta"/>
      </w:pPr>
      <w:r>
        <w:t>(3)</w:t>
      </w:r>
      <w:r w:rsidR="00230EA0">
        <w:t xml:space="preserve">Školska vijeća rješenje o izrečenoj pedagoškoj mjeri donose većinom glasova svih </w:t>
      </w:r>
    </w:p>
    <w:p w:rsidR="00230EA0" w:rsidRDefault="00230EA0" w:rsidP="00230EA0">
      <w:pPr>
        <w:pStyle w:val="Tijeloteksta"/>
      </w:pPr>
      <w:r>
        <w:t xml:space="preserve">članova. </w:t>
      </w:r>
    </w:p>
    <w:p w:rsidR="00230EA0" w:rsidRDefault="00A27DA0" w:rsidP="00A27DA0">
      <w:pPr>
        <w:pStyle w:val="Tijeloteksta"/>
      </w:pPr>
      <w:r>
        <w:t>(4)</w:t>
      </w:r>
      <w:r w:rsidR="00230EA0">
        <w:t xml:space="preserve">Rješenjem o pedagoškoj mjeri isključenja iz Škole mora se učeniku odrediti </w:t>
      </w:r>
    </w:p>
    <w:p w:rsidR="00230EA0" w:rsidRDefault="00230EA0" w:rsidP="00230EA0">
      <w:pPr>
        <w:pStyle w:val="Tijeloteksta"/>
      </w:pPr>
      <w:r>
        <w:t>vrijeme za polaganje razrednog ispita.</w:t>
      </w:r>
    </w:p>
    <w:p w:rsidR="00230EA0" w:rsidRDefault="00230EA0" w:rsidP="00230EA0">
      <w:pPr>
        <w:pStyle w:val="Tijeloteksta"/>
      </w:pPr>
    </w:p>
    <w:p w:rsidR="00230EA0" w:rsidRPr="00F9184A" w:rsidRDefault="00F9184A" w:rsidP="00230EA0">
      <w:pPr>
        <w:pStyle w:val="Tijeloteksta"/>
        <w:jc w:val="center"/>
        <w:rPr>
          <w:bCs/>
          <w:iCs/>
        </w:rPr>
      </w:pPr>
      <w:r w:rsidRPr="00F9184A">
        <w:rPr>
          <w:bCs/>
          <w:iCs/>
        </w:rPr>
        <w:t>Članak 1</w:t>
      </w:r>
      <w:r w:rsidR="0075633E">
        <w:rPr>
          <w:bCs/>
          <w:iCs/>
        </w:rPr>
        <w:t>58</w:t>
      </w:r>
      <w:r w:rsidRPr="00F9184A">
        <w:rPr>
          <w:bCs/>
          <w:iCs/>
        </w:rPr>
        <w:t>.</w:t>
      </w:r>
    </w:p>
    <w:p w:rsidR="00F9184A" w:rsidRPr="00254D95" w:rsidRDefault="00F9184A" w:rsidP="00F9184A">
      <w:pPr>
        <w:rPr>
          <w:lang w:val="hr-HR" w:eastAsia="hr-HR"/>
        </w:rPr>
      </w:pPr>
      <w:r w:rsidRPr="00254D95">
        <w:rPr>
          <w:bCs/>
          <w:lang w:val="hr-HR" w:eastAsia="hr-HR"/>
        </w:rPr>
        <w:t>(1)</w:t>
      </w:r>
      <w:r w:rsidR="001C41A9" w:rsidRPr="00254D95">
        <w:rPr>
          <w:bCs/>
          <w:lang w:val="hr-HR" w:eastAsia="hr-HR"/>
        </w:rPr>
        <w:t xml:space="preserve">Pedagoške mjere opomene, ukora </w:t>
      </w:r>
      <w:r w:rsidRPr="00254D95">
        <w:rPr>
          <w:bCs/>
          <w:lang w:val="hr-HR" w:eastAsia="hr-HR"/>
        </w:rPr>
        <w:t>i opomene pred isključenje izriču se kao mjere upozorenja i na njihovo izricanje učenik ili roditelj može uputiti prigovor ravnatelju škole.</w:t>
      </w:r>
      <w:r w:rsidRPr="00254D95">
        <w:rPr>
          <w:bCs/>
          <w:lang w:val="hr-HR" w:eastAsia="hr-HR"/>
        </w:rPr>
        <w:br/>
      </w:r>
      <w:r w:rsidRPr="00254D95">
        <w:rPr>
          <w:bCs/>
          <w:lang w:val="hr-HR" w:eastAsia="hr-HR"/>
        </w:rPr>
        <w:br/>
      </w:r>
    </w:p>
    <w:p w:rsidR="00230EA0" w:rsidRDefault="0075633E" w:rsidP="001C3960">
      <w:pPr>
        <w:pStyle w:val="Tijeloteksta"/>
        <w:jc w:val="center"/>
      </w:pPr>
      <w:r>
        <w:t>Članak 159</w:t>
      </w:r>
      <w:r w:rsidR="00230EA0">
        <w:t>.</w:t>
      </w:r>
    </w:p>
    <w:p w:rsidR="00230EA0" w:rsidRDefault="00A27DA0" w:rsidP="005009AE">
      <w:pPr>
        <w:jc w:val="both"/>
        <w:rPr>
          <w:lang w:val="hr-HR"/>
        </w:rPr>
      </w:pPr>
      <w:r>
        <w:rPr>
          <w:lang w:val="hr-HR"/>
        </w:rPr>
        <w:t>(1)</w:t>
      </w:r>
      <w:r w:rsidR="00230EA0">
        <w:rPr>
          <w:lang w:val="hr-HR"/>
        </w:rPr>
        <w:t xml:space="preserve">Žalba se podnosi pisano ili izjavom u zapisnik u roku do 15 dana od dana primitka </w:t>
      </w:r>
    </w:p>
    <w:p w:rsidR="00230EA0" w:rsidRDefault="00230EA0" w:rsidP="005009AE">
      <w:pPr>
        <w:ind w:left="-142" w:firstLine="142"/>
        <w:jc w:val="both"/>
        <w:rPr>
          <w:lang w:val="hr-HR"/>
        </w:rPr>
      </w:pPr>
      <w:r>
        <w:rPr>
          <w:lang w:val="hr-HR"/>
        </w:rPr>
        <w:t>rješenja o izrečenoj pedagoškoj mjeri.</w:t>
      </w:r>
    </w:p>
    <w:p w:rsidR="00230EA0" w:rsidRDefault="00230EA0" w:rsidP="00013270">
      <w:pPr>
        <w:numPr>
          <w:ilvl w:val="0"/>
          <w:numId w:val="23"/>
        </w:numPr>
        <w:tabs>
          <w:tab w:val="clear" w:pos="1080"/>
          <w:tab w:val="num" w:pos="284"/>
        </w:tabs>
        <w:ind w:left="0" w:firstLine="0"/>
        <w:jc w:val="both"/>
        <w:rPr>
          <w:lang w:val="hr-HR"/>
        </w:rPr>
      </w:pPr>
      <w:r>
        <w:rPr>
          <w:lang w:val="hr-HR"/>
        </w:rPr>
        <w:t>Žalba se podnosi tijelu koje je donijelo rješenje.</w:t>
      </w:r>
    </w:p>
    <w:p w:rsidR="00230EA0" w:rsidRDefault="00230EA0" w:rsidP="00013270">
      <w:pPr>
        <w:numPr>
          <w:ilvl w:val="0"/>
          <w:numId w:val="23"/>
        </w:numPr>
        <w:tabs>
          <w:tab w:val="clear" w:pos="1080"/>
          <w:tab w:val="num" w:pos="284"/>
        </w:tabs>
        <w:ind w:left="0" w:firstLine="0"/>
        <w:jc w:val="both"/>
      </w:pPr>
      <w:r>
        <w:t xml:space="preserve">Žalba odgađa izvršenje rješenja o </w:t>
      </w:r>
      <w:proofErr w:type="gramStart"/>
      <w:r>
        <w:t>izrečenoj  pedagoškoj</w:t>
      </w:r>
      <w:proofErr w:type="gramEnd"/>
      <w:r>
        <w:t xml:space="preserve"> mjeri.</w:t>
      </w:r>
    </w:p>
    <w:p w:rsidR="00DB6B83" w:rsidRDefault="00DB6B83" w:rsidP="00013270">
      <w:pPr>
        <w:numPr>
          <w:ilvl w:val="0"/>
          <w:numId w:val="23"/>
        </w:numPr>
        <w:tabs>
          <w:tab w:val="clear" w:pos="1080"/>
          <w:tab w:val="num" w:pos="284"/>
        </w:tabs>
        <w:ind w:left="0" w:firstLine="0"/>
        <w:jc w:val="both"/>
      </w:pPr>
      <w:r>
        <w:t>O žalbi</w:t>
      </w:r>
      <w:r w:rsidR="0075633E">
        <w:t xml:space="preserve"> odlučuje Ministarstvo znanosti i</w:t>
      </w:r>
      <w:r>
        <w:t xml:space="preserve"> obrazovanja</w:t>
      </w:r>
      <w:r w:rsidR="0075633E">
        <w:t>.</w:t>
      </w:r>
      <w:r>
        <w:t xml:space="preserve"> </w:t>
      </w:r>
    </w:p>
    <w:p w:rsidR="00230EA0" w:rsidRDefault="00230EA0" w:rsidP="003B0DE1">
      <w:pPr>
        <w:pStyle w:val="Tijeloteksta"/>
        <w:rPr>
          <w:b/>
          <w:bCs/>
          <w:i/>
          <w:iCs/>
          <w:sz w:val="20"/>
        </w:rPr>
      </w:pPr>
    </w:p>
    <w:p w:rsidR="001C3960" w:rsidRDefault="001C3960" w:rsidP="00DB6B83">
      <w:pPr>
        <w:pStyle w:val="Tijeloteksta"/>
        <w:jc w:val="center"/>
      </w:pPr>
    </w:p>
    <w:p w:rsidR="001C3960" w:rsidRDefault="001C3960" w:rsidP="00DB6B83">
      <w:pPr>
        <w:pStyle w:val="Tijeloteksta"/>
        <w:jc w:val="center"/>
      </w:pPr>
    </w:p>
    <w:p w:rsidR="008D7CBE" w:rsidRDefault="008D7CBE" w:rsidP="00DB6B83">
      <w:pPr>
        <w:pStyle w:val="Tijeloteksta"/>
        <w:jc w:val="center"/>
      </w:pPr>
    </w:p>
    <w:p w:rsidR="008D7CBE" w:rsidRDefault="008D7CBE" w:rsidP="00DB6B83">
      <w:pPr>
        <w:pStyle w:val="Tijeloteksta"/>
        <w:jc w:val="center"/>
      </w:pPr>
    </w:p>
    <w:p w:rsidR="00DB6B83" w:rsidRPr="001C3960" w:rsidRDefault="00230EA0" w:rsidP="00DB6B83">
      <w:pPr>
        <w:pStyle w:val="Tijeloteksta"/>
        <w:jc w:val="center"/>
      </w:pPr>
      <w:r w:rsidRPr="001C3960">
        <w:t>Članak 1</w:t>
      </w:r>
      <w:r w:rsidR="00DB6B83" w:rsidRPr="001C3960">
        <w:t>6</w:t>
      </w:r>
      <w:r w:rsidR="0075633E" w:rsidRPr="001C3960">
        <w:t>0</w:t>
      </w:r>
      <w:r w:rsidR="00DB6B83" w:rsidRPr="001C3960">
        <w:t>.</w:t>
      </w:r>
    </w:p>
    <w:p w:rsidR="00230EA0" w:rsidRPr="001C3960" w:rsidRDefault="00DB6B83" w:rsidP="00DB6B83">
      <w:pPr>
        <w:pStyle w:val="Tijeloteksta"/>
      </w:pPr>
      <w:r w:rsidRPr="001C3960">
        <w:t>(1)</w:t>
      </w:r>
      <w:r w:rsidR="00230EA0" w:rsidRPr="001C3960">
        <w:t xml:space="preserve">Tijela Škole koja rješavaju u žalbenom postupku, dužna su provesti postupak i </w:t>
      </w:r>
    </w:p>
    <w:p w:rsidR="00230EA0" w:rsidRPr="001C3960" w:rsidRDefault="00230EA0" w:rsidP="00230EA0">
      <w:pPr>
        <w:pStyle w:val="Tijeloteksta"/>
      </w:pPr>
      <w:r w:rsidRPr="001C3960">
        <w:t>donijeti rješenje što prije, a najkasnije u roku do 60 dana od dana primitka žalbe.</w:t>
      </w:r>
    </w:p>
    <w:p w:rsidR="00230EA0" w:rsidRPr="001C3960" w:rsidRDefault="00DB6B83" w:rsidP="00DB6B83">
      <w:pPr>
        <w:pStyle w:val="Tijeloteksta"/>
      </w:pPr>
      <w:r w:rsidRPr="001C3960">
        <w:t>(2)</w:t>
      </w:r>
      <w:r w:rsidR="00230EA0" w:rsidRPr="001C3960">
        <w:t xml:space="preserve">Tijelo koje rješava o žalbi, može rješenje o izrečenoj mjeri potvrditi, poništiti, </w:t>
      </w:r>
    </w:p>
    <w:p w:rsidR="00230EA0" w:rsidRPr="001C3960" w:rsidRDefault="00230EA0" w:rsidP="00230EA0">
      <w:pPr>
        <w:pStyle w:val="Tijeloteksta"/>
      </w:pPr>
      <w:r w:rsidRPr="001C3960">
        <w:t>ukinuti ili zamijeniti blažom mjerom.</w:t>
      </w:r>
    </w:p>
    <w:p w:rsidR="00230EA0" w:rsidRPr="001C3960" w:rsidRDefault="00DB6B83" w:rsidP="00DB6B83">
      <w:pPr>
        <w:pStyle w:val="Tijeloteksta"/>
      </w:pPr>
      <w:r w:rsidRPr="001C3960">
        <w:t>(3)</w:t>
      </w:r>
      <w:r w:rsidR="00230EA0" w:rsidRPr="001C3960">
        <w:t>Rješenje žalbenog tijela je konačno.</w:t>
      </w:r>
    </w:p>
    <w:p w:rsidR="00230EA0" w:rsidRPr="001C3960" w:rsidRDefault="00230EA0" w:rsidP="003B0DE1">
      <w:pPr>
        <w:pStyle w:val="Tijeloteksta"/>
        <w:rPr>
          <w:bCs/>
          <w:iCs/>
          <w:sz w:val="20"/>
        </w:rPr>
      </w:pPr>
    </w:p>
    <w:p w:rsidR="00230EA0" w:rsidRPr="001C3960" w:rsidRDefault="00230EA0" w:rsidP="00230EA0">
      <w:pPr>
        <w:pStyle w:val="Tijeloteksta"/>
        <w:jc w:val="center"/>
        <w:rPr>
          <w:bCs/>
        </w:rPr>
      </w:pPr>
      <w:r w:rsidRPr="001C3960">
        <w:t>Članak 1</w:t>
      </w:r>
      <w:r w:rsidR="00DB6B83" w:rsidRPr="001C3960">
        <w:t>6</w:t>
      </w:r>
      <w:r w:rsidR="00B20CDB" w:rsidRPr="001C3960">
        <w:t>1</w:t>
      </w:r>
      <w:r w:rsidRPr="001C3960">
        <w:t>.</w:t>
      </w:r>
    </w:p>
    <w:p w:rsidR="00230EA0" w:rsidRPr="001C3960" w:rsidRDefault="00DB6B83" w:rsidP="00DB6B83">
      <w:pPr>
        <w:pStyle w:val="Tijeloteksta"/>
      </w:pPr>
      <w:r w:rsidRPr="001C3960">
        <w:t>(1)</w:t>
      </w:r>
      <w:r w:rsidR="00230EA0" w:rsidRPr="001C3960">
        <w:t>Izvršno rješenje o  pedagoškoj mjeri provodi razrednik odnosno ravnatelj u roku</w:t>
      </w:r>
    </w:p>
    <w:p w:rsidR="00230EA0" w:rsidRPr="001C3960" w:rsidRDefault="00230EA0" w:rsidP="00230EA0">
      <w:pPr>
        <w:pStyle w:val="Tijeloteksta"/>
      </w:pPr>
      <w:r w:rsidRPr="001C3960">
        <w:t xml:space="preserve"> do osam dana od dana izvršnosti.</w:t>
      </w:r>
    </w:p>
    <w:p w:rsidR="00230EA0" w:rsidRPr="001C3960" w:rsidRDefault="00DB6B83" w:rsidP="00DB6B83">
      <w:pPr>
        <w:pStyle w:val="Tijeloteksta"/>
      </w:pPr>
      <w:r w:rsidRPr="001C3960">
        <w:t>(2)</w:t>
      </w:r>
      <w:r w:rsidR="00230EA0" w:rsidRPr="001C3960">
        <w:t>Izvršne pedagoške mjere unose se u pedagošku dokumentaciju, osim u</w:t>
      </w:r>
    </w:p>
    <w:p w:rsidR="00230EA0" w:rsidRPr="001C3960" w:rsidRDefault="00230EA0" w:rsidP="00230EA0">
      <w:pPr>
        <w:pStyle w:val="Tijeloteksta"/>
      </w:pPr>
      <w:r w:rsidRPr="001C3960">
        <w:t xml:space="preserve"> svjedodžbu.</w:t>
      </w:r>
    </w:p>
    <w:p w:rsidR="00230EA0" w:rsidRPr="001C3960" w:rsidRDefault="00230EA0" w:rsidP="003B0DE1">
      <w:pPr>
        <w:pStyle w:val="Tijeloteksta"/>
        <w:rPr>
          <w:bCs/>
          <w:i/>
          <w:iCs/>
          <w:sz w:val="20"/>
        </w:rPr>
      </w:pPr>
    </w:p>
    <w:p w:rsidR="00230EA0" w:rsidRDefault="00230EA0" w:rsidP="00230EA0">
      <w:pPr>
        <w:pStyle w:val="Tijeloteksta"/>
        <w:jc w:val="center"/>
      </w:pPr>
      <w:r>
        <w:t>Članak 1</w:t>
      </w:r>
      <w:r w:rsidR="00DB6B83">
        <w:t>6</w:t>
      </w:r>
      <w:r w:rsidR="00B20CDB">
        <w:t>2</w:t>
      </w:r>
      <w:r>
        <w:t>.</w:t>
      </w:r>
    </w:p>
    <w:p w:rsidR="00230EA0" w:rsidRDefault="00230EA0" w:rsidP="00AC7C4A">
      <w:pPr>
        <w:pStyle w:val="Tijeloteksta"/>
      </w:pPr>
      <w:r>
        <w:t xml:space="preserve">Tijela ovlaštena za donošenje i izvršenje pedagoških mjera dužna su nakon izrečene </w:t>
      </w:r>
    </w:p>
    <w:p w:rsidR="00230EA0" w:rsidRDefault="00230EA0" w:rsidP="00230EA0">
      <w:pPr>
        <w:pStyle w:val="Tijeloteksta"/>
      </w:pPr>
      <w:r>
        <w:t>mjere pratiti uspjeh i ponašanje učenika i svojom aktivnosti nastojati da učenik ispravno shvati smisao izrečene mjere.</w:t>
      </w:r>
    </w:p>
    <w:p w:rsidR="00230EA0" w:rsidRDefault="00230EA0" w:rsidP="00230EA0">
      <w:pPr>
        <w:pStyle w:val="Tijeloteksta"/>
      </w:pPr>
    </w:p>
    <w:p w:rsidR="00230EA0" w:rsidRDefault="00230EA0" w:rsidP="00230EA0">
      <w:pPr>
        <w:pStyle w:val="Tijeloteksta"/>
        <w:rPr>
          <w:b/>
        </w:rPr>
      </w:pPr>
      <w:r>
        <w:rPr>
          <w:b/>
        </w:rPr>
        <w:t>XIV. PEDAGOŠKA DOKUMENTACIJA I EVIDENCIJA</w:t>
      </w:r>
    </w:p>
    <w:p w:rsidR="00230EA0" w:rsidRDefault="00230EA0" w:rsidP="00230EA0">
      <w:pPr>
        <w:pStyle w:val="Tijeloteksta"/>
        <w:jc w:val="center"/>
      </w:pPr>
    </w:p>
    <w:p w:rsidR="00230EA0" w:rsidRDefault="00230EA0" w:rsidP="00230EA0">
      <w:pPr>
        <w:pStyle w:val="Tijeloteksta"/>
        <w:jc w:val="center"/>
      </w:pPr>
      <w:r>
        <w:t>Članak 1</w:t>
      </w:r>
      <w:r w:rsidR="00DB6B83">
        <w:t>6</w:t>
      </w:r>
      <w:r w:rsidR="00B20CDB">
        <w:t>3</w:t>
      </w:r>
      <w:r>
        <w:t>.</w:t>
      </w:r>
    </w:p>
    <w:p w:rsidR="00230EA0" w:rsidRDefault="005009AE" w:rsidP="00230EA0">
      <w:pPr>
        <w:pStyle w:val="Tijeloteksta"/>
      </w:pPr>
      <w:r>
        <w:t>(1)</w:t>
      </w:r>
      <w:r w:rsidR="00230EA0">
        <w:t>U Školi se vodi pedagoška dokumentacija i evidencija o:</w:t>
      </w:r>
    </w:p>
    <w:p w:rsidR="00230EA0" w:rsidRDefault="005009AE" w:rsidP="00230EA0">
      <w:pPr>
        <w:pStyle w:val="Tijeloteksta"/>
      </w:pPr>
      <w:r>
        <w:t xml:space="preserve">       </w:t>
      </w:r>
      <w:r w:rsidR="00230EA0">
        <w:t>- upisu i ispisu učenika,</w:t>
      </w:r>
    </w:p>
    <w:p w:rsidR="00230EA0" w:rsidRDefault="005009AE" w:rsidP="00230EA0">
      <w:pPr>
        <w:pStyle w:val="Tijeloteksta"/>
      </w:pPr>
      <w:r>
        <w:t xml:space="preserve">       </w:t>
      </w:r>
      <w:r w:rsidR="00230EA0">
        <w:t>- praćenju nastave i drugih oblika odgojno-obrazovnog rada,</w:t>
      </w:r>
    </w:p>
    <w:p w:rsidR="00230EA0" w:rsidRDefault="005009AE" w:rsidP="00230EA0">
      <w:pPr>
        <w:pStyle w:val="Tijeloteksta"/>
      </w:pPr>
      <w:r>
        <w:t xml:space="preserve">       </w:t>
      </w:r>
      <w:r w:rsidR="00230EA0">
        <w:t>- ocjenjivanju i uspjehu učenika.</w:t>
      </w:r>
    </w:p>
    <w:p w:rsidR="00230EA0" w:rsidRDefault="005009AE" w:rsidP="00230EA0">
      <w:pPr>
        <w:pStyle w:val="Tijeloteksta"/>
      </w:pPr>
      <w:r>
        <w:t>(2)</w:t>
      </w:r>
      <w:r w:rsidR="00230EA0">
        <w:t>Evidencije se vode u matičnoj knjizi, dnevniku rada, imeniku učenika i spomenici Škole.</w:t>
      </w:r>
    </w:p>
    <w:p w:rsidR="00230EA0" w:rsidRDefault="005009AE" w:rsidP="00230EA0">
      <w:pPr>
        <w:pStyle w:val="Tijeloteksta"/>
      </w:pPr>
      <w:r>
        <w:t>(3)</w:t>
      </w:r>
      <w:r w:rsidR="00230EA0">
        <w:t>Škola je obvezna voditi podatke o učenicima i radnicima i u elektronskom obliku u e-Matici. Postupak, način unošenja i pristup podacima propisuje ministar.</w:t>
      </w:r>
    </w:p>
    <w:p w:rsidR="00230EA0" w:rsidRDefault="00230EA0" w:rsidP="00230EA0">
      <w:pPr>
        <w:pStyle w:val="Tijeloteksta"/>
      </w:pPr>
    </w:p>
    <w:p w:rsidR="00230EA0" w:rsidRDefault="00230EA0" w:rsidP="00230EA0">
      <w:pPr>
        <w:pStyle w:val="Tijeloteksta"/>
        <w:jc w:val="center"/>
      </w:pPr>
      <w:r>
        <w:t>Članak 1</w:t>
      </w:r>
      <w:r w:rsidR="00DB6B83">
        <w:t>6</w:t>
      </w:r>
      <w:r w:rsidR="00B20CDB">
        <w:t>4</w:t>
      </w:r>
      <w:r>
        <w:t>.</w:t>
      </w:r>
    </w:p>
    <w:p w:rsidR="00230EA0" w:rsidRDefault="005009AE" w:rsidP="00230EA0">
      <w:pPr>
        <w:pStyle w:val="Tijeloteksta"/>
      </w:pPr>
      <w:r>
        <w:t>(1)</w:t>
      </w:r>
      <w:r w:rsidR="00230EA0">
        <w:t>Škola je obvezna voditi evidenciju i dokumentaciju o obavljanju praktične nastave i vježbi kod poslodavca.</w:t>
      </w:r>
    </w:p>
    <w:p w:rsidR="00230EA0" w:rsidRDefault="005009AE" w:rsidP="00230EA0">
      <w:pPr>
        <w:pStyle w:val="Tijeloteksta"/>
      </w:pPr>
      <w:r>
        <w:t>(2)</w:t>
      </w:r>
      <w:r w:rsidR="00230EA0">
        <w:t>Radi organizacije i kontrole provođenja praktične nastave i vježbi kod poslodavca, ravnatelj zadužuje jednog ili više nastavnika koji će obavljati slijedeće poslove:</w:t>
      </w:r>
    </w:p>
    <w:p w:rsidR="00230EA0" w:rsidRDefault="00230EA0" w:rsidP="00230EA0">
      <w:pPr>
        <w:pStyle w:val="Tijeloteksta"/>
      </w:pPr>
      <w:r>
        <w:tab/>
        <w:t>- tehničke predradnje oko sklapanja ugovora o provođenju praktične nastave,</w:t>
      </w:r>
    </w:p>
    <w:p w:rsidR="00230EA0" w:rsidRDefault="00230EA0" w:rsidP="00230EA0">
      <w:pPr>
        <w:pStyle w:val="Tijeloteksta"/>
      </w:pPr>
      <w:r>
        <w:tab/>
        <w:t>- brinuti o sklapanju ugovora o provođenju praktične nastave,</w:t>
      </w:r>
    </w:p>
    <w:p w:rsidR="00230EA0" w:rsidRDefault="00230EA0" w:rsidP="00230EA0">
      <w:pPr>
        <w:pStyle w:val="Tijeloteksta"/>
      </w:pPr>
      <w:r>
        <w:tab/>
        <w:t>- voditi evidencije iz članka 39. Zakona o strukovnom obrazovanju,</w:t>
      </w:r>
    </w:p>
    <w:p w:rsidR="00230EA0" w:rsidRDefault="00230EA0" w:rsidP="00230EA0">
      <w:pPr>
        <w:pStyle w:val="Tijeloteksta"/>
      </w:pPr>
      <w:r>
        <w:tab/>
        <w:t xml:space="preserve">- prikupljati potrebnu dokumentaciju o ispunjavanju uvjeta kako za učenika tako i za </w:t>
      </w:r>
      <w:r w:rsidR="005009AE">
        <w:t xml:space="preserve">  </w:t>
      </w:r>
      <w:r>
        <w:t>poslodavca, a vezano za provođenje praktične nastave i vježbi,</w:t>
      </w:r>
    </w:p>
    <w:p w:rsidR="00230EA0" w:rsidRDefault="00230EA0" w:rsidP="00230EA0">
      <w:pPr>
        <w:pStyle w:val="Tijeloteksta"/>
      </w:pPr>
      <w:r>
        <w:tab/>
        <w:t>- kontrolirati ostvarivanje uvjeta rada kod poslodavca i primjenu propisa kojima se uređuju radni odnosi,</w:t>
      </w:r>
    </w:p>
    <w:p w:rsidR="00230EA0" w:rsidRDefault="00230EA0" w:rsidP="00230EA0">
      <w:pPr>
        <w:pStyle w:val="Tijeloteksta"/>
      </w:pPr>
      <w:r>
        <w:tab/>
        <w:t>- kontrolirati mjere zaštite na radu kod poslodavca u tijeku provođenja praktične nastave i vježbi,</w:t>
      </w:r>
    </w:p>
    <w:p w:rsidR="00230EA0" w:rsidRDefault="00230EA0" w:rsidP="00230EA0">
      <w:pPr>
        <w:pStyle w:val="Tijeloteksta"/>
      </w:pPr>
      <w:r>
        <w:tab/>
        <w:t>- kontrolirati ispunjavanje ugovorenih obveza kako od strane učenika, tako i od strane poslodavca,</w:t>
      </w:r>
    </w:p>
    <w:p w:rsidR="00230EA0" w:rsidRDefault="00230EA0" w:rsidP="00230EA0">
      <w:pPr>
        <w:pStyle w:val="Tijeloteksta"/>
      </w:pPr>
      <w:r>
        <w:tab/>
        <w:t>- kontrolirati ostvarivanje kurikuluma i obavljati i druge poslove po nalogu ravnatelja.</w:t>
      </w:r>
    </w:p>
    <w:p w:rsidR="00230EA0" w:rsidRDefault="00230EA0" w:rsidP="00230EA0">
      <w:pPr>
        <w:pStyle w:val="Tijeloteksta"/>
      </w:pPr>
    </w:p>
    <w:p w:rsidR="001C3960" w:rsidRDefault="001C3960" w:rsidP="00230EA0">
      <w:pPr>
        <w:pStyle w:val="Tijeloteksta"/>
        <w:jc w:val="center"/>
      </w:pPr>
    </w:p>
    <w:p w:rsidR="001C3960" w:rsidRDefault="001C3960" w:rsidP="00230EA0">
      <w:pPr>
        <w:pStyle w:val="Tijeloteksta"/>
        <w:jc w:val="center"/>
      </w:pPr>
    </w:p>
    <w:p w:rsidR="001C3960" w:rsidRDefault="001C3960" w:rsidP="00230EA0">
      <w:pPr>
        <w:pStyle w:val="Tijeloteksta"/>
        <w:jc w:val="center"/>
      </w:pPr>
    </w:p>
    <w:p w:rsidR="00230EA0" w:rsidRDefault="00230EA0" w:rsidP="00230EA0">
      <w:pPr>
        <w:pStyle w:val="Tijeloteksta"/>
        <w:jc w:val="center"/>
      </w:pPr>
      <w:r>
        <w:t>Članak 1</w:t>
      </w:r>
      <w:r w:rsidR="00DB6B83">
        <w:t>6</w:t>
      </w:r>
      <w:r w:rsidR="00B20CDB">
        <w:t>5</w:t>
      </w:r>
      <w:r>
        <w:t>.</w:t>
      </w:r>
    </w:p>
    <w:p w:rsidR="003D26A1" w:rsidRDefault="00A30717" w:rsidP="00230EA0">
      <w:pPr>
        <w:pStyle w:val="Tijeloteksta"/>
      </w:pPr>
      <w:r>
        <w:t xml:space="preserve"> (1</w:t>
      </w:r>
      <w:r w:rsidR="005009AE">
        <w:t>)</w:t>
      </w:r>
      <w:r w:rsidR="00230EA0">
        <w:t>Pedagog i nastavnik iz članka 1</w:t>
      </w:r>
      <w:r w:rsidR="00DB6B83">
        <w:t>6</w:t>
      </w:r>
      <w:r w:rsidR="00B20CDB">
        <w:t>4</w:t>
      </w:r>
      <w:r w:rsidR="00230EA0">
        <w:t>. Statuta obvezni su redovito izvješćivati ravnatelja o svim bitnim uvjetima provođenja praktične nastave i vježbi kod poslodavca, te pravovremenom vođenju evidencije i pedagoške dokumentacije o tijeku praktične nastave.</w:t>
      </w:r>
    </w:p>
    <w:p w:rsidR="002E446D" w:rsidRDefault="002E446D" w:rsidP="00230EA0">
      <w:pPr>
        <w:pStyle w:val="Tijeloteksta"/>
        <w:rPr>
          <w:b/>
          <w:bCs/>
        </w:rPr>
      </w:pPr>
    </w:p>
    <w:p w:rsidR="009F7425" w:rsidRDefault="009F7425" w:rsidP="00230EA0">
      <w:pPr>
        <w:pStyle w:val="Tijeloteksta"/>
        <w:rPr>
          <w:b/>
          <w:bCs/>
        </w:rPr>
      </w:pPr>
    </w:p>
    <w:p w:rsidR="009F7425" w:rsidRDefault="009F7425" w:rsidP="00230EA0">
      <w:pPr>
        <w:pStyle w:val="Tijeloteksta"/>
        <w:rPr>
          <w:b/>
          <w:bCs/>
        </w:rPr>
      </w:pPr>
    </w:p>
    <w:p w:rsidR="00230EA0" w:rsidRPr="003D26A1" w:rsidRDefault="00230EA0" w:rsidP="00230EA0">
      <w:pPr>
        <w:pStyle w:val="Tijeloteksta"/>
      </w:pPr>
      <w:r>
        <w:rPr>
          <w:b/>
          <w:bCs/>
        </w:rPr>
        <w:t xml:space="preserve">XV. </w:t>
      </w:r>
      <w:r w:rsidR="00DB6B83">
        <w:rPr>
          <w:b/>
          <w:bCs/>
        </w:rPr>
        <w:t>TIJELA RAZREDNOG ODJELA</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A30717">
        <w:t>66</w:t>
      </w:r>
      <w:r>
        <w:t>.</w:t>
      </w:r>
    </w:p>
    <w:p w:rsidR="00230EA0" w:rsidRDefault="005009AE" w:rsidP="005009AE">
      <w:pPr>
        <w:pStyle w:val="Tijeloteksta"/>
      </w:pPr>
      <w:r>
        <w:t>(1)</w:t>
      </w:r>
      <w:r w:rsidR="00230EA0">
        <w:t xml:space="preserve">Učenici razrednog odjela na početku školske godine iz svojih redova biraju </w:t>
      </w:r>
    </w:p>
    <w:p w:rsidR="00230EA0" w:rsidRDefault="00230EA0" w:rsidP="00230EA0">
      <w:pPr>
        <w:pStyle w:val="Tijeloteksta"/>
      </w:pPr>
      <w:r>
        <w:t>predsjednika, zamjenika predsjednika i blagajnika razrednog odjela za tekuću školsku godinu.</w:t>
      </w:r>
    </w:p>
    <w:p w:rsidR="00230EA0" w:rsidRDefault="005009AE" w:rsidP="005009AE">
      <w:pPr>
        <w:pStyle w:val="Tijeloteksta"/>
      </w:pPr>
      <w:r>
        <w:t>(2)</w:t>
      </w:r>
      <w:r w:rsidR="00230EA0">
        <w:t xml:space="preserve">Za predsjednika, zamjenika predsjednika i blagajnika razrednog odjela izabrani su </w:t>
      </w:r>
    </w:p>
    <w:p w:rsidR="00230EA0" w:rsidRDefault="00230EA0" w:rsidP="00230EA0">
      <w:pPr>
        <w:pStyle w:val="Tijeloteksta"/>
      </w:pPr>
      <w:r>
        <w:t>učenici koji su dobili najveći broj glasova nazočnih učenika.</w:t>
      </w:r>
    </w:p>
    <w:p w:rsidR="00230EA0" w:rsidRDefault="005009AE" w:rsidP="005009AE">
      <w:pPr>
        <w:pStyle w:val="Tijeloteksta"/>
      </w:pPr>
      <w:r>
        <w:t>(3)</w:t>
      </w:r>
      <w:r w:rsidR="00230EA0">
        <w:t>Glasovanje je javno, dizanjem ruku.</w:t>
      </w:r>
    </w:p>
    <w:p w:rsidR="00230EA0" w:rsidRDefault="005009AE" w:rsidP="005009AE">
      <w:pPr>
        <w:pStyle w:val="Tijeloteksta"/>
      </w:pPr>
      <w:r>
        <w:t>(4)</w:t>
      </w:r>
      <w:r w:rsidR="00230EA0">
        <w:t>Postupkom izbora predsjednika, zamjenika predsjednika i blagajnika razrednog</w:t>
      </w:r>
    </w:p>
    <w:p w:rsidR="00230EA0" w:rsidRDefault="00230EA0" w:rsidP="00230EA0">
      <w:pPr>
        <w:pStyle w:val="Tijeloteksta"/>
      </w:pPr>
      <w:r>
        <w:t xml:space="preserve"> odjela rukovodi razrednik.</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A30717">
        <w:t>67</w:t>
      </w:r>
      <w:r>
        <w:t>.</w:t>
      </w:r>
    </w:p>
    <w:p w:rsidR="00230EA0" w:rsidRDefault="005009AE" w:rsidP="005009AE">
      <w:pPr>
        <w:pStyle w:val="Tijeloteksta"/>
      </w:pPr>
      <w:r>
        <w:t>(1)</w:t>
      </w:r>
      <w:r w:rsidR="00230EA0">
        <w:t xml:space="preserve">Predsjednik razrednog odjela predstavlja razredni odjel, štiti i promiče interese </w:t>
      </w:r>
    </w:p>
    <w:p w:rsidR="00230EA0" w:rsidRDefault="00230EA0" w:rsidP="00230EA0">
      <w:pPr>
        <w:pStyle w:val="Tijeloteksta"/>
      </w:pPr>
      <w:r>
        <w:t xml:space="preserve">učenika razrednog odjela u Školi. </w:t>
      </w:r>
    </w:p>
    <w:p w:rsidR="00230EA0" w:rsidRDefault="005009AE" w:rsidP="005009AE">
      <w:pPr>
        <w:pStyle w:val="Tijeloteksta"/>
      </w:pPr>
      <w:r>
        <w:t>(2)</w:t>
      </w:r>
      <w:r w:rsidR="00230EA0">
        <w:t>Zamjenik predsjednika razrednog odjela zamjenjuje predsjednika u slučaju njegove spriječenosti ili izočnosti.</w:t>
      </w:r>
    </w:p>
    <w:p w:rsidR="00230EA0" w:rsidRDefault="005009AE" w:rsidP="005009AE">
      <w:pPr>
        <w:pStyle w:val="Tijeloteksta"/>
      </w:pPr>
      <w:r>
        <w:t>(3)</w:t>
      </w:r>
      <w:r w:rsidR="00230EA0">
        <w:t>Blagajnik razrednog odjela prikuplja i čuva novac kojeg mu učenici daju za ostvarivanje aktivnosti razrednog odjela.</w:t>
      </w:r>
    </w:p>
    <w:p w:rsidR="00230EA0" w:rsidRDefault="00230EA0" w:rsidP="00230EA0">
      <w:pPr>
        <w:pStyle w:val="Tijeloteksta"/>
      </w:pPr>
    </w:p>
    <w:p w:rsidR="00230EA0" w:rsidRDefault="005A6188" w:rsidP="005A6188">
      <w:pPr>
        <w:pStyle w:val="Tijeloteksta"/>
        <w:jc w:val="left"/>
        <w:rPr>
          <w:b/>
          <w:bCs/>
          <w:iCs/>
        </w:rPr>
      </w:pPr>
      <w:r w:rsidRPr="005A6188">
        <w:rPr>
          <w:b/>
          <w:bCs/>
          <w:iCs/>
        </w:rPr>
        <w:t>XVI. VIJEĆE UČENIKA</w:t>
      </w:r>
    </w:p>
    <w:p w:rsidR="003D26A1" w:rsidRDefault="003D26A1" w:rsidP="005A6188">
      <w:pPr>
        <w:pStyle w:val="Tijeloteksta"/>
        <w:jc w:val="center"/>
        <w:rPr>
          <w:b/>
          <w:bCs/>
          <w:iCs/>
        </w:rPr>
      </w:pPr>
    </w:p>
    <w:p w:rsidR="005A6188" w:rsidRDefault="00230EA0" w:rsidP="005A6188">
      <w:pPr>
        <w:pStyle w:val="Tijeloteksta"/>
        <w:jc w:val="center"/>
      </w:pPr>
      <w:r>
        <w:t>Članak 1</w:t>
      </w:r>
      <w:r w:rsidR="00A30717">
        <w:t>68</w:t>
      </w:r>
      <w:r>
        <w:t>.</w:t>
      </w:r>
    </w:p>
    <w:p w:rsidR="00230EA0" w:rsidRDefault="005009AE" w:rsidP="005009AE">
      <w:pPr>
        <w:pStyle w:val="Tijeloteksta"/>
      </w:pPr>
      <w:r>
        <w:t>(1)</w:t>
      </w:r>
      <w:r w:rsidR="00230EA0">
        <w:t>Svi predsjednici razrednih odjela čine Vijeće učenika Škole.</w:t>
      </w:r>
    </w:p>
    <w:p w:rsidR="00230EA0" w:rsidRDefault="005009AE" w:rsidP="005009AE">
      <w:pPr>
        <w:pStyle w:val="Tijeloteksta"/>
      </w:pPr>
      <w:r>
        <w:t>(2)</w:t>
      </w:r>
      <w:r w:rsidR="00230EA0">
        <w:t xml:space="preserve">Konstituirajuću sjednicu Vijeća učenika saziva ravnatelj. Ravnatelj rukovodi </w:t>
      </w:r>
    </w:p>
    <w:p w:rsidR="00230EA0" w:rsidRDefault="00230EA0" w:rsidP="00230EA0">
      <w:pPr>
        <w:pStyle w:val="Tijeloteksta"/>
      </w:pPr>
      <w:r>
        <w:t>radom konstituirajuće sjednice do izbora predsjednika Vijeća učenika.</w:t>
      </w:r>
    </w:p>
    <w:p w:rsidR="00230EA0" w:rsidRDefault="005009AE" w:rsidP="005009AE">
      <w:pPr>
        <w:pStyle w:val="Tijeloteksta"/>
      </w:pPr>
      <w:r>
        <w:t>(3)</w:t>
      </w:r>
      <w:r w:rsidR="00230EA0">
        <w:t xml:space="preserve">Članovi vijeća učenika Škole između sebe biraju predsjednika </w:t>
      </w:r>
      <w:r w:rsidR="005A6188">
        <w:t xml:space="preserve">i zamjenika predsjednika </w:t>
      </w:r>
      <w:r w:rsidR="00230EA0">
        <w:t>vijeća učenika Škole.</w:t>
      </w:r>
    </w:p>
    <w:p w:rsidR="00230EA0" w:rsidRDefault="005009AE" w:rsidP="005009AE">
      <w:pPr>
        <w:pStyle w:val="Tijeloteksta"/>
      </w:pPr>
      <w:r>
        <w:t>(4)</w:t>
      </w:r>
      <w:r w:rsidR="00230EA0">
        <w:t>Za predsjednika</w:t>
      </w:r>
      <w:r w:rsidR="005A6188" w:rsidRPr="005A6188">
        <w:t xml:space="preserve"> </w:t>
      </w:r>
      <w:r w:rsidR="005A6188">
        <w:t>i zamjenika predsjednika</w:t>
      </w:r>
      <w:r w:rsidR="00230EA0">
        <w:t xml:space="preserve"> vijeća učenika izabran je učenik koji je dobio najveći broj glasova nazočnih članova.</w:t>
      </w:r>
    </w:p>
    <w:p w:rsidR="00230EA0" w:rsidRDefault="005009AE" w:rsidP="005009AE">
      <w:pPr>
        <w:pStyle w:val="Tijeloteksta"/>
      </w:pPr>
      <w:r>
        <w:t>(5)</w:t>
      </w:r>
      <w:r w:rsidR="00230EA0">
        <w:t>Glasovanje je javno, dizanjem ruku.</w:t>
      </w:r>
    </w:p>
    <w:p w:rsidR="00230EA0" w:rsidRDefault="005009AE" w:rsidP="005009AE">
      <w:pPr>
        <w:pStyle w:val="Tijeloteksta"/>
      </w:pPr>
      <w:r>
        <w:t>(6)</w:t>
      </w:r>
      <w:r w:rsidR="00230EA0">
        <w:t>O izboru predsjednik</w:t>
      </w:r>
      <w:r w:rsidR="005A6188">
        <w:t>a</w:t>
      </w:r>
      <w:r w:rsidR="005A6188" w:rsidRPr="005A6188">
        <w:t xml:space="preserve"> </w:t>
      </w:r>
      <w:r w:rsidR="005A6188">
        <w:t>i zamjenika predsjednik</w:t>
      </w:r>
      <w:r w:rsidR="00230EA0">
        <w:t>a</w:t>
      </w:r>
      <w:r w:rsidR="005A6188">
        <w:t xml:space="preserve"> </w:t>
      </w:r>
      <w:r w:rsidR="00230EA0">
        <w:t xml:space="preserve"> vijeća učenika Škole vodi se zapisnik.</w:t>
      </w:r>
    </w:p>
    <w:p w:rsidR="00230EA0" w:rsidRDefault="005009AE" w:rsidP="005009AE">
      <w:pPr>
        <w:pStyle w:val="Tijeloteksta"/>
      </w:pPr>
      <w:r>
        <w:t>(7)</w:t>
      </w:r>
      <w:r w:rsidR="00230EA0">
        <w:t>Mandat članovima Vijeća učenika traje školsku godinu.</w:t>
      </w:r>
    </w:p>
    <w:p w:rsidR="00230EA0" w:rsidRDefault="00230EA0" w:rsidP="00230EA0">
      <w:pPr>
        <w:pStyle w:val="Tijeloteksta"/>
        <w:jc w:val="center"/>
        <w:rPr>
          <w:b/>
          <w:bCs/>
          <w:i/>
          <w:iCs/>
          <w:sz w:val="20"/>
        </w:rPr>
      </w:pPr>
    </w:p>
    <w:p w:rsidR="00230EA0" w:rsidRDefault="00A30717" w:rsidP="00230EA0">
      <w:pPr>
        <w:pStyle w:val="Tijeloteksta"/>
        <w:jc w:val="center"/>
      </w:pPr>
      <w:r>
        <w:t>Članak 169</w:t>
      </w:r>
      <w:r w:rsidR="00230EA0">
        <w:t>.</w:t>
      </w:r>
    </w:p>
    <w:p w:rsidR="00230EA0" w:rsidRDefault="00230EA0" w:rsidP="00230EA0">
      <w:pPr>
        <w:pStyle w:val="Tijeloteksta"/>
      </w:pPr>
      <w:r>
        <w:t>Vijeće učenika:</w:t>
      </w:r>
    </w:p>
    <w:p w:rsidR="005A6188" w:rsidRPr="005A6188" w:rsidRDefault="005A6188" w:rsidP="00013270">
      <w:pPr>
        <w:pStyle w:val="Normal1"/>
        <w:numPr>
          <w:ilvl w:val="0"/>
          <w:numId w:val="33"/>
        </w:numPr>
        <w:ind w:hanging="359"/>
        <w:jc w:val="both"/>
        <w:rPr>
          <w:color w:val="auto"/>
          <w:sz w:val="24"/>
        </w:rPr>
      </w:pPr>
      <w:r w:rsidRPr="005A6188">
        <w:rPr>
          <w:color w:val="auto"/>
          <w:sz w:val="24"/>
        </w:rPr>
        <w:t xml:space="preserve">promiče interese učenika i predlaže mjere za poboljšanje prava i interesa učenika </w:t>
      </w:r>
    </w:p>
    <w:p w:rsidR="005A6188" w:rsidRPr="005A6188" w:rsidRDefault="005A6188" w:rsidP="00013270">
      <w:pPr>
        <w:pStyle w:val="Normal1"/>
        <w:numPr>
          <w:ilvl w:val="0"/>
          <w:numId w:val="33"/>
        </w:numPr>
        <w:ind w:hanging="359"/>
        <w:jc w:val="both"/>
        <w:rPr>
          <w:color w:val="auto"/>
          <w:sz w:val="24"/>
        </w:rPr>
      </w:pPr>
      <w:r w:rsidRPr="005A6188">
        <w:rPr>
          <w:color w:val="auto"/>
          <w:sz w:val="24"/>
        </w:rPr>
        <w:t>daje sugestije glede provedbe izleta i ekskurzija</w:t>
      </w:r>
    </w:p>
    <w:p w:rsidR="005A6188" w:rsidRPr="005A6188" w:rsidRDefault="005A6188" w:rsidP="00013270">
      <w:pPr>
        <w:pStyle w:val="Normal1"/>
        <w:numPr>
          <w:ilvl w:val="0"/>
          <w:numId w:val="33"/>
        </w:numPr>
        <w:ind w:hanging="359"/>
        <w:jc w:val="both"/>
        <w:rPr>
          <w:color w:val="auto"/>
          <w:sz w:val="24"/>
        </w:rPr>
      </w:pPr>
      <w:r w:rsidRPr="005A6188">
        <w:rPr>
          <w:color w:val="auto"/>
          <w:sz w:val="24"/>
        </w:rPr>
        <w:t xml:space="preserve">daje prijedloge pri provedbi kućnoga reda </w:t>
      </w:r>
    </w:p>
    <w:p w:rsidR="005A6188" w:rsidRPr="005A6188" w:rsidRDefault="005A6188" w:rsidP="00013270">
      <w:pPr>
        <w:pStyle w:val="Normal1"/>
        <w:numPr>
          <w:ilvl w:val="0"/>
          <w:numId w:val="33"/>
        </w:numPr>
        <w:ind w:hanging="359"/>
        <w:jc w:val="both"/>
        <w:rPr>
          <w:color w:val="auto"/>
          <w:sz w:val="24"/>
        </w:rPr>
      </w:pPr>
      <w:r w:rsidRPr="005A6188">
        <w:rPr>
          <w:color w:val="auto"/>
          <w:sz w:val="24"/>
        </w:rPr>
        <w:t>raspravlja o rezultatima odgojno-obrazovnog rada i daje prijedloge za njegovo unapređenje</w:t>
      </w:r>
    </w:p>
    <w:p w:rsidR="005A6188" w:rsidRPr="005A6188" w:rsidRDefault="005A6188" w:rsidP="00013270">
      <w:pPr>
        <w:pStyle w:val="Normal1"/>
        <w:numPr>
          <w:ilvl w:val="0"/>
          <w:numId w:val="33"/>
        </w:numPr>
        <w:ind w:hanging="359"/>
        <w:jc w:val="both"/>
        <w:rPr>
          <w:color w:val="auto"/>
          <w:sz w:val="24"/>
        </w:rPr>
      </w:pPr>
      <w:r w:rsidRPr="005A6188">
        <w:rPr>
          <w:color w:val="auto"/>
          <w:sz w:val="24"/>
        </w:rPr>
        <w:t>daje pritužbe ravnatelju Škole, Nastavničkom vijeću i Školskom odboru glede statusa i položaja učenika i poslovanja Škole</w:t>
      </w:r>
    </w:p>
    <w:p w:rsidR="005A6188" w:rsidRPr="00254D95" w:rsidRDefault="005A6188" w:rsidP="00013270">
      <w:pPr>
        <w:pStyle w:val="Normal1"/>
        <w:numPr>
          <w:ilvl w:val="0"/>
          <w:numId w:val="33"/>
        </w:numPr>
        <w:ind w:hanging="359"/>
        <w:jc w:val="both"/>
        <w:rPr>
          <w:color w:val="auto"/>
          <w:sz w:val="24"/>
          <w:szCs w:val="24"/>
        </w:rPr>
      </w:pPr>
      <w:r w:rsidRPr="005A6188">
        <w:rPr>
          <w:color w:val="auto"/>
          <w:sz w:val="24"/>
          <w:szCs w:val="24"/>
        </w:rPr>
        <w:t xml:space="preserve"> </w:t>
      </w:r>
      <w:r w:rsidRPr="00254D95">
        <w:rPr>
          <w:color w:val="auto"/>
          <w:sz w:val="24"/>
          <w:szCs w:val="24"/>
        </w:rPr>
        <w:t>raspravlja o prijedlogu Etičkog kodeksa neposrednih nositelja odgojno – obrazovne djelatnosti i Kućnog reda</w:t>
      </w:r>
    </w:p>
    <w:p w:rsidR="005A6188" w:rsidRPr="005A6188" w:rsidRDefault="005A6188" w:rsidP="00013270">
      <w:pPr>
        <w:pStyle w:val="Normal1"/>
        <w:numPr>
          <w:ilvl w:val="0"/>
          <w:numId w:val="33"/>
        </w:numPr>
        <w:ind w:hanging="359"/>
        <w:jc w:val="both"/>
        <w:rPr>
          <w:color w:val="auto"/>
          <w:sz w:val="24"/>
          <w:szCs w:val="24"/>
        </w:rPr>
      </w:pPr>
      <w:r w:rsidRPr="005A6188">
        <w:rPr>
          <w:color w:val="auto"/>
          <w:sz w:val="24"/>
        </w:rPr>
        <w:t xml:space="preserve">raspravlja i daje prijedloge i o drugim pitanjima važnim za prava , obveze i interese </w:t>
      </w:r>
      <w:r w:rsidRPr="005A6188">
        <w:rPr>
          <w:color w:val="auto"/>
          <w:sz w:val="24"/>
          <w:szCs w:val="24"/>
        </w:rPr>
        <w:t>učenika</w:t>
      </w:r>
      <w:r w:rsidRPr="005A6188">
        <w:rPr>
          <w:sz w:val="24"/>
          <w:szCs w:val="24"/>
        </w:rPr>
        <w:t xml:space="preserve"> obavlja druge poslove određene ovim Statutom i drugim općim aktima.</w:t>
      </w:r>
    </w:p>
    <w:p w:rsidR="00230EA0" w:rsidRPr="005A6188" w:rsidRDefault="005A6188" w:rsidP="00013270">
      <w:pPr>
        <w:pStyle w:val="Normal1"/>
        <w:numPr>
          <w:ilvl w:val="0"/>
          <w:numId w:val="33"/>
        </w:numPr>
        <w:ind w:hanging="359"/>
        <w:jc w:val="both"/>
        <w:rPr>
          <w:color w:val="auto"/>
          <w:sz w:val="24"/>
          <w:szCs w:val="24"/>
        </w:rPr>
      </w:pPr>
      <w:r w:rsidRPr="005A6188">
        <w:rPr>
          <w:sz w:val="24"/>
          <w:szCs w:val="24"/>
        </w:rPr>
        <w:t>obavlja druge poslove određene ovim Statutom i drugim općim aktima.</w:t>
      </w:r>
    </w:p>
    <w:p w:rsidR="005A6188" w:rsidRPr="005A6188" w:rsidRDefault="005A6188" w:rsidP="005A6188">
      <w:pPr>
        <w:pStyle w:val="Normal1"/>
        <w:ind w:left="720"/>
        <w:jc w:val="both"/>
        <w:rPr>
          <w:color w:val="auto"/>
          <w:sz w:val="24"/>
          <w:szCs w:val="24"/>
        </w:rPr>
      </w:pPr>
    </w:p>
    <w:p w:rsidR="00230EA0" w:rsidRDefault="00230EA0" w:rsidP="00230EA0">
      <w:pPr>
        <w:pStyle w:val="Tijeloteksta"/>
        <w:jc w:val="center"/>
      </w:pPr>
      <w:r>
        <w:t>Članak 1</w:t>
      </w:r>
      <w:r w:rsidR="00A30717">
        <w:t>70</w:t>
      </w:r>
      <w:r>
        <w:t>.</w:t>
      </w:r>
    </w:p>
    <w:p w:rsidR="00230EA0" w:rsidRDefault="005009AE" w:rsidP="005009AE">
      <w:pPr>
        <w:pStyle w:val="Tijeloteksta"/>
      </w:pPr>
      <w:r>
        <w:t>(1)</w:t>
      </w:r>
      <w:r w:rsidR="00230EA0">
        <w:t xml:space="preserve">Predstavnik Vijeća učenika sudjeluje u radu školskih tijela kada se odlučuje o </w:t>
      </w:r>
    </w:p>
    <w:p w:rsidR="00230EA0" w:rsidRDefault="00230EA0" w:rsidP="00230EA0">
      <w:pPr>
        <w:pStyle w:val="Tijeloteksta"/>
      </w:pPr>
      <w:r>
        <w:t>pravima i obvezama učenika</w:t>
      </w:r>
      <w:r w:rsidR="005A6188">
        <w:t>, bez prava odlučivanja</w:t>
      </w:r>
      <w:r>
        <w:t>.</w:t>
      </w:r>
    </w:p>
    <w:p w:rsidR="00230EA0" w:rsidRDefault="005009AE" w:rsidP="005009AE">
      <w:pPr>
        <w:pStyle w:val="Tijeloteksta"/>
      </w:pPr>
      <w:r>
        <w:t>(2)</w:t>
      </w:r>
      <w:r w:rsidR="00230EA0">
        <w:t xml:space="preserve">Školski odbor, Razredno i Nastavničko vijeće dužni su pozvati predstavnika </w:t>
      </w:r>
    </w:p>
    <w:p w:rsidR="00230EA0" w:rsidRDefault="00230EA0" w:rsidP="00230EA0">
      <w:pPr>
        <w:pStyle w:val="Tijeloteksta"/>
      </w:pPr>
      <w:r>
        <w:t>Vijeća učenika na sjednicu na kojoj raspravljaju o pravima i obvezama učenika.</w:t>
      </w:r>
    </w:p>
    <w:p w:rsidR="00722F82" w:rsidRDefault="00722F82" w:rsidP="00230EA0">
      <w:pPr>
        <w:pStyle w:val="Tijeloteksta"/>
      </w:pPr>
    </w:p>
    <w:p w:rsidR="00230EA0" w:rsidRDefault="00230EA0" w:rsidP="00722F82">
      <w:pPr>
        <w:pStyle w:val="Tijeloteksta"/>
        <w:rPr>
          <w:b/>
        </w:rPr>
      </w:pPr>
      <w:r>
        <w:rPr>
          <w:b/>
        </w:rPr>
        <w:t>XVI</w:t>
      </w:r>
      <w:r w:rsidR="00722F82">
        <w:rPr>
          <w:b/>
        </w:rPr>
        <w:t>I</w:t>
      </w:r>
      <w:r>
        <w:rPr>
          <w:b/>
        </w:rPr>
        <w:t>. RODITELJI I SKRBNICI</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A30717">
        <w:t>71</w:t>
      </w:r>
      <w:r>
        <w:t>.</w:t>
      </w:r>
    </w:p>
    <w:p w:rsidR="00230EA0" w:rsidRDefault="00230EA0" w:rsidP="005009AE">
      <w:pPr>
        <w:pStyle w:val="Tijeloteksta"/>
      </w:pPr>
      <w:r>
        <w:t xml:space="preserve">Radi što uspješnijeg ostvarivanja odgojno-obrazovne djelatnosti Škola surađuje </w:t>
      </w:r>
    </w:p>
    <w:p w:rsidR="00230EA0" w:rsidRDefault="00230EA0" w:rsidP="00230EA0">
      <w:pPr>
        <w:pStyle w:val="Tijeloteksta"/>
      </w:pPr>
      <w:r>
        <w:t>s roditeljima putem roditeljskih sastanaka i izvješćivanjem roditelja o učenikovim postignućima te na drugi primjeren način.</w:t>
      </w:r>
    </w:p>
    <w:p w:rsidR="00230EA0" w:rsidRDefault="00230EA0" w:rsidP="00230EA0">
      <w:pPr>
        <w:pStyle w:val="Tijeloteksta"/>
      </w:pPr>
    </w:p>
    <w:p w:rsidR="00A14AE6" w:rsidRDefault="00A14AE6" w:rsidP="00230EA0">
      <w:pPr>
        <w:pStyle w:val="Tijeloteksta"/>
        <w:jc w:val="center"/>
      </w:pPr>
    </w:p>
    <w:p w:rsidR="00230EA0" w:rsidRDefault="00230EA0" w:rsidP="00230EA0">
      <w:pPr>
        <w:pStyle w:val="Tijeloteksta"/>
        <w:jc w:val="center"/>
      </w:pPr>
      <w:r>
        <w:t>Članak 1</w:t>
      </w:r>
      <w:r w:rsidR="00A30717">
        <w:t>72</w:t>
      </w:r>
      <w:r>
        <w:t>.</w:t>
      </w:r>
    </w:p>
    <w:p w:rsidR="00230EA0" w:rsidRDefault="005009AE" w:rsidP="005009AE">
      <w:pPr>
        <w:pStyle w:val="Tijeloteksta"/>
      </w:pPr>
      <w:r>
        <w:t>(1)</w:t>
      </w:r>
      <w:r w:rsidR="00230EA0">
        <w:t xml:space="preserve">Škola saziva opće i razredne  roditeljske sastanke. </w:t>
      </w:r>
    </w:p>
    <w:p w:rsidR="00230EA0" w:rsidRDefault="005009AE" w:rsidP="005009AE">
      <w:pPr>
        <w:pStyle w:val="Tijeloteksta"/>
      </w:pPr>
      <w:r>
        <w:t>(2)</w:t>
      </w:r>
      <w:r w:rsidR="00230EA0">
        <w:t>Opći i razredni roditeljski sastanci sazivaju se prema potrebi.</w:t>
      </w:r>
    </w:p>
    <w:p w:rsidR="00230EA0" w:rsidRDefault="00230EA0" w:rsidP="00230EA0">
      <w:pPr>
        <w:pStyle w:val="Tijeloteksta"/>
      </w:pPr>
    </w:p>
    <w:p w:rsidR="00230EA0" w:rsidRDefault="00230EA0" w:rsidP="00230EA0">
      <w:pPr>
        <w:pStyle w:val="Tijeloteksta"/>
        <w:jc w:val="center"/>
      </w:pPr>
      <w:r>
        <w:t>Članak 1</w:t>
      </w:r>
      <w:r w:rsidR="00A30717">
        <w:t>73</w:t>
      </w:r>
      <w:r>
        <w:t>.</w:t>
      </w:r>
    </w:p>
    <w:p w:rsidR="00230EA0" w:rsidRDefault="00230EA0" w:rsidP="00230EA0">
      <w:pPr>
        <w:pStyle w:val="Tijeloteksta"/>
      </w:pPr>
      <w:r>
        <w:t>Roditelji odnosno skrbnici odgovorni su z</w:t>
      </w:r>
      <w:r w:rsidR="00722F82">
        <w:t xml:space="preserve">a učenikovo redovito pohađanje </w:t>
      </w:r>
      <w:r>
        <w:t>nastave i dužni su izostanke učenika opravdati neposredno u Školi ili pisanom izjavom, najkasnije drugi dan nakon izostanka učenika.</w:t>
      </w:r>
    </w:p>
    <w:p w:rsidR="003D26A1" w:rsidRDefault="003D26A1" w:rsidP="003D26A1">
      <w:pPr>
        <w:pStyle w:val="Tijeloteksta"/>
        <w:rPr>
          <w:b/>
          <w:bCs/>
          <w:i/>
          <w:iCs/>
          <w:sz w:val="20"/>
        </w:rPr>
      </w:pPr>
    </w:p>
    <w:p w:rsidR="00230EA0" w:rsidRDefault="00230EA0" w:rsidP="003D26A1">
      <w:pPr>
        <w:pStyle w:val="Tijeloteksta"/>
        <w:jc w:val="center"/>
      </w:pPr>
      <w:r>
        <w:t>Članak 1</w:t>
      </w:r>
      <w:r w:rsidR="00A30717">
        <w:t>74</w:t>
      </w:r>
      <w:r>
        <w:t>.</w:t>
      </w:r>
    </w:p>
    <w:p w:rsidR="00230EA0" w:rsidRDefault="00230EA0" w:rsidP="00230EA0">
      <w:pPr>
        <w:pStyle w:val="Tijeloteksta"/>
      </w:pPr>
      <w:r>
        <w:t>Roditelji odnosno skrbnici obvezni su Škol</w:t>
      </w:r>
      <w:r w:rsidR="00722F82">
        <w:t xml:space="preserve">i nadoknaditi štetu koju učenik </w:t>
      </w:r>
      <w:r>
        <w:t>učini za vrijeme boravka u Školi, na izletu ili ekskurziji u skladu s općim propisima obveznog prava.</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A30717">
        <w:t>75</w:t>
      </w:r>
      <w:r>
        <w:t>.</w:t>
      </w:r>
    </w:p>
    <w:p w:rsidR="00230EA0" w:rsidRDefault="005009AE" w:rsidP="005009AE">
      <w:pPr>
        <w:pStyle w:val="Tijeloteksta"/>
      </w:pPr>
      <w:r>
        <w:t>(1)</w:t>
      </w:r>
      <w:r w:rsidR="00230EA0">
        <w:t xml:space="preserve">Roditelji odnosno skrbnici dužni su ispunjavati svoje obveze prema Školi koje se </w:t>
      </w:r>
    </w:p>
    <w:p w:rsidR="00230EA0" w:rsidRDefault="00230EA0" w:rsidP="00230EA0">
      <w:pPr>
        <w:pStyle w:val="Tijeloteksta"/>
      </w:pPr>
      <w:r>
        <w:t>odnose na ostvarivanje nastavnog plana i programa. Ostale obveze roditelji odnosno skrbnici mogu preuzimati u dogovoru sa Školom.</w:t>
      </w:r>
    </w:p>
    <w:p w:rsidR="00230EA0" w:rsidRDefault="005009AE" w:rsidP="005009AE">
      <w:pPr>
        <w:pStyle w:val="Tijeloteksta"/>
      </w:pPr>
      <w:r>
        <w:t>(2)</w:t>
      </w:r>
      <w:r w:rsidR="00230EA0">
        <w:t xml:space="preserve">U skladu s aktima Školskog odbora i ravnatelja i svojim interesima roditelji </w:t>
      </w:r>
    </w:p>
    <w:p w:rsidR="00230EA0" w:rsidRDefault="00230EA0" w:rsidP="00230EA0">
      <w:pPr>
        <w:pStyle w:val="Tijeloteksta"/>
      </w:pPr>
      <w:r>
        <w:t>sudjeluju u osiguranju sredstava koja se odnose na troškove:</w:t>
      </w:r>
    </w:p>
    <w:p w:rsidR="00230EA0" w:rsidRDefault="00230EA0" w:rsidP="00013270">
      <w:pPr>
        <w:pStyle w:val="Tijeloteksta"/>
        <w:numPr>
          <w:ilvl w:val="0"/>
          <w:numId w:val="24"/>
        </w:numPr>
        <w:tabs>
          <w:tab w:val="clear" w:pos="1440"/>
          <w:tab w:val="num" w:pos="709"/>
        </w:tabs>
        <w:ind w:hanging="873"/>
      </w:pPr>
      <w:r>
        <w:t>popravka knjiga oštećenih za vrijeme posudbe</w:t>
      </w:r>
    </w:p>
    <w:p w:rsidR="00230EA0" w:rsidRDefault="00230EA0" w:rsidP="00013270">
      <w:pPr>
        <w:pStyle w:val="Tijeloteksta"/>
        <w:numPr>
          <w:ilvl w:val="0"/>
          <w:numId w:val="24"/>
        </w:numPr>
        <w:tabs>
          <w:tab w:val="clear" w:pos="1440"/>
          <w:tab w:val="num" w:pos="709"/>
        </w:tabs>
        <w:ind w:hanging="873"/>
      </w:pPr>
      <w:r>
        <w:t>školskih izleta i ekskurzija</w:t>
      </w:r>
    </w:p>
    <w:p w:rsidR="00230EA0" w:rsidRDefault="00230EA0" w:rsidP="00013270">
      <w:pPr>
        <w:pStyle w:val="Tijeloteksta"/>
        <w:numPr>
          <w:ilvl w:val="0"/>
          <w:numId w:val="24"/>
        </w:numPr>
        <w:tabs>
          <w:tab w:val="clear" w:pos="1440"/>
          <w:tab w:val="num" w:pos="709"/>
        </w:tabs>
        <w:ind w:hanging="873"/>
      </w:pPr>
      <w:r>
        <w:t>kinopredstava</w:t>
      </w:r>
    </w:p>
    <w:p w:rsidR="00230EA0" w:rsidRDefault="00230EA0" w:rsidP="00013270">
      <w:pPr>
        <w:pStyle w:val="Tijeloteksta"/>
        <w:numPr>
          <w:ilvl w:val="0"/>
          <w:numId w:val="24"/>
        </w:numPr>
        <w:tabs>
          <w:tab w:val="clear" w:pos="1440"/>
          <w:tab w:val="num" w:pos="709"/>
        </w:tabs>
        <w:ind w:hanging="873"/>
      </w:pPr>
      <w:r>
        <w:t>kazališnih predstava</w:t>
      </w:r>
    </w:p>
    <w:p w:rsidR="00230EA0" w:rsidRDefault="00230EA0" w:rsidP="00013270">
      <w:pPr>
        <w:pStyle w:val="Tijeloteksta"/>
        <w:numPr>
          <w:ilvl w:val="0"/>
          <w:numId w:val="24"/>
        </w:numPr>
        <w:tabs>
          <w:tab w:val="clear" w:pos="1440"/>
          <w:tab w:val="num" w:pos="709"/>
        </w:tabs>
        <w:ind w:hanging="873"/>
      </w:pPr>
      <w:r>
        <w:t>priredaba i natjecanja</w:t>
      </w:r>
    </w:p>
    <w:p w:rsidR="00230EA0" w:rsidRDefault="00230EA0" w:rsidP="00013270">
      <w:pPr>
        <w:pStyle w:val="Tijeloteksta"/>
        <w:numPr>
          <w:ilvl w:val="0"/>
          <w:numId w:val="24"/>
        </w:numPr>
        <w:tabs>
          <w:tab w:val="clear" w:pos="1440"/>
          <w:tab w:val="num" w:pos="709"/>
        </w:tabs>
        <w:ind w:hanging="873"/>
      </w:pPr>
      <w:r>
        <w:t>rada učeničkih klubova i društava</w:t>
      </w:r>
    </w:p>
    <w:p w:rsidR="003B0DE1" w:rsidRDefault="003B0DE1" w:rsidP="00722F82">
      <w:pPr>
        <w:pStyle w:val="Tijeloteksta"/>
        <w:ind w:left="1440"/>
        <w:jc w:val="center"/>
      </w:pPr>
    </w:p>
    <w:p w:rsidR="00722F82" w:rsidRDefault="003B0DE1" w:rsidP="003B0DE1">
      <w:pPr>
        <w:pStyle w:val="Tijeloteksta"/>
        <w:ind w:left="1440" w:firstLine="684"/>
      </w:pPr>
      <w:r>
        <w:t xml:space="preserve">                              </w:t>
      </w:r>
      <w:r w:rsidR="00722F82">
        <w:t xml:space="preserve">Članak </w:t>
      </w:r>
      <w:r w:rsidR="00A30717">
        <w:t>176</w:t>
      </w:r>
      <w:r w:rsidR="00722F82">
        <w:t>.</w:t>
      </w:r>
    </w:p>
    <w:p w:rsidR="00722F82" w:rsidRPr="00254D95" w:rsidRDefault="00722F82" w:rsidP="00722F82">
      <w:pPr>
        <w:pStyle w:val="Normal1"/>
        <w:jc w:val="both"/>
        <w:rPr>
          <w:sz w:val="24"/>
          <w:szCs w:val="24"/>
        </w:rPr>
      </w:pPr>
      <w:r w:rsidRPr="00254D95">
        <w:rPr>
          <w:sz w:val="24"/>
          <w:szCs w:val="24"/>
        </w:rPr>
        <w:t>Škola usmeno ili pisano izvješćuje roditelje odnosno skrbnike  o uspjehu i vladanju učenika tijekom školske godine.</w:t>
      </w:r>
    </w:p>
    <w:p w:rsidR="00A14AE6" w:rsidRPr="00254D95" w:rsidRDefault="00A14AE6" w:rsidP="00722F82">
      <w:pPr>
        <w:pStyle w:val="Tijeloteksta"/>
        <w:rPr>
          <w:i/>
          <w:iCs/>
        </w:rPr>
      </w:pPr>
    </w:p>
    <w:p w:rsidR="001C3960" w:rsidRDefault="001C3960" w:rsidP="00722F82">
      <w:pPr>
        <w:pStyle w:val="Tijeloteksta"/>
        <w:rPr>
          <w:b/>
          <w:bCs/>
          <w:i/>
          <w:iCs/>
          <w:sz w:val="20"/>
        </w:rPr>
      </w:pPr>
    </w:p>
    <w:p w:rsidR="001C3960" w:rsidRDefault="001C3960" w:rsidP="00722F82">
      <w:pPr>
        <w:pStyle w:val="Tijeloteksta"/>
        <w:rPr>
          <w:b/>
          <w:bCs/>
          <w:i/>
          <w:iCs/>
          <w:sz w:val="20"/>
        </w:rPr>
      </w:pPr>
    </w:p>
    <w:p w:rsidR="001C3960" w:rsidRDefault="001C3960" w:rsidP="00722F82">
      <w:pPr>
        <w:pStyle w:val="Tijeloteksta"/>
        <w:rPr>
          <w:b/>
          <w:bCs/>
          <w:i/>
          <w:iCs/>
          <w:sz w:val="20"/>
        </w:rPr>
      </w:pPr>
    </w:p>
    <w:p w:rsidR="00230EA0" w:rsidRDefault="00F6020C" w:rsidP="00722F82">
      <w:pPr>
        <w:pStyle w:val="Tijeloteksta"/>
        <w:rPr>
          <w:b/>
          <w:bCs/>
          <w:sz w:val="20"/>
          <w:u w:val="single"/>
        </w:rPr>
      </w:pPr>
      <w:r>
        <w:rPr>
          <w:b/>
          <w:bCs/>
          <w:i/>
          <w:iCs/>
          <w:sz w:val="20"/>
        </w:rPr>
        <w:t xml:space="preserve">1. </w:t>
      </w:r>
      <w:r w:rsidR="00230EA0">
        <w:rPr>
          <w:b/>
          <w:bCs/>
          <w:i/>
          <w:iCs/>
          <w:sz w:val="20"/>
        </w:rPr>
        <w:t>VIJEĆE RODITELJA</w:t>
      </w:r>
    </w:p>
    <w:p w:rsidR="00230EA0" w:rsidRDefault="00230EA0" w:rsidP="00230EA0">
      <w:pPr>
        <w:pStyle w:val="Tijeloteksta"/>
        <w:jc w:val="center"/>
        <w:rPr>
          <w:sz w:val="20"/>
        </w:rPr>
      </w:pPr>
    </w:p>
    <w:p w:rsidR="00230EA0" w:rsidRDefault="00230EA0" w:rsidP="00230EA0">
      <w:pPr>
        <w:pStyle w:val="Tijeloteksta"/>
        <w:jc w:val="center"/>
      </w:pPr>
      <w:r>
        <w:t>Članak 1</w:t>
      </w:r>
      <w:r w:rsidR="00A30717">
        <w:t>77</w:t>
      </w:r>
      <w:r>
        <w:t>.</w:t>
      </w:r>
    </w:p>
    <w:p w:rsidR="00230EA0" w:rsidRDefault="00265E51" w:rsidP="00265E51">
      <w:pPr>
        <w:pStyle w:val="Tijeloteksta"/>
      </w:pPr>
      <w:r>
        <w:t>(1)</w:t>
      </w:r>
      <w:r w:rsidR="00230EA0">
        <w:t>U Školi se utemeljuje Vijeće roditelja.</w:t>
      </w:r>
    </w:p>
    <w:p w:rsidR="00230EA0" w:rsidRDefault="00265E51" w:rsidP="00265E51">
      <w:pPr>
        <w:pStyle w:val="Tijeloteksta"/>
      </w:pPr>
      <w:r>
        <w:t>(2)</w:t>
      </w:r>
      <w:r w:rsidR="00230EA0">
        <w:t xml:space="preserve">Vijeće roditelja čine predstavnici roditelja učenika  svakog razrednog odjela </w:t>
      </w:r>
    </w:p>
    <w:p w:rsidR="00230EA0" w:rsidRDefault="00230EA0" w:rsidP="00230EA0">
      <w:pPr>
        <w:pStyle w:val="Tijeloteksta"/>
      </w:pPr>
      <w:r>
        <w:t>Škole.</w:t>
      </w:r>
    </w:p>
    <w:p w:rsidR="003D26A1" w:rsidRDefault="00265E51" w:rsidP="003D26A1">
      <w:pPr>
        <w:pStyle w:val="Tijeloteksta"/>
      </w:pPr>
      <w:r>
        <w:t>(3)</w:t>
      </w:r>
      <w:r w:rsidR="00230EA0">
        <w:t>Vijeće roditelja ima onoliko članova koliko u tekućoj školsk</w:t>
      </w:r>
      <w:r w:rsidR="003B0DE1">
        <w:t>oj godini ima razrednih odjela.</w:t>
      </w:r>
    </w:p>
    <w:p w:rsidR="00A14AE6" w:rsidRDefault="00A14AE6" w:rsidP="003D26A1">
      <w:pPr>
        <w:pStyle w:val="Tijeloteksta"/>
        <w:jc w:val="center"/>
      </w:pPr>
    </w:p>
    <w:p w:rsidR="00230EA0" w:rsidRDefault="00230EA0" w:rsidP="003D26A1">
      <w:pPr>
        <w:pStyle w:val="Tijeloteksta"/>
        <w:jc w:val="center"/>
      </w:pPr>
      <w:r>
        <w:t>Članak 1</w:t>
      </w:r>
      <w:r w:rsidR="00A30717">
        <w:t>78</w:t>
      </w:r>
      <w:r>
        <w:t>.</w:t>
      </w:r>
    </w:p>
    <w:p w:rsidR="00230EA0" w:rsidRDefault="00265E51" w:rsidP="00265E51">
      <w:pPr>
        <w:pStyle w:val="Tijeloteksta"/>
      </w:pPr>
      <w:r>
        <w:t>(1)</w:t>
      </w:r>
      <w:r w:rsidR="00230EA0">
        <w:t>Roditelji učenika na roditeljskom sastanku razrednih odjela iz svojih redova na</w:t>
      </w:r>
    </w:p>
    <w:p w:rsidR="00230EA0" w:rsidRDefault="00230EA0" w:rsidP="00230EA0">
      <w:pPr>
        <w:pStyle w:val="Tijeloteksta"/>
      </w:pPr>
      <w:r>
        <w:t xml:space="preserve"> početku školske godine biraju za tekuću školsku godinu jednog predstavnika u Vijeće roditelja Škole.</w:t>
      </w:r>
    </w:p>
    <w:p w:rsidR="00230EA0" w:rsidRDefault="00265E51" w:rsidP="00265E51">
      <w:pPr>
        <w:pStyle w:val="Tijeloteksta"/>
      </w:pPr>
      <w:r>
        <w:t>(2)</w:t>
      </w:r>
      <w:r w:rsidR="00230EA0">
        <w:t xml:space="preserve">Za predstavnika roditelja učenika razrednog odjela u Vijeće roditelja izabran je </w:t>
      </w:r>
    </w:p>
    <w:p w:rsidR="00230EA0" w:rsidRDefault="00230EA0" w:rsidP="00230EA0">
      <w:pPr>
        <w:pStyle w:val="Tijeloteksta"/>
      </w:pPr>
      <w:r>
        <w:t>roditelj koji je dobio najveći broj glasova nazočnih roditelja.</w:t>
      </w:r>
    </w:p>
    <w:p w:rsidR="00230EA0" w:rsidRDefault="00265E51" w:rsidP="00265E51">
      <w:pPr>
        <w:pStyle w:val="Tijeloteksta"/>
      </w:pPr>
      <w:r>
        <w:t>(3)</w:t>
      </w:r>
      <w:r w:rsidR="00230EA0">
        <w:t>Glasovanje je javno, dizanjem ruku.</w:t>
      </w:r>
    </w:p>
    <w:p w:rsidR="00230EA0" w:rsidRDefault="00265E51" w:rsidP="00265E51">
      <w:pPr>
        <w:pStyle w:val="Tijeloteksta"/>
      </w:pPr>
      <w:r>
        <w:t>(4)</w:t>
      </w:r>
      <w:r w:rsidR="00230EA0">
        <w:t xml:space="preserve">Postupkom izbora predstavnika razrednog odjela u Vijeće roditelja rukovodi </w:t>
      </w:r>
    </w:p>
    <w:p w:rsidR="00230EA0" w:rsidRPr="003B0DE1" w:rsidRDefault="003B0DE1" w:rsidP="003B0DE1">
      <w:pPr>
        <w:pStyle w:val="Tijeloteksta"/>
      </w:pPr>
      <w:r>
        <w:t>razrednik.</w:t>
      </w:r>
    </w:p>
    <w:p w:rsidR="00A14AE6" w:rsidRDefault="00A14AE6" w:rsidP="00230EA0">
      <w:pPr>
        <w:pStyle w:val="Tijeloteksta"/>
        <w:jc w:val="center"/>
      </w:pPr>
    </w:p>
    <w:p w:rsidR="00230EA0" w:rsidRDefault="00230EA0" w:rsidP="00230EA0">
      <w:pPr>
        <w:pStyle w:val="Tijeloteksta"/>
        <w:jc w:val="center"/>
      </w:pPr>
      <w:r>
        <w:t>Članak 1</w:t>
      </w:r>
      <w:r w:rsidR="00A30717">
        <w:t>79</w:t>
      </w:r>
      <w:r>
        <w:t>.</w:t>
      </w:r>
    </w:p>
    <w:p w:rsidR="00230EA0" w:rsidRDefault="00265E51" w:rsidP="00265E51">
      <w:pPr>
        <w:pStyle w:val="Tijeloteksta"/>
      </w:pPr>
      <w:r>
        <w:t>(1)</w:t>
      </w:r>
      <w:r w:rsidR="00230EA0">
        <w:t xml:space="preserve">Zapisnik o izboru predstavnika razrednog odjela u Vijeće roditelja s imenom </w:t>
      </w:r>
    </w:p>
    <w:p w:rsidR="00230EA0" w:rsidRDefault="00230EA0" w:rsidP="00230EA0">
      <w:pPr>
        <w:pStyle w:val="Tijeloteksta"/>
      </w:pPr>
      <w:r>
        <w:t xml:space="preserve">izabranog roditelja razrednici su dužni u roku do tri dana od dana izbora dostaviti ravnatelju. </w:t>
      </w:r>
    </w:p>
    <w:p w:rsidR="00230EA0" w:rsidRDefault="00265E51" w:rsidP="00265E51">
      <w:pPr>
        <w:pStyle w:val="Tijeloteksta"/>
      </w:pPr>
      <w:r>
        <w:t>(2)</w:t>
      </w:r>
      <w:r w:rsidR="00230EA0">
        <w:t xml:space="preserve">Ravnatelj saziva konstituirajuću sjednicu Vijeća roditelja i njome rukovodi do </w:t>
      </w:r>
    </w:p>
    <w:p w:rsidR="00230EA0" w:rsidRDefault="00230EA0" w:rsidP="00230EA0">
      <w:pPr>
        <w:pStyle w:val="Tijeloteksta"/>
      </w:pPr>
      <w:r>
        <w:t>izbora predsjednika i zamjenika predsjednika Vijeća roditelja.</w:t>
      </w:r>
    </w:p>
    <w:p w:rsidR="00230EA0" w:rsidRDefault="00230EA0" w:rsidP="003B0DE1">
      <w:pPr>
        <w:pStyle w:val="Tijeloteksta"/>
        <w:rPr>
          <w:b/>
          <w:bCs/>
          <w:i/>
          <w:iCs/>
          <w:sz w:val="20"/>
        </w:rPr>
      </w:pPr>
    </w:p>
    <w:p w:rsidR="00230EA0" w:rsidRDefault="00230EA0" w:rsidP="00230EA0">
      <w:pPr>
        <w:pStyle w:val="Tijeloteksta"/>
        <w:jc w:val="center"/>
      </w:pPr>
      <w:r>
        <w:t>Članak 1</w:t>
      </w:r>
      <w:r w:rsidR="00A30717">
        <w:t>80</w:t>
      </w:r>
      <w:r>
        <w:t>.</w:t>
      </w:r>
    </w:p>
    <w:p w:rsidR="00230EA0" w:rsidRDefault="00265E51" w:rsidP="00265E51">
      <w:pPr>
        <w:pStyle w:val="Tijeloteksta"/>
        <w:rPr>
          <w:u w:val="single"/>
        </w:rPr>
      </w:pPr>
      <w:r>
        <w:t>(1)</w:t>
      </w:r>
      <w:r w:rsidR="00230EA0">
        <w:t xml:space="preserve">Na konstituirajućoj sjednici potvrđuje se mandat izabranih članova Vijeća roditelja </w:t>
      </w:r>
    </w:p>
    <w:p w:rsidR="00230EA0" w:rsidRDefault="00230EA0" w:rsidP="00230EA0">
      <w:pPr>
        <w:pStyle w:val="Tijeloteksta"/>
        <w:rPr>
          <w:u w:val="single"/>
        </w:rPr>
      </w:pPr>
      <w:r>
        <w:t>i bira predsjednik i zamjenik predsjednika Vijeća roditelja.</w:t>
      </w:r>
    </w:p>
    <w:p w:rsidR="00230EA0" w:rsidRDefault="00265E51" w:rsidP="00265E51">
      <w:pPr>
        <w:pStyle w:val="Tijeloteksta"/>
      </w:pPr>
      <w:r>
        <w:t>(2)</w:t>
      </w:r>
      <w:r w:rsidR="00230EA0">
        <w:t>Za predsjednika i zamjenika predsjednika izabran je roditelj koji je dobio najveći</w:t>
      </w:r>
    </w:p>
    <w:p w:rsidR="00230EA0" w:rsidRDefault="00230EA0" w:rsidP="00230EA0">
      <w:pPr>
        <w:pStyle w:val="Tijeloteksta"/>
      </w:pPr>
      <w:r>
        <w:t>broj glasova nazočnih članova.</w:t>
      </w:r>
    </w:p>
    <w:p w:rsidR="00230EA0" w:rsidRDefault="00265E51" w:rsidP="00265E51">
      <w:pPr>
        <w:pStyle w:val="Tijeloteksta"/>
      </w:pPr>
      <w:r>
        <w:t>(3)</w:t>
      </w:r>
      <w:r w:rsidR="00230EA0">
        <w:t>Glasovanje je javno, dizanjem ruku.</w:t>
      </w:r>
    </w:p>
    <w:p w:rsidR="00230EA0" w:rsidRDefault="00230EA0" w:rsidP="003B0DE1">
      <w:pPr>
        <w:pStyle w:val="Tijeloteksta"/>
        <w:rPr>
          <w:b/>
          <w:bCs/>
          <w:i/>
          <w:iCs/>
          <w:sz w:val="20"/>
        </w:rPr>
      </w:pPr>
    </w:p>
    <w:p w:rsidR="00230EA0" w:rsidRDefault="00230EA0" w:rsidP="00230EA0">
      <w:pPr>
        <w:pStyle w:val="Tijeloteksta"/>
        <w:jc w:val="center"/>
      </w:pPr>
      <w:r>
        <w:t>Članak 1</w:t>
      </w:r>
      <w:r w:rsidR="00A30717">
        <w:t>81</w:t>
      </w:r>
      <w:r>
        <w:t>.</w:t>
      </w:r>
    </w:p>
    <w:p w:rsidR="00230EA0" w:rsidRDefault="00230EA0" w:rsidP="00722F82">
      <w:pPr>
        <w:pStyle w:val="Tijeloteksta"/>
      </w:pPr>
      <w:r>
        <w:t>Vijeće roditelja raspravlja o pitanjima značajnim za život i rad Škole te daje mišljenja i prijedloge:</w:t>
      </w:r>
    </w:p>
    <w:p w:rsidR="00722F82" w:rsidRPr="00722F82" w:rsidRDefault="00722F82" w:rsidP="00265E51">
      <w:pPr>
        <w:pStyle w:val="Normal1"/>
        <w:tabs>
          <w:tab w:val="left" w:pos="4536"/>
        </w:tabs>
        <w:ind w:left="567" w:hanging="206"/>
        <w:jc w:val="both"/>
        <w:rPr>
          <w:color w:val="auto"/>
        </w:rPr>
      </w:pPr>
      <w:r w:rsidRPr="00722F82">
        <w:rPr>
          <w:color w:val="auto"/>
          <w:sz w:val="24"/>
        </w:rPr>
        <w:t>- daje mišljenje o prijedlogu školskog i strukovnog kurikuluma, godišnjeg plana i programa rada</w:t>
      </w:r>
    </w:p>
    <w:p w:rsidR="00722F82" w:rsidRPr="00722F82" w:rsidRDefault="00265E51" w:rsidP="00265E51">
      <w:pPr>
        <w:pStyle w:val="Normal1"/>
        <w:tabs>
          <w:tab w:val="left" w:pos="4536"/>
        </w:tabs>
        <w:ind w:left="567" w:hanging="359"/>
        <w:jc w:val="both"/>
        <w:rPr>
          <w:color w:val="auto"/>
        </w:rPr>
      </w:pPr>
      <w:r>
        <w:rPr>
          <w:color w:val="auto"/>
          <w:sz w:val="24"/>
        </w:rPr>
        <w:t xml:space="preserve">  </w:t>
      </w:r>
      <w:r w:rsidR="00722F82" w:rsidRPr="00722F82">
        <w:rPr>
          <w:color w:val="auto"/>
          <w:sz w:val="24"/>
        </w:rPr>
        <w:t>-  raspravlja o izvješćima ravnatelja o realizaciji školskog kurikuluma, godišnjeg plana i programa rada Škole</w:t>
      </w:r>
    </w:p>
    <w:p w:rsidR="00722F82" w:rsidRPr="00722F82" w:rsidRDefault="00722F82" w:rsidP="00722F82">
      <w:pPr>
        <w:pStyle w:val="Normal1"/>
        <w:tabs>
          <w:tab w:val="left" w:pos="4536"/>
        </w:tabs>
        <w:ind w:left="720" w:hanging="359"/>
        <w:jc w:val="both"/>
        <w:rPr>
          <w:color w:val="auto"/>
        </w:rPr>
      </w:pPr>
      <w:r w:rsidRPr="00722F82">
        <w:rPr>
          <w:color w:val="auto"/>
          <w:sz w:val="24"/>
        </w:rPr>
        <w:t xml:space="preserve">-  razmatra pritužbe roditelja u svezi s odgojno obrazovnim radom </w:t>
      </w:r>
    </w:p>
    <w:p w:rsidR="00722F82" w:rsidRPr="00722F82" w:rsidRDefault="00722F82" w:rsidP="00722F82">
      <w:pPr>
        <w:pStyle w:val="Normal1"/>
        <w:tabs>
          <w:tab w:val="left" w:pos="4536"/>
        </w:tabs>
        <w:ind w:left="720" w:hanging="359"/>
        <w:jc w:val="both"/>
        <w:rPr>
          <w:color w:val="auto"/>
        </w:rPr>
      </w:pPr>
      <w:r w:rsidRPr="00722F82">
        <w:rPr>
          <w:color w:val="auto"/>
          <w:sz w:val="24"/>
        </w:rPr>
        <w:t>-  predlaže svog predstavnika u Školski odbor</w:t>
      </w:r>
    </w:p>
    <w:p w:rsidR="00722F82" w:rsidRPr="00722F82" w:rsidRDefault="00722F82" w:rsidP="00722F82">
      <w:pPr>
        <w:pStyle w:val="Normal1"/>
        <w:tabs>
          <w:tab w:val="left" w:pos="4536"/>
        </w:tabs>
        <w:ind w:left="720" w:hanging="359"/>
        <w:jc w:val="both"/>
        <w:rPr>
          <w:color w:val="auto"/>
        </w:rPr>
      </w:pPr>
      <w:r w:rsidRPr="00722F82">
        <w:rPr>
          <w:color w:val="auto"/>
          <w:sz w:val="24"/>
        </w:rPr>
        <w:t xml:space="preserve">-  glasuje o kandidatu za ravnatelja Škole </w:t>
      </w:r>
    </w:p>
    <w:p w:rsidR="00722F82" w:rsidRPr="00722F82" w:rsidRDefault="00722F82" w:rsidP="00722F82">
      <w:pPr>
        <w:pStyle w:val="Normal1"/>
        <w:tabs>
          <w:tab w:val="left" w:pos="4536"/>
        </w:tabs>
        <w:ind w:left="720" w:hanging="359"/>
        <w:jc w:val="both"/>
        <w:rPr>
          <w:color w:val="auto"/>
          <w:sz w:val="24"/>
        </w:rPr>
      </w:pPr>
      <w:r w:rsidRPr="00722F82">
        <w:rPr>
          <w:color w:val="auto"/>
          <w:sz w:val="24"/>
        </w:rPr>
        <w:t>-  predlaže mjere za unapređivanje odgojno obrazovnog rada</w:t>
      </w:r>
    </w:p>
    <w:p w:rsidR="00722F82" w:rsidRPr="00254D95" w:rsidRDefault="00722F82" w:rsidP="00265E51">
      <w:pPr>
        <w:pStyle w:val="Normal1"/>
        <w:tabs>
          <w:tab w:val="left" w:pos="4536"/>
        </w:tabs>
        <w:ind w:left="567" w:hanging="206"/>
        <w:jc w:val="both"/>
        <w:rPr>
          <w:color w:val="auto"/>
          <w:sz w:val="24"/>
          <w:szCs w:val="24"/>
        </w:rPr>
      </w:pPr>
      <w:r w:rsidRPr="00722F82">
        <w:rPr>
          <w:color w:val="auto"/>
          <w:sz w:val="24"/>
        </w:rPr>
        <w:t xml:space="preserve">- </w:t>
      </w:r>
      <w:r w:rsidRPr="00254D95">
        <w:rPr>
          <w:color w:val="auto"/>
          <w:sz w:val="24"/>
          <w:szCs w:val="24"/>
        </w:rPr>
        <w:t>raspravlja o prijedlogu Etičkog kodeksa neposrednih nositelja odgojno –obrazovne</w:t>
      </w:r>
      <w:r w:rsidR="00265E51" w:rsidRPr="00254D95">
        <w:rPr>
          <w:color w:val="auto"/>
          <w:sz w:val="24"/>
          <w:szCs w:val="24"/>
        </w:rPr>
        <w:t xml:space="preserve"> </w:t>
      </w:r>
      <w:r w:rsidRPr="00254D95">
        <w:rPr>
          <w:color w:val="auto"/>
          <w:sz w:val="24"/>
          <w:szCs w:val="24"/>
        </w:rPr>
        <w:t>djelatnosti i Kućnog reda</w:t>
      </w:r>
    </w:p>
    <w:p w:rsidR="00722F82" w:rsidRPr="00722F82" w:rsidRDefault="00722F82" w:rsidP="00265E51">
      <w:pPr>
        <w:pStyle w:val="Normal1"/>
        <w:ind w:left="567" w:hanging="206"/>
        <w:jc w:val="both"/>
        <w:rPr>
          <w:color w:val="auto"/>
        </w:rPr>
      </w:pPr>
      <w:r w:rsidRPr="00722F82">
        <w:rPr>
          <w:color w:val="auto"/>
          <w:sz w:val="24"/>
        </w:rPr>
        <w:t>- daje mišljenje i prijedloge u svezi s organiziranjem izleta, ekskurzija, športskih i kulturnih sadržaja škole</w:t>
      </w:r>
    </w:p>
    <w:p w:rsidR="00722F82" w:rsidRPr="00722F82" w:rsidRDefault="00722F82" w:rsidP="00722F82">
      <w:pPr>
        <w:pStyle w:val="Normal1"/>
        <w:ind w:left="720" w:hanging="359"/>
        <w:jc w:val="both"/>
        <w:rPr>
          <w:color w:val="auto"/>
        </w:rPr>
      </w:pPr>
      <w:r w:rsidRPr="00722F82">
        <w:rPr>
          <w:color w:val="auto"/>
          <w:sz w:val="24"/>
        </w:rPr>
        <w:t>- daje mišljenje i prijedloge u svezi s uvjetima rada i poboljšanjem uvjeta rada u Školi</w:t>
      </w:r>
    </w:p>
    <w:p w:rsidR="00722F82" w:rsidRPr="00722F82" w:rsidRDefault="00722F82" w:rsidP="00265E51">
      <w:pPr>
        <w:pStyle w:val="Normal1"/>
        <w:ind w:left="567" w:hanging="206"/>
        <w:jc w:val="both"/>
        <w:rPr>
          <w:color w:val="auto"/>
        </w:rPr>
      </w:pPr>
      <w:r w:rsidRPr="00722F82">
        <w:rPr>
          <w:color w:val="auto"/>
          <w:sz w:val="24"/>
        </w:rPr>
        <w:t>- daje mišljenje i prijedloge u svezi s osnivanjem i djelatnosti učeničkih zadruga te sudjelovanjem učenika u njihovu radu</w:t>
      </w:r>
    </w:p>
    <w:p w:rsidR="00722F82" w:rsidRPr="00722F82" w:rsidRDefault="00265E51" w:rsidP="00265E51">
      <w:pPr>
        <w:pStyle w:val="Tijeloteksta"/>
        <w:ind w:left="567" w:hanging="284"/>
      </w:pPr>
      <w:r>
        <w:t xml:space="preserve"> - </w:t>
      </w:r>
      <w:r w:rsidR="00722F82" w:rsidRPr="00722F82">
        <w:t xml:space="preserve">daje mišljenje i prijedloge u svezi sa socijalno-ekonomskim položajem  učenika i </w:t>
      </w:r>
      <w:r>
        <w:t xml:space="preserve"> </w:t>
      </w:r>
      <w:r w:rsidR="00722F82" w:rsidRPr="00722F82">
        <w:t>pružanjem odgovarajuće pomoći</w:t>
      </w:r>
    </w:p>
    <w:p w:rsidR="00722F82" w:rsidRPr="00722F82" w:rsidRDefault="00722F82" w:rsidP="00722F82">
      <w:pPr>
        <w:pStyle w:val="Tijeloteksta"/>
      </w:pPr>
      <w:r w:rsidRPr="00722F82">
        <w:t xml:space="preserve">     -  obavlja druge poslove prema odredbama ovoga Statuta i drugih općih akata Škole.</w:t>
      </w:r>
    </w:p>
    <w:p w:rsidR="00722F82" w:rsidRDefault="00FD1234" w:rsidP="00722F82">
      <w:pPr>
        <w:pStyle w:val="Normal1"/>
        <w:jc w:val="both"/>
      </w:pPr>
      <w:r>
        <w:t xml:space="preserve"> </w:t>
      </w:r>
    </w:p>
    <w:p w:rsidR="00230EA0" w:rsidRPr="003B0DE1" w:rsidRDefault="00230EA0" w:rsidP="00230EA0">
      <w:pPr>
        <w:pStyle w:val="Tijeloteksta"/>
        <w:rPr>
          <w:b/>
        </w:rPr>
      </w:pPr>
      <w:r>
        <w:rPr>
          <w:b/>
        </w:rPr>
        <w:t>XVII</w:t>
      </w:r>
      <w:r w:rsidR="00FD1234">
        <w:rPr>
          <w:b/>
        </w:rPr>
        <w:t>I</w:t>
      </w:r>
      <w:r w:rsidR="003B0DE1">
        <w:rPr>
          <w:b/>
        </w:rPr>
        <w:t>. JAVNOST RADA</w:t>
      </w:r>
    </w:p>
    <w:p w:rsidR="00230EA0" w:rsidRDefault="00230EA0" w:rsidP="00230EA0">
      <w:pPr>
        <w:pStyle w:val="Tijeloteksta"/>
        <w:jc w:val="center"/>
      </w:pPr>
      <w:r>
        <w:t>Članak 1</w:t>
      </w:r>
      <w:r w:rsidR="00FD1234">
        <w:t>8</w:t>
      </w:r>
      <w:r w:rsidR="00A30717">
        <w:t>2</w:t>
      </w:r>
      <w:r>
        <w:t>.</w:t>
      </w:r>
    </w:p>
    <w:p w:rsidR="00230EA0" w:rsidRDefault="00265E51" w:rsidP="00265E51">
      <w:pPr>
        <w:pStyle w:val="Tijeloteksta"/>
      </w:pPr>
      <w:r>
        <w:t>(1)</w:t>
      </w:r>
      <w:r w:rsidR="00230EA0">
        <w:t>Rad Škole i njezinih tijela je javan. Javnost rada ostvaruje se osobito:</w:t>
      </w:r>
    </w:p>
    <w:p w:rsidR="00230EA0" w:rsidRDefault="00230EA0" w:rsidP="00013270">
      <w:pPr>
        <w:pStyle w:val="Tijeloteksta"/>
        <w:numPr>
          <w:ilvl w:val="0"/>
          <w:numId w:val="25"/>
        </w:numPr>
        <w:tabs>
          <w:tab w:val="clear" w:pos="1440"/>
          <w:tab w:val="num" w:pos="851"/>
        </w:tabs>
        <w:ind w:hanging="731"/>
      </w:pPr>
      <w:r>
        <w:t>redovitim izvješćivanjem radnika, učenika i roditelja</w:t>
      </w:r>
    </w:p>
    <w:p w:rsidR="00230EA0" w:rsidRDefault="00230EA0" w:rsidP="00013270">
      <w:pPr>
        <w:pStyle w:val="Tijeloteksta"/>
        <w:numPr>
          <w:ilvl w:val="0"/>
          <w:numId w:val="25"/>
        </w:numPr>
        <w:tabs>
          <w:tab w:val="clear" w:pos="1440"/>
          <w:tab w:val="num" w:pos="851"/>
        </w:tabs>
        <w:ind w:hanging="731"/>
      </w:pPr>
      <w:r>
        <w:t xml:space="preserve">podnošenjem izvješća ovlaštenim upravnim tijelima i Osnivaču o rezultatima odgojno-obrazovnog rada </w:t>
      </w:r>
    </w:p>
    <w:p w:rsidR="00230EA0" w:rsidRDefault="00230EA0" w:rsidP="00013270">
      <w:pPr>
        <w:pStyle w:val="Tijeloteksta"/>
        <w:numPr>
          <w:ilvl w:val="0"/>
          <w:numId w:val="25"/>
        </w:numPr>
        <w:tabs>
          <w:tab w:val="clear" w:pos="1440"/>
          <w:tab w:val="num" w:pos="851"/>
        </w:tabs>
        <w:ind w:hanging="731"/>
      </w:pPr>
      <w:r>
        <w:t>podnošenjem financijskih izvješća</w:t>
      </w:r>
    </w:p>
    <w:p w:rsidR="00230EA0" w:rsidRDefault="00230EA0" w:rsidP="00013270">
      <w:pPr>
        <w:pStyle w:val="Tijeloteksta"/>
        <w:numPr>
          <w:ilvl w:val="0"/>
          <w:numId w:val="25"/>
        </w:numPr>
        <w:tabs>
          <w:tab w:val="clear" w:pos="1440"/>
          <w:tab w:val="num" w:pos="851"/>
        </w:tabs>
        <w:ind w:hanging="731"/>
      </w:pPr>
      <w:r>
        <w:t>priopćenjima o održavanju sjednica tijela upravljanja i stručnih tijela</w:t>
      </w:r>
    </w:p>
    <w:p w:rsidR="00230EA0" w:rsidRDefault="00230EA0" w:rsidP="00013270">
      <w:pPr>
        <w:pStyle w:val="Tijeloteksta"/>
        <w:numPr>
          <w:ilvl w:val="0"/>
          <w:numId w:val="25"/>
        </w:numPr>
        <w:tabs>
          <w:tab w:val="clear" w:pos="1440"/>
          <w:tab w:val="num" w:pos="851"/>
        </w:tabs>
        <w:ind w:hanging="731"/>
      </w:pPr>
      <w:r>
        <w:t>objavljivanjem općih akata i uvjeta poslovanja.</w:t>
      </w:r>
    </w:p>
    <w:p w:rsidR="00230EA0" w:rsidRDefault="00265E51" w:rsidP="00265E51">
      <w:pPr>
        <w:pStyle w:val="Tijeloteksta"/>
      </w:pPr>
      <w:r>
        <w:t>(2)</w:t>
      </w:r>
      <w:r w:rsidR="00230EA0">
        <w:t>Za javnost rada odgovor</w:t>
      </w:r>
      <w:r w:rsidR="00FD1234">
        <w:t>an</w:t>
      </w:r>
      <w:r w:rsidR="00230EA0">
        <w:t xml:space="preserve"> </w:t>
      </w:r>
      <w:r w:rsidR="00FD1234">
        <w:t>je</w:t>
      </w:r>
      <w:r w:rsidR="00230EA0">
        <w:t xml:space="preserve"> ravnatelj.</w:t>
      </w:r>
    </w:p>
    <w:p w:rsidR="00A14AE6" w:rsidRPr="00254D95" w:rsidRDefault="00265E51" w:rsidP="00A30717">
      <w:pPr>
        <w:pStyle w:val="Normal1"/>
        <w:jc w:val="both"/>
      </w:pPr>
      <w:r>
        <w:rPr>
          <w:sz w:val="24"/>
        </w:rPr>
        <w:t>(3)</w:t>
      </w:r>
      <w:r w:rsidR="00FD1234" w:rsidRPr="00FD1234">
        <w:rPr>
          <w:sz w:val="24"/>
        </w:rPr>
        <w:t xml:space="preserve">Obveza javnosti rada Škole  provodi se u skladu s odredbama Zakona o pravu na pristup informacijama </w:t>
      </w:r>
      <w:r w:rsidR="00FD1234" w:rsidRPr="00254D95">
        <w:rPr>
          <w:sz w:val="24"/>
        </w:rPr>
        <w:t xml:space="preserve">i Zakona o zaštiti osobnih podataka </w:t>
      </w:r>
    </w:p>
    <w:p w:rsidR="00A14AE6" w:rsidRDefault="00A14AE6" w:rsidP="00230EA0">
      <w:pPr>
        <w:pStyle w:val="Tijeloteksta"/>
        <w:rPr>
          <w:b/>
        </w:rPr>
      </w:pPr>
    </w:p>
    <w:p w:rsidR="00230EA0" w:rsidRPr="003B0DE1" w:rsidRDefault="00230EA0" w:rsidP="00230EA0">
      <w:pPr>
        <w:pStyle w:val="Tijeloteksta"/>
        <w:rPr>
          <w:b/>
        </w:rPr>
      </w:pPr>
      <w:r>
        <w:rPr>
          <w:b/>
        </w:rPr>
        <w:t>X</w:t>
      </w:r>
      <w:r w:rsidR="00FD1234">
        <w:rPr>
          <w:b/>
        </w:rPr>
        <w:t>IX</w:t>
      </w:r>
      <w:r w:rsidR="003B0DE1">
        <w:rPr>
          <w:b/>
        </w:rPr>
        <w:t>. POSLOVNA TAJNA</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FD1234">
        <w:t>8</w:t>
      </w:r>
      <w:r w:rsidR="00A30717">
        <w:t>3</w:t>
      </w:r>
      <w:r>
        <w:t>.</w:t>
      </w:r>
    </w:p>
    <w:p w:rsidR="00230EA0" w:rsidRDefault="00230EA0" w:rsidP="00265E51">
      <w:pPr>
        <w:pStyle w:val="Tijeloteksta"/>
      </w:pPr>
      <w:r>
        <w:t>Poslovnom tajnom smatraju se osobito:</w:t>
      </w:r>
    </w:p>
    <w:p w:rsidR="00230EA0" w:rsidRDefault="00230EA0" w:rsidP="00013270">
      <w:pPr>
        <w:pStyle w:val="Tijeloteksta"/>
        <w:numPr>
          <w:ilvl w:val="0"/>
          <w:numId w:val="26"/>
        </w:numPr>
      </w:pPr>
      <w:r>
        <w:t>podatci sadržani u molbama, zahtjevima i prijedlozima građana i pravnih osoba upućenih Školi</w:t>
      </w:r>
    </w:p>
    <w:p w:rsidR="00230EA0" w:rsidRDefault="00230EA0" w:rsidP="00013270">
      <w:pPr>
        <w:pStyle w:val="Tijeloteksta"/>
        <w:numPr>
          <w:ilvl w:val="0"/>
          <w:numId w:val="26"/>
        </w:numPr>
      </w:pPr>
      <w:r>
        <w:t>osobni podatci o učenicima i radnicima Škole</w:t>
      </w:r>
      <w:r w:rsidR="00FD1234">
        <w:t xml:space="preserve"> u skladu s važećim zakonskim odredbama</w:t>
      </w:r>
    </w:p>
    <w:p w:rsidR="00230EA0" w:rsidRDefault="00230EA0" w:rsidP="00013270">
      <w:pPr>
        <w:pStyle w:val="Tijeloteksta"/>
        <w:numPr>
          <w:ilvl w:val="0"/>
          <w:numId w:val="26"/>
        </w:numPr>
      </w:pPr>
      <w:r>
        <w:t xml:space="preserve">podatci sadržani u prilozima uz molbe, žalbe, zahtjeve i prijedloge </w:t>
      </w:r>
    </w:p>
    <w:p w:rsidR="00230EA0" w:rsidRDefault="00230EA0" w:rsidP="00013270">
      <w:pPr>
        <w:pStyle w:val="Tijeloteksta"/>
        <w:numPr>
          <w:ilvl w:val="0"/>
          <w:numId w:val="26"/>
        </w:numPr>
      </w:pPr>
      <w:r>
        <w:t xml:space="preserve">podatci </w:t>
      </w:r>
      <w:r w:rsidR="00FD1234">
        <w:t>utvrđeni u postupku zaštite dostojanstva radnika</w:t>
      </w:r>
      <w:r>
        <w:t xml:space="preserve"> </w:t>
      </w:r>
    </w:p>
    <w:p w:rsidR="00230EA0" w:rsidRDefault="00230EA0" w:rsidP="00013270">
      <w:pPr>
        <w:pStyle w:val="Tijeloteksta"/>
        <w:numPr>
          <w:ilvl w:val="0"/>
          <w:numId w:val="26"/>
        </w:numPr>
      </w:pPr>
      <w:r>
        <w:t xml:space="preserve">podatci koji su kao poslovna tajna određeni zakonom i drugim propisima </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FD1234">
        <w:t>8</w:t>
      </w:r>
      <w:r w:rsidR="00A30717">
        <w:t>4</w:t>
      </w:r>
      <w:r>
        <w:t>.</w:t>
      </w:r>
    </w:p>
    <w:p w:rsidR="004C3469" w:rsidRPr="008D7CBE" w:rsidRDefault="004C3469" w:rsidP="004C3469">
      <w:pPr>
        <w:pStyle w:val="Normal1"/>
        <w:jc w:val="both"/>
        <w:rPr>
          <w:sz w:val="24"/>
          <w:szCs w:val="24"/>
        </w:rPr>
      </w:pPr>
      <w:r w:rsidRPr="008D7CBE">
        <w:rPr>
          <w:rFonts w:eastAsia="Comic Sans MS"/>
          <w:sz w:val="24"/>
          <w:szCs w:val="24"/>
        </w:rPr>
        <w:t>(1)Podatke i isprave koje se smatraju poslovnom tajnom, dužni su čuvati svi radnici Škole, bez obzira na koji su način saznali za te podatke ili isprave.</w:t>
      </w:r>
    </w:p>
    <w:p w:rsidR="004C3469" w:rsidRPr="008D7CBE" w:rsidRDefault="004C3469" w:rsidP="004C3469">
      <w:pPr>
        <w:pStyle w:val="Normal1"/>
        <w:jc w:val="both"/>
        <w:rPr>
          <w:rFonts w:eastAsia="Comic Sans MS"/>
          <w:sz w:val="24"/>
          <w:szCs w:val="24"/>
        </w:rPr>
      </w:pPr>
      <w:r w:rsidRPr="008D7CBE">
        <w:rPr>
          <w:rFonts w:eastAsia="Comic Sans MS"/>
          <w:sz w:val="24"/>
          <w:szCs w:val="24"/>
        </w:rPr>
        <w:t>(2)Obveza čuvanja poslovne tajne obvezuje radnike i nakon prestanka rada u Školi.</w:t>
      </w:r>
    </w:p>
    <w:p w:rsidR="004C3469" w:rsidRPr="008D7CBE" w:rsidRDefault="004C3469" w:rsidP="004C3469">
      <w:pPr>
        <w:pStyle w:val="Normal1"/>
        <w:jc w:val="both"/>
        <w:rPr>
          <w:rFonts w:eastAsia="Comic Sans MS"/>
          <w:sz w:val="24"/>
          <w:szCs w:val="24"/>
        </w:rPr>
      </w:pPr>
      <w:r w:rsidRPr="008D7CBE">
        <w:rPr>
          <w:rFonts w:eastAsia="Comic Sans MS"/>
          <w:sz w:val="24"/>
          <w:szCs w:val="24"/>
        </w:rPr>
        <w:t xml:space="preserve">(3)Članovi Školskog odbora dužni su čuvati sve podatke koje su saznali u obavljanju poslova članova Školskog odbora. </w:t>
      </w:r>
    </w:p>
    <w:p w:rsidR="004C3469" w:rsidRPr="008D7CBE" w:rsidRDefault="004C3469" w:rsidP="004C3469">
      <w:pPr>
        <w:pStyle w:val="Normal1"/>
        <w:jc w:val="both"/>
        <w:rPr>
          <w:sz w:val="24"/>
          <w:szCs w:val="24"/>
        </w:rPr>
      </w:pPr>
      <w:r w:rsidRPr="008D7CBE">
        <w:rPr>
          <w:rFonts w:eastAsia="Comic Sans MS"/>
          <w:sz w:val="24"/>
          <w:szCs w:val="24"/>
        </w:rPr>
        <w:t xml:space="preserve">(4)Svi radnici Škole te članovi Školskog odbora i Vijeća roditelja potpisuju izjavu o povjerljivosti u skladu s propisima kojima je propisano područje zaštite osobnih podataka. </w:t>
      </w:r>
    </w:p>
    <w:p w:rsidR="004C3469" w:rsidRPr="008D7CBE" w:rsidRDefault="004C3469" w:rsidP="004C3469">
      <w:pPr>
        <w:pStyle w:val="Normal1"/>
        <w:jc w:val="both"/>
        <w:rPr>
          <w:sz w:val="24"/>
          <w:szCs w:val="24"/>
        </w:rPr>
      </w:pPr>
      <w:r w:rsidRPr="008D7CBE">
        <w:rPr>
          <w:rFonts w:eastAsia="Comic Sans MS"/>
          <w:sz w:val="24"/>
          <w:szCs w:val="24"/>
        </w:rPr>
        <w:t>(5)Obveza čuvanja poslovne tajne ne odnosi se na davanje podataka u sudskom postupku.</w:t>
      </w:r>
    </w:p>
    <w:p w:rsidR="004C3469" w:rsidRPr="004C3469" w:rsidRDefault="004C3469" w:rsidP="00230EA0">
      <w:pPr>
        <w:pStyle w:val="Tijeloteksta"/>
        <w:jc w:val="center"/>
        <w:rPr>
          <w:b/>
        </w:rPr>
      </w:pPr>
    </w:p>
    <w:p w:rsidR="00230EA0" w:rsidRDefault="00FD1234" w:rsidP="00230EA0">
      <w:pPr>
        <w:pStyle w:val="Tijeloteksta"/>
        <w:rPr>
          <w:b/>
        </w:rPr>
      </w:pPr>
      <w:r>
        <w:rPr>
          <w:b/>
        </w:rPr>
        <w:t>X</w:t>
      </w:r>
      <w:r w:rsidR="00230EA0">
        <w:rPr>
          <w:b/>
        </w:rPr>
        <w:t xml:space="preserve">X. ZAŠTITA OKOLIŠA </w:t>
      </w:r>
    </w:p>
    <w:p w:rsidR="00230EA0" w:rsidRDefault="00230EA0" w:rsidP="0011217C">
      <w:pPr>
        <w:pStyle w:val="Tijeloteksta"/>
        <w:rPr>
          <w:b/>
          <w:bCs/>
          <w:i/>
          <w:iCs/>
          <w:sz w:val="20"/>
        </w:rPr>
      </w:pPr>
    </w:p>
    <w:p w:rsidR="00230EA0" w:rsidRDefault="00230EA0" w:rsidP="00230EA0">
      <w:pPr>
        <w:pStyle w:val="Tijeloteksta"/>
        <w:jc w:val="center"/>
      </w:pPr>
      <w:r>
        <w:t>Članak 1</w:t>
      </w:r>
      <w:r w:rsidR="00FD1234">
        <w:t>8</w:t>
      </w:r>
      <w:r w:rsidR="004C3469">
        <w:t>5</w:t>
      </w:r>
      <w:r>
        <w:t>.</w:t>
      </w:r>
    </w:p>
    <w:p w:rsidR="00230EA0" w:rsidRDefault="00265E51" w:rsidP="00265E51">
      <w:pPr>
        <w:pStyle w:val="Tijeloteksta"/>
      </w:pPr>
      <w:r>
        <w:t>(1)</w:t>
      </w:r>
      <w:r w:rsidR="00230EA0">
        <w:t>Radnici Škole trebaju svakodnevno osiguravati uvjete za čuvanje i razvoj</w:t>
      </w:r>
    </w:p>
    <w:p w:rsidR="00230EA0" w:rsidRDefault="00230EA0" w:rsidP="00230EA0">
      <w:pPr>
        <w:pStyle w:val="Tijeloteksta"/>
      </w:pPr>
      <w:r>
        <w:t>prirodnih i radom stvorenih vrijednosti čovjekova okoliša te sprečavati i otklanjati štetne posljedice koje zagađivanjem zraka, tla ili vode, bukom ili na drugi način ugrožavaju te vrijednosti ili dovode u opasnost život ili zdravlje ljudi.</w:t>
      </w:r>
    </w:p>
    <w:p w:rsidR="00230EA0" w:rsidRDefault="00265E51" w:rsidP="00265E51">
      <w:pPr>
        <w:pStyle w:val="Tijeloteksta"/>
      </w:pPr>
      <w:r>
        <w:t>(2)</w:t>
      </w:r>
      <w:r w:rsidR="00230EA0">
        <w:t xml:space="preserve">Zaštita čovjekova okoliša razumijeva zajedničko djelovanje radnika Škole, učenika </w:t>
      </w:r>
    </w:p>
    <w:p w:rsidR="00230EA0" w:rsidRDefault="00230EA0" w:rsidP="00230EA0">
      <w:pPr>
        <w:pStyle w:val="Tijeloteksta"/>
      </w:pPr>
      <w:r>
        <w:t>i građana na čijem području Škola djeluje.</w:t>
      </w:r>
    </w:p>
    <w:p w:rsidR="00230EA0" w:rsidRDefault="00230EA0" w:rsidP="003B0DE1">
      <w:pPr>
        <w:pStyle w:val="Tijeloteksta"/>
        <w:rPr>
          <w:b/>
          <w:bCs/>
          <w:i/>
          <w:iCs/>
          <w:sz w:val="20"/>
        </w:rPr>
      </w:pPr>
    </w:p>
    <w:p w:rsidR="00230EA0" w:rsidRDefault="00230EA0" w:rsidP="00230EA0">
      <w:pPr>
        <w:pStyle w:val="Tijeloteksta"/>
        <w:jc w:val="center"/>
      </w:pPr>
      <w:r>
        <w:t>Članak 1</w:t>
      </w:r>
      <w:r w:rsidR="004C3469">
        <w:t>86</w:t>
      </w:r>
      <w:r>
        <w:t>.</w:t>
      </w:r>
    </w:p>
    <w:p w:rsidR="00230EA0" w:rsidRDefault="00265E51" w:rsidP="00265E51">
      <w:pPr>
        <w:pStyle w:val="Tijeloteksta"/>
      </w:pPr>
      <w:r>
        <w:t>(1)</w:t>
      </w:r>
      <w:r w:rsidR="00230EA0">
        <w:t xml:space="preserve">Nastavnici su dužni neprestano </w:t>
      </w:r>
      <w:r w:rsidR="00FD1234">
        <w:t>obrazovati</w:t>
      </w:r>
      <w:r w:rsidR="00230EA0">
        <w:t xml:space="preserve"> učenike u svezi s čuvanjem i zaštitom </w:t>
      </w:r>
    </w:p>
    <w:p w:rsidR="00230EA0" w:rsidRDefault="00230EA0" w:rsidP="00230EA0">
      <w:pPr>
        <w:pStyle w:val="Tijeloteksta"/>
      </w:pPr>
      <w:r>
        <w:t>čovjekova okol</w:t>
      </w:r>
      <w:r w:rsidR="00FD1234">
        <w:t>iša, odnosno u svezi s njihovim obvezama i pravima</w:t>
      </w:r>
      <w:r>
        <w:t>.</w:t>
      </w:r>
    </w:p>
    <w:p w:rsidR="00230EA0" w:rsidRDefault="00265E51" w:rsidP="00265E51">
      <w:pPr>
        <w:pStyle w:val="Tijeloteksta"/>
      </w:pPr>
      <w:r>
        <w:t>(2)</w:t>
      </w:r>
      <w:r w:rsidR="00230EA0">
        <w:t>Program rada Škole u provođenju zaštite čovjekova okoliša sastavni je dio Godišnjeg  plana i programa rada Škole.</w:t>
      </w:r>
    </w:p>
    <w:p w:rsidR="00230EA0" w:rsidRDefault="00230EA0" w:rsidP="00230EA0">
      <w:pPr>
        <w:pStyle w:val="Tijeloteksta"/>
      </w:pPr>
    </w:p>
    <w:p w:rsidR="00230EA0" w:rsidRDefault="00230EA0" w:rsidP="00230EA0">
      <w:pPr>
        <w:pStyle w:val="Tijeloteksta"/>
        <w:rPr>
          <w:b/>
        </w:rPr>
      </w:pPr>
      <w:r>
        <w:rPr>
          <w:b/>
        </w:rPr>
        <w:t>XX</w:t>
      </w:r>
      <w:r w:rsidR="00FD1234">
        <w:rPr>
          <w:b/>
        </w:rPr>
        <w:t>I</w:t>
      </w:r>
      <w:r>
        <w:rPr>
          <w:b/>
        </w:rPr>
        <w:t xml:space="preserve">. IMOVINA ŠKOLE I FINANCIJSKO POSLOVANJE  </w:t>
      </w:r>
    </w:p>
    <w:p w:rsidR="00230EA0" w:rsidRDefault="00230EA0" w:rsidP="00230EA0">
      <w:pPr>
        <w:pStyle w:val="Tijeloteksta"/>
        <w:rPr>
          <w:b/>
          <w:bCs/>
        </w:rPr>
      </w:pPr>
      <w:r>
        <w:rPr>
          <w:b/>
          <w:bCs/>
        </w:rPr>
        <w:t xml:space="preserve">                         </w:t>
      </w:r>
    </w:p>
    <w:p w:rsidR="00230EA0" w:rsidRDefault="00230EA0" w:rsidP="00265E51">
      <w:pPr>
        <w:pStyle w:val="Tijeloteksta"/>
        <w:jc w:val="center"/>
      </w:pPr>
      <w:r>
        <w:t>Članak 1</w:t>
      </w:r>
      <w:r w:rsidR="004C3469">
        <w:t>87</w:t>
      </w:r>
      <w:r>
        <w:t>.</w:t>
      </w:r>
    </w:p>
    <w:p w:rsidR="00230EA0" w:rsidRDefault="00230EA0" w:rsidP="00265E51">
      <w:pPr>
        <w:pStyle w:val="Tijeloteksta"/>
      </w:pPr>
      <w:r>
        <w:t>Imovinu Škole čine nekretnine, pokretnine, potraživanja i novac. O imovini Škole</w:t>
      </w:r>
    </w:p>
    <w:p w:rsidR="00230EA0" w:rsidRDefault="00230EA0" w:rsidP="00230EA0">
      <w:pPr>
        <w:pStyle w:val="Tijeloteksta"/>
      </w:pPr>
      <w:r>
        <w:t>dužni su se skrbiti svi radnici Škole.</w:t>
      </w:r>
    </w:p>
    <w:p w:rsidR="00230EA0" w:rsidRDefault="00230EA0" w:rsidP="00230EA0">
      <w:pPr>
        <w:pStyle w:val="Tijeloteksta"/>
        <w:jc w:val="center"/>
        <w:rPr>
          <w:b/>
          <w:bCs/>
          <w:i/>
          <w:iCs/>
          <w:sz w:val="20"/>
        </w:rPr>
      </w:pPr>
    </w:p>
    <w:p w:rsidR="00230EA0" w:rsidRDefault="00230EA0" w:rsidP="00230EA0">
      <w:pPr>
        <w:pStyle w:val="Tijeloteksta"/>
        <w:jc w:val="center"/>
      </w:pPr>
      <w:r>
        <w:t>Članak 1</w:t>
      </w:r>
      <w:r w:rsidR="004C3469">
        <w:t>88</w:t>
      </w:r>
      <w:r>
        <w:t>.</w:t>
      </w:r>
    </w:p>
    <w:p w:rsidR="004C3469" w:rsidRPr="008D7CBE" w:rsidRDefault="004C3469" w:rsidP="004C3469">
      <w:pPr>
        <w:pStyle w:val="Normal1"/>
        <w:jc w:val="both"/>
        <w:rPr>
          <w:sz w:val="24"/>
          <w:szCs w:val="24"/>
        </w:rPr>
      </w:pPr>
      <w:r w:rsidRPr="008D7CBE">
        <w:rPr>
          <w:rFonts w:eastAsia="Comic Sans MS"/>
          <w:sz w:val="24"/>
          <w:szCs w:val="24"/>
        </w:rPr>
        <w:t xml:space="preserve">(1)Za obavljanje djelatnosti Škola osigurava sredstva iz državnog proračuna, </w:t>
      </w:r>
      <w:r w:rsidR="00D64ACA" w:rsidRPr="008D7CBE">
        <w:rPr>
          <w:rFonts w:eastAsia="Comic Sans MS"/>
          <w:sz w:val="24"/>
          <w:szCs w:val="24"/>
        </w:rPr>
        <w:t>proračuna jedinica lokalne i područne samouprave</w:t>
      </w:r>
      <w:r w:rsidRPr="008D7CBE">
        <w:rPr>
          <w:rFonts w:eastAsia="Comic Sans MS"/>
          <w:sz w:val="24"/>
          <w:szCs w:val="24"/>
        </w:rPr>
        <w:t>, roditelja učenika, stjecanjem vlastitih prihoda u skladu s propisima te donacija.</w:t>
      </w:r>
    </w:p>
    <w:p w:rsidR="004C3469" w:rsidRPr="008D7CBE" w:rsidRDefault="004C3469" w:rsidP="004C3469">
      <w:pPr>
        <w:pStyle w:val="Normal1"/>
        <w:jc w:val="both"/>
        <w:rPr>
          <w:sz w:val="24"/>
          <w:szCs w:val="24"/>
        </w:rPr>
      </w:pPr>
      <w:r w:rsidRPr="008D7CBE">
        <w:rPr>
          <w:rFonts w:eastAsia="Comic Sans MS"/>
          <w:sz w:val="24"/>
          <w:szCs w:val="24"/>
        </w:rPr>
        <w:t xml:space="preserve">(2)Sredstva za obavljanje djelatnosti raspoređuju se financijskim planom. </w:t>
      </w:r>
    </w:p>
    <w:p w:rsidR="004C3469" w:rsidRPr="008D7CBE" w:rsidRDefault="004C3469" w:rsidP="004C3469">
      <w:pPr>
        <w:pStyle w:val="Normal1"/>
        <w:jc w:val="both"/>
        <w:rPr>
          <w:sz w:val="24"/>
          <w:szCs w:val="24"/>
        </w:rPr>
      </w:pPr>
      <w:r w:rsidRPr="008D7CBE">
        <w:rPr>
          <w:rFonts w:eastAsia="Comic Sans MS"/>
          <w:sz w:val="24"/>
          <w:szCs w:val="24"/>
        </w:rPr>
        <w:t>(3)U svezi s financijskim poslovanjem Škole ravnatelj je ovlašten i odgovoran:</w:t>
      </w:r>
    </w:p>
    <w:p w:rsidR="004C3469" w:rsidRPr="008D7CBE" w:rsidRDefault="004C3469" w:rsidP="004C3469">
      <w:pPr>
        <w:pStyle w:val="Normal1"/>
        <w:ind w:left="720" w:hanging="359"/>
        <w:jc w:val="both"/>
        <w:rPr>
          <w:sz w:val="24"/>
          <w:szCs w:val="24"/>
        </w:rPr>
      </w:pPr>
      <w:r w:rsidRPr="008D7CBE">
        <w:rPr>
          <w:rFonts w:eastAsia="Comic Sans MS"/>
          <w:sz w:val="24"/>
          <w:szCs w:val="24"/>
        </w:rPr>
        <w:t>- za zakonitost, učinkovitost, svrhovitost i za ekonomično raspolaganje proračunskim sredstvima</w:t>
      </w:r>
    </w:p>
    <w:p w:rsidR="004C3469" w:rsidRPr="008D7CBE" w:rsidRDefault="004C3469" w:rsidP="004C3469">
      <w:pPr>
        <w:pStyle w:val="Normal1"/>
        <w:ind w:left="720" w:hanging="359"/>
        <w:jc w:val="both"/>
        <w:rPr>
          <w:sz w:val="24"/>
          <w:szCs w:val="24"/>
        </w:rPr>
      </w:pPr>
      <w:r w:rsidRPr="008D7CBE">
        <w:rPr>
          <w:rFonts w:eastAsia="Comic Sans MS"/>
          <w:sz w:val="24"/>
          <w:szCs w:val="24"/>
        </w:rPr>
        <w:t>- za planiranje i izvršavanje dijela proračuna</w:t>
      </w:r>
    </w:p>
    <w:p w:rsidR="004C3469" w:rsidRPr="008D7CBE" w:rsidRDefault="004C3469" w:rsidP="004C3469">
      <w:pPr>
        <w:pStyle w:val="Normal1"/>
        <w:ind w:left="720" w:hanging="359"/>
        <w:jc w:val="both"/>
        <w:rPr>
          <w:rFonts w:eastAsia="Comic Sans MS"/>
          <w:sz w:val="24"/>
          <w:szCs w:val="24"/>
        </w:rPr>
      </w:pPr>
      <w:r w:rsidRPr="008D7CBE">
        <w:rPr>
          <w:rFonts w:eastAsia="Comic Sans MS"/>
          <w:sz w:val="24"/>
          <w:szCs w:val="24"/>
        </w:rPr>
        <w:t>- za ustroj te zakonito i pravilno vođenje proračunskog računovodstva</w:t>
      </w:r>
    </w:p>
    <w:p w:rsidR="004C3469" w:rsidRPr="008D7CBE" w:rsidRDefault="004C3469" w:rsidP="004C3469">
      <w:pPr>
        <w:pStyle w:val="Normal1"/>
        <w:ind w:left="720" w:hanging="359"/>
        <w:jc w:val="both"/>
        <w:rPr>
          <w:rFonts w:eastAsia="Comic Sans MS"/>
          <w:sz w:val="24"/>
          <w:szCs w:val="24"/>
        </w:rPr>
      </w:pPr>
      <w:r w:rsidRPr="008D7CBE">
        <w:rPr>
          <w:rFonts w:eastAsia="Comic Sans MS"/>
          <w:sz w:val="24"/>
          <w:szCs w:val="24"/>
        </w:rPr>
        <w:t>- ispunjavanja i drugih  obveza u skladu s propisima.</w:t>
      </w:r>
    </w:p>
    <w:p w:rsidR="004C3469" w:rsidRPr="008D7CBE" w:rsidRDefault="004C3469" w:rsidP="004C3469">
      <w:pPr>
        <w:pStyle w:val="Normal1"/>
        <w:ind w:left="720" w:hanging="359"/>
        <w:jc w:val="both"/>
        <w:rPr>
          <w:rFonts w:ascii="Arial" w:hAnsi="Arial" w:cs="Arial"/>
          <w:sz w:val="22"/>
          <w:szCs w:val="22"/>
        </w:rPr>
      </w:pPr>
    </w:p>
    <w:p w:rsidR="00230EA0" w:rsidRDefault="004C3469" w:rsidP="00C36B56">
      <w:pPr>
        <w:pStyle w:val="Tijeloteksta"/>
        <w:jc w:val="center"/>
      </w:pPr>
      <w:r>
        <w:t>Članak 189</w:t>
      </w:r>
      <w:r w:rsidR="00C36B56">
        <w:t>.</w:t>
      </w:r>
    </w:p>
    <w:p w:rsidR="00C36B56" w:rsidRPr="00C36B56" w:rsidRDefault="00C36B56" w:rsidP="00C36B56">
      <w:pPr>
        <w:pStyle w:val="Normal1"/>
        <w:jc w:val="both"/>
      </w:pPr>
      <w:r>
        <w:rPr>
          <w:sz w:val="24"/>
        </w:rPr>
        <w:t>(1)</w:t>
      </w:r>
      <w:r w:rsidRPr="00C36B56">
        <w:rPr>
          <w:sz w:val="24"/>
        </w:rPr>
        <w:t>Godišnji i polugodišnji obračun financijskog plana za proteklu godinu donosi Školski odbor.</w:t>
      </w:r>
    </w:p>
    <w:p w:rsidR="00C36B56" w:rsidRPr="00C36B56" w:rsidRDefault="00C36B56" w:rsidP="00C36B56">
      <w:pPr>
        <w:pStyle w:val="Normal1"/>
        <w:jc w:val="both"/>
      </w:pPr>
      <w:r>
        <w:rPr>
          <w:sz w:val="24"/>
        </w:rPr>
        <w:t>(2)</w:t>
      </w:r>
      <w:r w:rsidRPr="00C36B56">
        <w:rPr>
          <w:sz w:val="24"/>
        </w:rPr>
        <w:t xml:space="preserve">Godišnji i polugodišnji obračun iz stavka 1. ovoga članka te ostala financijska izvješća ravnatelj je dužan pravodobno dostaviti nadležnim tijelima. </w:t>
      </w:r>
    </w:p>
    <w:p w:rsidR="00230EA0" w:rsidRDefault="00230EA0" w:rsidP="00C36B56">
      <w:pPr>
        <w:pStyle w:val="Tijeloteksta"/>
        <w:rPr>
          <w:b/>
          <w:bCs/>
          <w:i/>
          <w:iCs/>
          <w:sz w:val="20"/>
        </w:rPr>
      </w:pPr>
    </w:p>
    <w:p w:rsidR="00230EA0" w:rsidRDefault="00230EA0" w:rsidP="00230EA0">
      <w:pPr>
        <w:pStyle w:val="Tijeloteksta"/>
        <w:jc w:val="center"/>
      </w:pPr>
      <w:r>
        <w:t>Članak 1</w:t>
      </w:r>
      <w:r w:rsidR="00C36B56">
        <w:t>9</w:t>
      </w:r>
      <w:r w:rsidR="004C3469">
        <w:t>0</w:t>
      </w:r>
      <w:r>
        <w:t>.</w:t>
      </w:r>
    </w:p>
    <w:p w:rsidR="00230EA0" w:rsidRDefault="004C3469" w:rsidP="00C36B56">
      <w:pPr>
        <w:pStyle w:val="Tijeloteksta"/>
      </w:pPr>
      <w:r>
        <w:t>(1)</w:t>
      </w:r>
      <w:r w:rsidR="00230EA0">
        <w:t xml:space="preserve">Ako Škola na kraju kalendarske godine iskaže gubitak u financijskom poslovanju, </w:t>
      </w:r>
    </w:p>
    <w:p w:rsidR="00230EA0" w:rsidRDefault="00230EA0" w:rsidP="00230EA0">
      <w:pPr>
        <w:pStyle w:val="Tijeloteksta"/>
      </w:pPr>
      <w:r>
        <w:t>gubitak će se namiriti u skladu s odlukom Osnivača.</w:t>
      </w:r>
    </w:p>
    <w:p w:rsidR="004C3469" w:rsidRPr="00056D5A" w:rsidRDefault="004C3469" w:rsidP="004C3469">
      <w:pPr>
        <w:pStyle w:val="Bezproreda"/>
      </w:pPr>
      <w:r>
        <w:t>(</w:t>
      </w:r>
      <w:proofErr w:type="gramStart"/>
      <w:r>
        <w:t>2)</w:t>
      </w:r>
      <w:r w:rsidRPr="00056D5A">
        <w:t>Ako</w:t>
      </w:r>
      <w:proofErr w:type="gramEnd"/>
      <w:r w:rsidRPr="00056D5A">
        <w:t xml:space="preserve"> Škola na kraju kalendarske godine ostvari dobit, tu će dobit uporabiti za obavljanje i razvoj svoje djelatnosti u skladu s osnivačkim aktom, odnosno odlukom Osnivača.</w:t>
      </w:r>
    </w:p>
    <w:p w:rsidR="001C3960" w:rsidRDefault="001C3960" w:rsidP="00230EA0">
      <w:pPr>
        <w:pStyle w:val="Tijeloteksta"/>
        <w:rPr>
          <w:b/>
        </w:rPr>
      </w:pPr>
    </w:p>
    <w:p w:rsidR="00230EA0" w:rsidRPr="003B0DE1" w:rsidRDefault="00230EA0" w:rsidP="00230EA0">
      <w:pPr>
        <w:pStyle w:val="Tijeloteksta"/>
        <w:rPr>
          <w:b/>
        </w:rPr>
      </w:pPr>
      <w:r>
        <w:rPr>
          <w:b/>
        </w:rPr>
        <w:t>XXI</w:t>
      </w:r>
      <w:r w:rsidR="00C36B56">
        <w:rPr>
          <w:b/>
        </w:rPr>
        <w:t>I</w:t>
      </w:r>
      <w:r w:rsidR="003B0DE1">
        <w:rPr>
          <w:b/>
        </w:rPr>
        <w:t>. ŠKOLSKA VIJEĆA</w:t>
      </w:r>
    </w:p>
    <w:p w:rsidR="00230EA0" w:rsidRPr="00A14AE6" w:rsidRDefault="00230EA0" w:rsidP="00A14AE6">
      <w:pPr>
        <w:pStyle w:val="Tijeloteksta"/>
        <w:jc w:val="center"/>
        <w:rPr>
          <w:b/>
          <w:bCs/>
          <w:u w:val="single"/>
        </w:rPr>
      </w:pPr>
      <w:r>
        <w:t>Članak 1</w:t>
      </w:r>
      <w:r w:rsidR="00C36B56">
        <w:t>9</w:t>
      </w:r>
      <w:r w:rsidR="004C3469">
        <w:t>1</w:t>
      </w:r>
      <w:r>
        <w:t>.</w:t>
      </w:r>
    </w:p>
    <w:p w:rsidR="00230EA0" w:rsidRDefault="00265E51" w:rsidP="00265E51">
      <w:pPr>
        <w:pStyle w:val="Tijeloteksta"/>
      </w:pPr>
      <w:r>
        <w:t>(1)</w:t>
      </w:r>
      <w:r w:rsidR="00230EA0">
        <w:t>Nastavničko vijeće, Razredno vijeće, Vijeće roditelja i Vijeće učenika (u daljem</w:t>
      </w:r>
    </w:p>
    <w:p w:rsidR="00230EA0" w:rsidRDefault="00230EA0" w:rsidP="00230EA0">
      <w:pPr>
        <w:pStyle w:val="Tijeloteksta"/>
      </w:pPr>
      <w:r>
        <w:t xml:space="preserve"> tekstu: Vijeće) rade na sjednicama.</w:t>
      </w:r>
    </w:p>
    <w:p w:rsidR="00230EA0" w:rsidRDefault="00265E51" w:rsidP="00265E51">
      <w:pPr>
        <w:pStyle w:val="Tijeloteksta"/>
      </w:pPr>
      <w:r>
        <w:t>(2)</w:t>
      </w:r>
      <w:r w:rsidR="00230EA0">
        <w:t>Sjednice vijeća održavaju se prema potrebi.</w:t>
      </w:r>
    </w:p>
    <w:p w:rsidR="00230EA0" w:rsidRDefault="00265E51" w:rsidP="00265E51">
      <w:pPr>
        <w:pStyle w:val="Tijeloteksta"/>
      </w:pPr>
      <w:r>
        <w:t>(3)</w:t>
      </w:r>
      <w:r w:rsidR="00230EA0">
        <w:t>Pravo nazočnosti na sjednici Vijeća imaju članovi Vijeća, ravnatelj i osobe koje</w:t>
      </w:r>
    </w:p>
    <w:p w:rsidR="00265E51" w:rsidRDefault="00230EA0" w:rsidP="00265E51">
      <w:pPr>
        <w:pStyle w:val="Tijeloteksta"/>
      </w:pPr>
      <w:r>
        <w:t xml:space="preserve"> predsjednik Vijeća pozove na sjednicu.</w:t>
      </w:r>
    </w:p>
    <w:p w:rsidR="003D26A1" w:rsidRDefault="003D26A1" w:rsidP="00265E51">
      <w:pPr>
        <w:pStyle w:val="Tijeloteksta"/>
        <w:jc w:val="center"/>
      </w:pPr>
    </w:p>
    <w:p w:rsidR="00230EA0" w:rsidRDefault="00230EA0" w:rsidP="00265E51">
      <w:pPr>
        <w:pStyle w:val="Tijeloteksta"/>
        <w:jc w:val="center"/>
      </w:pPr>
      <w:r>
        <w:t>Članak 1</w:t>
      </w:r>
      <w:r w:rsidR="00C36B56">
        <w:t>9</w:t>
      </w:r>
      <w:r w:rsidR="004C3469">
        <w:t>2</w:t>
      </w:r>
      <w:r>
        <w:t>.</w:t>
      </w:r>
    </w:p>
    <w:p w:rsidR="00230EA0" w:rsidRDefault="00230EA0" w:rsidP="00C36B56">
      <w:pPr>
        <w:pStyle w:val="Tijeloteksta"/>
      </w:pPr>
      <w:r>
        <w:t>Sjednica Vijeća može se održati i Vijeće može pravovaljano odlučivati ako je na</w:t>
      </w:r>
    </w:p>
    <w:p w:rsidR="00230EA0" w:rsidRDefault="00230EA0" w:rsidP="00230EA0">
      <w:pPr>
        <w:pStyle w:val="Tijeloteksta"/>
      </w:pPr>
      <w:r>
        <w:t>sjednici nazočna većina ukupnog broja članova Vijeća.</w:t>
      </w:r>
    </w:p>
    <w:p w:rsidR="00230EA0" w:rsidRDefault="00230EA0" w:rsidP="003B0DE1">
      <w:pPr>
        <w:pStyle w:val="Tijeloteksta"/>
        <w:rPr>
          <w:b/>
          <w:bCs/>
          <w:i/>
          <w:iCs/>
          <w:sz w:val="20"/>
        </w:rPr>
      </w:pPr>
    </w:p>
    <w:p w:rsidR="001C3960" w:rsidRDefault="001C3960" w:rsidP="00230EA0">
      <w:pPr>
        <w:pStyle w:val="Tijeloteksta"/>
        <w:jc w:val="center"/>
      </w:pPr>
    </w:p>
    <w:p w:rsidR="001C3960" w:rsidRDefault="001C3960" w:rsidP="00230EA0">
      <w:pPr>
        <w:pStyle w:val="Tijeloteksta"/>
        <w:jc w:val="center"/>
      </w:pPr>
    </w:p>
    <w:p w:rsidR="00230EA0" w:rsidRDefault="00230EA0" w:rsidP="00230EA0">
      <w:pPr>
        <w:pStyle w:val="Tijeloteksta"/>
        <w:jc w:val="center"/>
      </w:pPr>
      <w:r>
        <w:t>Članak 1</w:t>
      </w:r>
      <w:r w:rsidR="00C36B56">
        <w:t>9</w:t>
      </w:r>
      <w:r w:rsidR="004C3469">
        <w:t>3</w:t>
      </w:r>
      <w:r>
        <w:t>.</w:t>
      </w:r>
    </w:p>
    <w:p w:rsidR="00230EA0" w:rsidRDefault="00265E51" w:rsidP="00265E51">
      <w:pPr>
        <w:pStyle w:val="Tijeloteksta"/>
      </w:pPr>
      <w:r>
        <w:t>(1)</w:t>
      </w:r>
      <w:r w:rsidR="00230EA0">
        <w:t>Vijeće odlučuje većinom glasova nazočnih članova, osim kada je zakonom ili</w:t>
      </w:r>
    </w:p>
    <w:p w:rsidR="00230EA0" w:rsidRDefault="00230EA0" w:rsidP="00230EA0">
      <w:pPr>
        <w:pStyle w:val="Tijeloteksta"/>
      </w:pPr>
      <w:r>
        <w:t xml:space="preserve"> ovim Statutom određeno drukčije.</w:t>
      </w:r>
    </w:p>
    <w:p w:rsidR="00230EA0" w:rsidRDefault="00265E51" w:rsidP="00265E51">
      <w:pPr>
        <w:pStyle w:val="Tijeloteksta"/>
      </w:pPr>
      <w:r>
        <w:t>(2)</w:t>
      </w:r>
      <w:r w:rsidR="00230EA0">
        <w:t xml:space="preserve">Vijeće odlučuje javnim glasovanjem, osim kada je prethodnom odlukom Vijeća </w:t>
      </w:r>
    </w:p>
    <w:p w:rsidR="00230EA0" w:rsidRDefault="00230EA0" w:rsidP="00230EA0">
      <w:pPr>
        <w:pStyle w:val="Tijeloteksta"/>
      </w:pPr>
      <w:r>
        <w:t>određeno da se glasuje tajno.</w:t>
      </w:r>
    </w:p>
    <w:p w:rsidR="00230EA0" w:rsidRDefault="00265E51" w:rsidP="00265E51">
      <w:pPr>
        <w:pStyle w:val="Tijeloteksta"/>
      </w:pPr>
      <w:r>
        <w:t>(3)</w:t>
      </w:r>
      <w:r w:rsidR="00230EA0">
        <w:t xml:space="preserve">Članovi Vijeća glasuju javno tako da se dizanjem ruke izjašnjavaju </w:t>
      </w:r>
      <w:r w:rsidR="00230EA0">
        <w:rPr>
          <w:i/>
          <w:iCs/>
        </w:rPr>
        <w:t xml:space="preserve">za </w:t>
      </w:r>
      <w:r w:rsidR="00230EA0">
        <w:t xml:space="preserve">ili </w:t>
      </w:r>
      <w:r w:rsidR="00230EA0">
        <w:rPr>
          <w:i/>
          <w:iCs/>
        </w:rPr>
        <w:t xml:space="preserve">protiv </w:t>
      </w:r>
    </w:p>
    <w:p w:rsidR="00230EA0" w:rsidRDefault="00230EA0" w:rsidP="00230EA0">
      <w:pPr>
        <w:pStyle w:val="Tijeloteksta"/>
      </w:pPr>
      <w:r>
        <w:t>prijedloga o kojem odlučuju.</w:t>
      </w:r>
    </w:p>
    <w:p w:rsidR="00230EA0" w:rsidRDefault="00265E51" w:rsidP="00265E51">
      <w:pPr>
        <w:pStyle w:val="Tijeloteksta"/>
      </w:pPr>
      <w:r>
        <w:t>(4)</w:t>
      </w:r>
      <w:r w:rsidR="00230EA0">
        <w:t xml:space="preserve">Članovi Vijeća glasuju tajno tako da na glasačkom listiću zaokruže redni broj </w:t>
      </w:r>
    </w:p>
    <w:p w:rsidR="00230EA0" w:rsidRDefault="00230EA0" w:rsidP="00230EA0">
      <w:pPr>
        <w:pStyle w:val="Tijeloteksta"/>
      </w:pPr>
      <w:r>
        <w:t>ispred osobe ili prijedloga za koji glasuju.</w:t>
      </w:r>
    </w:p>
    <w:p w:rsidR="00230EA0" w:rsidRDefault="00230EA0" w:rsidP="003B0DE1">
      <w:pPr>
        <w:pStyle w:val="Tijeloteksta"/>
        <w:rPr>
          <w:b/>
          <w:bCs/>
          <w:i/>
          <w:iCs/>
          <w:sz w:val="20"/>
        </w:rPr>
      </w:pPr>
    </w:p>
    <w:p w:rsidR="00230EA0" w:rsidRDefault="00230EA0" w:rsidP="00230EA0">
      <w:pPr>
        <w:pStyle w:val="Tijeloteksta"/>
        <w:jc w:val="center"/>
      </w:pPr>
      <w:r>
        <w:t>Članak 1</w:t>
      </w:r>
      <w:r w:rsidR="00C36B56">
        <w:t>9</w:t>
      </w:r>
      <w:r w:rsidR="004C3469">
        <w:t>4</w:t>
      </w:r>
      <w:r>
        <w:t>.</w:t>
      </w:r>
    </w:p>
    <w:p w:rsidR="00230EA0" w:rsidRDefault="00230EA0" w:rsidP="00C36B56">
      <w:pPr>
        <w:pStyle w:val="Tijeloteksta"/>
        <w:ind w:right="-828"/>
      </w:pPr>
      <w:r>
        <w:t xml:space="preserve">Rad </w:t>
      </w:r>
      <w:r w:rsidR="0057225B">
        <w:t>v</w:t>
      </w:r>
      <w:r>
        <w:t>ijeća na sjednici uređuje se Poslovnikom.</w:t>
      </w:r>
    </w:p>
    <w:p w:rsidR="00230EA0" w:rsidRDefault="00230EA0" w:rsidP="00230EA0">
      <w:pPr>
        <w:pStyle w:val="Tijeloteksta"/>
        <w:ind w:right="-828" w:firstLine="720"/>
      </w:pPr>
    </w:p>
    <w:p w:rsidR="00230EA0" w:rsidRDefault="00230EA0" w:rsidP="00230EA0">
      <w:pPr>
        <w:pStyle w:val="Tijeloteksta"/>
        <w:rPr>
          <w:b/>
        </w:rPr>
      </w:pPr>
      <w:r>
        <w:rPr>
          <w:b/>
        </w:rPr>
        <w:t>XXII</w:t>
      </w:r>
      <w:r w:rsidR="00C36B56">
        <w:rPr>
          <w:b/>
        </w:rPr>
        <w:t>I</w:t>
      </w:r>
      <w:r>
        <w:rPr>
          <w:b/>
        </w:rPr>
        <w:t>. SKUP RADNIKA, RADNIČKO VIJEĆE, SINDIKAT</w:t>
      </w:r>
    </w:p>
    <w:p w:rsidR="00230EA0" w:rsidRDefault="00230EA0" w:rsidP="00230EA0">
      <w:pPr>
        <w:pStyle w:val="Tijeloteksta"/>
        <w:rPr>
          <w:b/>
        </w:rPr>
      </w:pPr>
    </w:p>
    <w:p w:rsidR="00230EA0" w:rsidRDefault="00230EA0" w:rsidP="00230EA0">
      <w:pPr>
        <w:pStyle w:val="Tijeloteksta"/>
        <w:jc w:val="center"/>
      </w:pPr>
      <w:r>
        <w:t>Članak 1</w:t>
      </w:r>
      <w:r w:rsidR="00C36B56">
        <w:t>9</w:t>
      </w:r>
      <w:r w:rsidR="004C3469">
        <w:t>5</w:t>
      </w:r>
      <w:r>
        <w:t>.</w:t>
      </w:r>
    </w:p>
    <w:p w:rsidR="00607759" w:rsidRPr="008D7CBE" w:rsidRDefault="00607759" w:rsidP="00607759">
      <w:pPr>
        <w:pStyle w:val="Normal1"/>
        <w:jc w:val="both"/>
        <w:rPr>
          <w:sz w:val="24"/>
          <w:szCs w:val="24"/>
        </w:rPr>
      </w:pPr>
      <w:r w:rsidRPr="008D7CBE">
        <w:rPr>
          <w:rFonts w:eastAsia="Comic Sans MS"/>
          <w:sz w:val="24"/>
          <w:szCs w:val="24"/>
        </w:rPr>
        <w:t xml:space="preserve">(1)Skup radnika čine svi radnici Škole. </w:t>
      </w:r>
    </w:p>
    <w:p w:rsidR="00607759" w:rsidRPr="008D7CBE" w:rsidRDefault="00607759" w:rsidP="00607759">
      <w:pPr>
        <w:pStyle w:val="Normal1"/>
        <w:jc w:val="both"/>
        <w:rPr>
          <w:sz w:val="24"/>
          <w:szCs w:val="24"/>
        </w:rPr>
      </w:pPr>
      <w:r w:rsidRPr="008D7CBE">
        <w:rPr>
          <w:rFonts w:eastAsia="Comic Sans MS"/>
          <w:sz w:val="24"/>
          <w:szCs w:val="24"/>
        </w:rPr>
        <w:t>(2)Skup radnika saziva radničko vijeće uz prethodno savjetovanje s ravnateljem po potrebi.</w:t>
      </w:r>
    </w:p>
    <w:p w:rsidR="00607759" w:rsidRPr="008D7CBE" w:rsidRDefault="00607759" w:rsidP="00607759">
      <w:pPr>
        <w:pStyle w:val="Normal1"/>
        <w:jc w:val="both"/>
        <w:rPr>
          <w:sz w:val="24"/>
          <w:szCs w:val="24"/>
        </w:rPr>
      </w:pPr>
      <w:r w:rsidRPr="008D7CBE">
        <w:rPr>
          <w:rFonts w:eastAsia="Comic Sans MS"/>
          <w:sz w:val="24"/>
          <w:szCs w:val="24"/>
        </w:rPr>
        <w:t>(3)Ako radničko vijeće ne sazove skup radnika prema stavku 1. ovoga članka, skup radnika dužan je sazvati ravnatelj Škole.</w:t>
      </w:r>
    </w:p>
    <w:p w:rsidR="00607759" w:rsidRPr="008D7CBE" w:rsidRDefault="00607759" w:rsidP="00607759">
      <w:pPr>
        <w:pStyle w:val="Normal1"/>
        <w:jc w:val="both"/>
        <w:rPr>
          <w:rFonts w:eastAsia="Comic Sans MS"/>
          <w:sz w:val="24"/>
          <w:szCs w:val="24"/>
        </w:rPr>
      </w:pPr>
      <w:r w:rsidRPr="008D7CBE">
        <w:rPr>
          <w:rFonts w:eastAsia="Comic Sans MS"/>
          <w:sz w:val="24"/>
          <w:szCs w:val="24"/>
        </w:rPr>
        <w:t>(4)Skup (zbor) radnika obvezno se saziva i u postupku imenovanja ravnatelja Škole u roku od osam dana od sjednice Školskog odbora na kojoj je provedeno vrednovanje i rangiranje kandidata te sastavljena lista kandidata.</w:t>
      </w:r>
    </w:p>
    <w:p w:rsidR="00607759" w:rsidRPr="008D7CBE" w:rsidRDefault="00607759" w:rsidP="00607759">
      <w:pPr>
        <w:pStyle w:val="Normal1"/>
        <w:jc w:val="both"/>
        <w:rPr>
          <w:sz w:val="24"/>
          <w:szCs w:val="24"/>
        </w:rPr>
      </w:pPr>
      <w:r w:rsidRPr="008D7CBE">
        <w:rPr>
          <w:rFonts w:eastAsia="Comic Sans MS"/>
          <w:sz w:val="24"/>
          <w:szCs w:val="24"/>
        </w:rPr>
        <w:t xml:space="preserve">(5)O pitanjima iz svoje nadležnosti skup radnika odlučuje većinom glasova nazočnih radnika javnim glasovanjem, osim kada je </w:t>
      </w:r>
      <w:r w:rsidR="00D64ACA" w:rsidRPr="008D7CBE">
        <w:rPr>
          <w:rFonts w:eastAsia="Comic Sans MS"/>
          <w:sz w:val="24"/>
          <w:szCs w:val="24"/>
        </w:rPr>
        <w:t>zakonom odnosno odredbama ovog S</w:t>
      </w:r>
      <w:r w:rsidRPr="008D7CBE">
        <w:rPr>
          <w:rFonts w:eastAsia="Comic Sans MS"/>
          <w:sz w:val="24"/>
          <w:szCs w:val="24"/>
        </w:rPr>
        <w:t>tatuta  određeno drukčije.</w:t>
      </w:r>
    </w:p>
    <w:p w:rsidR="00607759" w:rsidRPr="00607759" w:rsidRDefault="00607759" w:rsidP="00230EA0">
      <w:pPr>
        <w:pStyle w:val="Tijeloteksta"/>
        <w:jc w:val="center"/>
      </w:pPr>
    </w:p>
    <w:p w:rsidR="00C36B56" w:rsidRPr="008D7CBE" w:rsidRDefault="00B76F51" w:rsidP="00B76F51">
      <w:pPr>
        <w:pStyle w:val="Normal1"/>
        <w:jc w:val="center"/>
        <w:rPr>
          <w:sz w:val="24"/>
          <w:szCs w:val="24"/>
        </w:rPr>
      </w:pPr>
      <w:r w:rsidRPr="008D7CBE">
        <w:rPr>
          <w:sz w:val="24"/>
          <w:szCs w:val="24"/>
        </w:rPr>
        <w:t xml:space="preserve">Članak </w:t>
      </w:r>
      <w:r w:rsidR="00607759" w:rsidRPr="008D7CBE">
        <w:rPr>
          <w:sz w:val="24"/>
          <w:szCs w:val="24"/>
        </w:rPr>
        <w:t>196</w:t>
      </w:r>
      <w:r w:rsidRPr="008D7CBE">
        <w:rPr>
          <w:sz w:val="24"/>
          <w:szCs w:val="24"/>
        </w:rPr>
        <w:t>.</w:t>
      </w:r>
    </w:p>
    <w:p w:rsidR="00607759" w:rsidRPr="008D7CBE" w:rsidRDefault="00607759" w:rsidP="00607759">
      <w:pPr>
        <w:pStyle w:val="Normal1"/>
        <w:jc w:val="both"/>
        <w:rPr>
          <w:sz w:val="24"/>
          <w:szCs w:val="24"/>
        </w:rPr>
      </w:pPr>
      <w:r w:rsidRPr="008D7CBE">
        <w:rPr>
          <w:rFonts w:eastAsia="Comic Sans MS"/>
          <w:sz w:val="24"/>
          <w:szCs w:val="24"/>
        </w:rPr>
        <w:t>(1)U Školi radnici mogu utemeljiti radničko vijeće sukladno odredbama Zakona o radu  i Pravilniku</w:t>
      </w:r>
      <w:r w:rsidR="00D64ACA" w:rsidRPr="008D7CBE">
        <w:rPr>
          <w:rFonts w:eastAsia="Comic Sans MS"/>
          <w:sz w:val="24"/>
          <w:szCs w:val="24"/>
        </w:rPr>
        <w:t xml:space="preserve"> </w:t>
      </w:r>
      <w:r w:rsidRPr="008D7CBE">
        <w:rPr>
          <w:rFonts w:eastAsia="Comic Sans MS"/>
          <w:sz w:val="24"/>
          <w:szCs w:val="24"/>
        </w:rPr>
        <w:t>koji propisuje postupak provođenja izbora za radničko vijeće.</w:t>
      </w:r>
    </w:p>
    <w:p w:rsidR="00607759" w:rsidRPr="008D7CBE" w:rsidRDefault="00607759" w:rsidP="00607759">
      <w:pPr>
        <w:pStyle w:val="Normal1"/>
        <w:jc w:val="both"/>
        <w:rPr>
          <w:sz w:val="24"/>
          <w:szCs w:val="24"/>
        </w:rPr>
      </w:pPr>
      <w:r w:rsidRPr="008D7CBE">
        <w:rPr>
          <w:rFonts w:eastAsia="Comic Sans MS"/>
          <w:sz w:val="24"/>
          <w:szCs w:val="24"/>
        </w:rPr>
        <w:t>(2)Ako u Školi nije utemeljeno radničko vijeće sindikalni povjerenik može preuzeti funkciju radničkog vijeća o čemu je dužan pisano izvijestiti ravnatelja.</w:t>
      </w:r>
    </w:p>
    <w:p w:rsidR="00607759" w:rsidRPr="008D7CBE" w:rsidRDefault="00607759" w:rsidP="00607759">
      <w:pPr>
        <w:pStyle w:val="Normal1"/>
        <w:jc w:val="both"/>
        <w:rPr>
          <w:sz w:val="24"/>
          <w:szCs w:val="24"/>
        </w:rPr>
      </w:pPr>
      <w:r w:rsidRPr="008D7CBE">
        <w:rPr>
          <w:rFonts w:eastAsia="Comic Sans MS"/>
          <w:sz w:val="24"/>
          <w:szCs w:val="24"/>
        </w:rPr>
        <w:t>(3)Ako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607759" w:rsidRPr="008D7CBE" w:rsidRDefault="00607759" w:rsidP="00607759">
      <w:pPr>
        <w:pStyle w:val="Normal1"/>
        <w:jc w:val="both"/>
        <w:rPr>
          <w:sz w:val="24"/>
          <w:szCs w:val="24"/>
        </w:rPr>
      </w:pPr>
      <w:r w:rsidRPr="008D7CBE">
        <w:rPr>
          <w:rFonts w:eastAsia="Comic Sans MS"/>
          <w:sz w:val="24"/>
          <w:szCs w:val="24"/>
        </w:rPr>
        <w:t>(5)Ako sindikati ne postignu sporazum o tome koji će sindikat preuzeti funkciju radničkog vijeća, provest će se izbori za radničko vijeće u skladu s odredbama Zakona o radu te Pravilnika iz stavka 1. ovoga članka.</w:t>
      </w:r>
    </w:p>
    <w:p w:rsidR="003D26A1" w:rsidRPr="008D7CBE" w:rsidRDefault="003D26A1" w:rsidP="00230EA0">
      <w:pPr>
        <w:pStyle w:val="Tijeloteksta"/>
        <w:jc w:val="center"/>
      </w:pPr>
    </w:p>
    <w:p w:rsidR="00230EA0" w:rsidRDefault="00230EA0" w:rsidP="00230EA0">
      <w:pPr>
        <w:pStyle w:val="Tijeloteksta"/>
        <w:jc w:val="center"/>
      </w:pPr>
      <w:r>
        <w:t xml:space="preserve">Članak </w:t>
      </w:r>
      <w:r w:rsidR="00607759">
        <w:t>197</w:t>
      </w:r>
      <w:r>
        <w:t>.</w:t>
      </w:r>
    </w:p>
    <w:p w:rsidR="00607759" w:rsidRPr="008D7CBE" w:rsidRDefault="00607759" w:rsidP="00607759">
      <w:pPr>
        <w:pStyle w:val="Normal1"/>
        <w:jc w:val="both"/>
        <w:rPr>
          <w:sz w:val="24"/>
          <w:szCs w:val="24"/>
        </w:rPr>
      </w:pPr>
      <w:r w:rsidRPr="008D7CBE">
        <w:rPr>
          <w:rFonts w:eastAsia="Comic Sans MS"/>
          <w:sz w:val="24"/>
          <w:szCs w:val="24"/>
        </w:rPr>
        <w:t>(1)Utemeljenje sindikata u Školi je slobodno.</w:t>
      </w:r>
    </w:p>
    <w:p w:rsidR="00607759" w:rsidRPr="008D7CBE" w:rsidRDefault="00607759" w:rsidP="00607759">
      <w:pPr>
        <w:pStyle w:val="Normal1"/>
        <w:jc w:val="both"/>
        <w:rPr>
          <w:sz w:val="24"/>
          <w:szCs w:val="24"/>
        </w:rPr>
      </w:pPr>
      <w:r w:rsidRPr="008D7CBE">
        <w:rPr>
          <w:rFonts w:eastAsia="Comic Sans MS"/>
          <w:sz w:val="24"/>
          <w:szCs w:val="24"/>
        </w:rPr>
        <w:t>(2)Škola će osigurati sindikatu prostor, sredstva za rad i druge uvjete u skladu sa zakonom, provedbenim propisima, općim aktima Škole, Kolektivnim ugovorima i sporazumima koje je sklopila.</w:t>
      </w:r>
    </w:p>
    <w:p w:rsidR="0011217C" w:rsidRPr="008D7CBE" w:rsidRDefault="0011217C" w:rsidP="0011217C">
      <w:pPr>
        <w:pStyle w:val="Tijeloteksta"/>
      </w:pPr>
    </w:p>
    <w:p w:rsidR="001C3960" w:rsidRDefault="001C3960" w:rsidP="0011217C">
      <w:pPr>
        <w:pStyle w:val="Tijeloteksta"/>
        <w:rPr>
          <w:b/>
        </w:rPr>
      </w:pPr>
    </w:p>
    <w:p w:rsidR="001C3960" w:rsidRDefault="001C3960" w:rsidP="0011217C">
      <w:pPr>
        <w:pStyle w:val="Tijeloteksta"/>
        <w:rPr>
          <w:b/>
        </w:rPr>
      </w:pPr>
    </w:p>
    <w:p w:rsidR="00230EA0" w:rsidRDefault="00230EA0" w:rsidP="0011217C">
      <w:pPr>
        <w:pStyle w:val="Tijeloteksta"/>
        <w:rPr>
          <w:b/>
        </w:rPr>
      </w:pPr>
      <w:r>
        <w:rPr>
          <w:b/>
        </w:rPr>
        <w:t>XXI</w:t>
      </w:r>
      <w:r w:rsidR="00B76F51">
        <w:rPr>
          <w:b/>
        </w:rPr>
        <w:t>V</w:t>
      </w:r>
      <w:r>
        <w:rPr>
          <w:b/>
        </w:rPr>
        <w:t xml:space="preserve">. OPĆI I POJEDINAČNI AKTI </w:t>
      </w:r>
    </w:p>
    <w:p w:rsidR="0011217C" w:rsidRDefault="0011217C" w:rsidP="00230EA0">
      <w:pPr>
        <w:pStyle w:val="Tijeloteksta"/>
        <w:jc w:val="center"/>
        <w:rPr>
          <w:b/>
          <w:bCs/>
          <w:i/>
          <w:iCs/>
          <w:sz w:val="20"/>
        </w:rPr>
      </w:pPr>
    </w:p>
    <w:p w:rsidR="00230EA0" w:rsidRDefault="00230EA0" w:rsidP="00230EA0">
      <w:pPr>
        <w:pStyle w:val="Tijeloteksta"/>
        <w:jc w:val="center"/>
      </w:pPr>
      <w:r>
        <w:t xml:space="preserve">Članak </w:t>
      </w:r>
      <w:r w:rsidR="00607759">
        <w:t>198</w:t>
      </w:r>
      <w:r>
        <w:t>.</w:t>
      </w:r>
    </w:p>
    <w:p w:rsidR="00230EA0" w:rsidRDefault="00230EA0" w:rsidP="00265E51">
      <w:pPr>
        <w:pStyle w:val="Tijeloteksta"/>
      </w:pPr>
      <w:r>
        <w:t>Pored Statuta Škola ima ove opće akte:</w:t>
      </w:r>
    </w:p>
    <w:p w:rsidR="00230EA0" w:rsidRDefault="00230EA0" w:rsidP="00013270">
      <w:pPr>
        <w:pStyle w:val="Tijeloteksta"/>
        <w:numPr>
          <w:ilvl w:val="0"/>
          <w:numId w:val="27"/>
        </w:numPr>
      </w:pPr>
      <w:r>
        <w:t>Pravilnik o radu</w:t>
      </w:r>
    </w:p>
    <w:p w:rsidR="00230EA0" w:rsidRDefault="00230EA0" w:rsidP="00013270">
      <w:pPr>
        <w:pStyle w:val="Tijeloteksta"/>
        <w:numPr>
          <w:ilvl w:val="0"/>
          <w:numId w:val="27"/>
        </w:numPr>
      </w:pPr>
      <w:r>
        <w:t>Pravilnik o zaštiti na radu</w:t>
      </w:r>
    </w:p>
    <w:p w:rsidR="00230EA0" w:rsidRDefault="00230EA0" w:rsidP="00013270">
      <w:pPr>
        <w:pStyle w:val="Tijeloteksta"/>
        <w:numPr>
          <w:ilvl w:val="0"/>
          <w:numId w:val="27"/>
        </w:numPr>
      </w:pPr>
      <w:r>
        <w:t>Pravilnik o zaštiti od požara</w:t>
      </w:r>
    </w:p>
    <w:p w:rsidR="00230EA0" w:rsidRDefault="00230EA0" w:rsidP="00013270">
      <w:pPr>
        <w:pStyle w:val="Tijeloteksta"/>
        <w:numPr>
          <w:ilvl w:val="0"/>
          <w:numId w:val="27"/>
        </w:numPr>
      </w:pPr>
      <w:r>
        <w:t>Pravilnik o radu školske knjižnice</w:t>
      </w:r>
    </w:p>
    <w:p w:rsidR="00230EA0" w:rsidRDefault="00230EA0" w:rsidP="00013270">
      <w:pPr>
        <w:pStyle w:val="Tijeloteksta"/>
        <w:numPr>
          <w:ilvl w:val="0"/>
          <w:numId w:val="27"/>
        </w:numPr>
      </w:pPr>
      <w:r>
        <w:t>Pravilnik o zaštiti i obradi arhivskog i registraturnog gradiva</w:t>
      </w:r>
    </w:p>
    <w:p w:rsidR="00230EA0" w:rsidRDefault="00B76F51" w:rsidP="00013270">
      <w:pPr>
        <w:pStyle w:val="Tijeloteksta"/>
        <w:numPr>
          <w:ilvl w:val="0"/>
          <w:numId w:val="27"/>
        </w:numPr>
      </w:pPr>
      <w:r>
        <w:t>K</w:t>
      </w:r>
      <w:r w:rsidR="00230EA0">
        <w:t>ućn</w:t>
      </w:r>
      <w:r>
        <w:t>i</w:t>
      </w:r>
      <w:r w:rsidR="00230EA0">
        <w:t xml:space="preserve"> red</w:t>
      </w:r>
    </w:p>
    <w:p w:rsidR="00230EA0" w:rsidRDefault="00B76F51" w:rsidP="00013270">
      <w:pPr>
        <w:pStyle w:val="Tijeloteksta"/>
        <w:numPr>
          <w:ilvl w:val="0"/>
          <w:numId w:val="27"/>
        </w:numPr>
      </w:pPr>
      <w:r>
        <w:t>E</w:t>
      </w:r>
      <w:r w:rsidR="00230EA0">
        <w:t>tički kodeks neposrednih nositelja odgojno-obrazovne djelatnosti</w:t>
      </w:r>
    </w:p>
    <w:p w:rsidR="00230EA0" w:rsidRDefault="00230EA0" w:rsidP="00013270">
      <w:pPr>
        <w:pStyle w:val="Tijeloteksta"/>
        <w:numPr>
          <w:ilvl w:val="0"/>
          <w:numId w:val="27"/>
        </w:numPr>
      </w:pPr>
      <w:r>
        <w:t>Poslovnik o radu Školskog odbora</w:t>
      </w:r>
    </w:p>
    <w:p w:rsidR="00B76F51" w:rsidRDefault="00230EA0" w:rsidP="00013270">
      <w:pPr>
        <w:pStyle w:val="Tijeloteksta"/>
        <w:numPr>
          <w:ilvl w:val="0"/>
          <w:numId w:val="27"/>
        </w:numPr>
      </w:pPr>
      <w:r>
        <w:t>Poslovnik o radu Školskih vijeća</w:t>
      </w:r>
    </w:p>
    <w:p w:rsidR="00B76F51" w:rsidRDefault="00B76F51" w:rsidP="00013270">
      <w:pPr>
        <w:pStyle w:val="Tijeloteksta"/>
        <w:numPr>
          <w:ilvl w:val="0"/>
          <w:numId w:val="27"/>
        </w:numPr>
      </w:pPr>
      <w:r>
        <w:t>Pravilnik o promicanju  spoznaja o štetnosti duhanskih proizvoda</w:t>
      </w:r>
    </w:p>
    <w:p w:rsidR="00607759" w:rsidRPr="008D7CBE" w:rsidRDefault="00607759" w:rsidP="00013270">
      <w:pPr>
        <w:pStyle w:val="Tijeloteksta"/>
        <w:numPr>
          <w:ilvl w:val="0"/>
          <w:numId w:val="27"/>
        </w:numPr>
      </w:pPr>
      <w:r w:rsidRPr="008D7CBE">
        <w:t>Pravilnik o zaštiti i obradi arhivskog i registraturnog gradiva</w:t>
      </w:r>
    </w:p>
    <w:p w:rsidR="003D26A1" w:rsidRDefault="00B76F51" w:rsidP="00013270">
      <w:pPr>
        <w:pStyle w:val="Tijeloteksta"/>
        <w:numPr>
          <w:ilvl w:val="0"/>
          <w:numId w:val="27"/>
        </w:numPr>
      </w:pPr>
      <w:r>
        <w:t>druge opće akte sukladno zakonskim odredbama</w:t>
      </w:r>
      <w:r w:rsidR="00230EA0">
        <w:t>.</w:t>
      </w:r>
    </w:p>
    <w:p w:rsidR="00A14AE6" w:rsidRDefault="00A14AE6" w:rsidP="003D26A1">
      <w:pPr>
        <w:pStyle w:val="Tijeloteksta"/>
        <w:jc w:val="center"/>
      </w:pPr>
    </w:p>
    <w:p w:rsidR="00230EA0" w:rsidRDefault="00230EA0" w:rsidP="003D26A1">
      <w:pPr>
        <w:pStyle w:val="Tijeloteksta"/>
        <w:jc w:val="center"/>
      </w:pPr>
      <w:r>
        <w:t xml:space="preserve">Članak </w:t>
      </w:r>
      <w:r w:rsidR="00E35110">
        <w:t>199</w:t>
      </w:r>
      <w:r>
        <w:t>.</w:t>
      </w:r>
    </w:p>
    <w:p w:rsidR="00230EA0" w:rsidRDefault="005C0186" w:rsidP="00265E51">
      <w:pPr>
        <w:pStyle w:val="Tijeloteksta"/>
      </w:pPr>
      <w:r>
        <w:t xml:space="preserve"> </w:t>
      </w:r>
      <w:r w:rsidR="00F25A8C">
        <w:t>(1)</w:t>
      </w:r>
      <w:r w:rsidR="00230EA0">
        <w:t xml:space="preserve">Inicijativu za donošenje općih akata, njihovih izmjena i dopuna može dati svaki član </w:t>
      </w:r>
    </w:p>
    <w:p w:rsidR="00230EA0" w:rsidRDefault="003B0DE1" w:rsidP="003B0DE1">
      <w:pPr>
        <w:pStyle w:val="Tijeloteksta"/>
      </w:pPr>
      <w:r>
        <w:t>Školskog odbora.</w:t>
      </w:r>
    </w:p>
    <w:p w:rsidR="00F25A8C" w:rsidRPr="003B0DE1" w:rsidRDefault="00F25A8C" w:rsidP="003B0DE1">
      <w:pPr>
        <w:pStyle w:val="Tijeloteksta"/>
      </w:pPr>
      <w:r>
        <w:t xml:space="preserve">(2)Autentično tumačenje odredaba </w:t>
      </w:r>
      <w:r w:rsidR="005C0186">
        <w:t xml:space="preserve">općeg akta </w:t>
      </w:r>
      <w:r>
        <w:t>arhivskog i registraturnog gradiva</w:t>
      </w:r>
      <w:r w:rsidR="005C0186">
        <w:t>.</w:t>
      </w:r>
    </w:p>
    <w:p w:rsidR="007D1F71" w:rsidRDefault="007D1F71" w:rsidP="00230EA0">
      <w:pPr>
        <w:pStyle w:val="Tijeloteksta"/>
        <w:jc w:val="center"/>
      </w:pPr>
    </w:p>
    <w:p w:rsidR="00E35110" w:rsidRDefault="00E35110" w:rsidP="00230EA0">
      <w:pPr>
        <w:pStyle w:val="Tijeloteksta"/>
        <w:jc w:val="center"/>
      </w:pPr>
    </w:p>
    <w:p w:rsidR="00E35110" w:rsidRDefault="00E35110" w:rsidP="00230EA0">
      <w:pPr>
        <w:pStyle w:val="Tijeloteksta"/>
        <w:jc w:val="center"/>
      </w:pPr>
    </w:p>
    <w:p w:rsidR="00230EA0" w:rsidRDefault="00230EA0" w:rsidP="00230EA0">
      <w:pPr>
        <w:pStyle w:val="Tijeloteksta"/>
        <w:jc w:val="center"/>
      </w:pPr>
      <w:r>
        <w:t xml:space="preserve">Članak </w:t>
      </w:r>
      <w:r w:rsidR="00B76F51">
        <w:t>20</w:t>
      </w:r>
      <w:r w:rsidR="00E35110">
        <w:t>0</w:t>
      </w:r>
      <w:r>
        <w:t>.</w:t>
      </w:r>
    </w:p>
    <w:p w:rsidR="00230EA0" w:rsidRPr="008D7CBE" w:rsidRDefault="00265E51" w:rsidP="00265E51">
      <w:pPr>
        <w:pStyle w:val="Tijeloteksta"/>
      </w:pPr>
      <w:r>
        <w:t>(1)</w:t>
      </w:r>
      <w:r w:rsidR="00230EA0">
        <w:t>Opći akti objavl</w:t>
      </w:r>
      <w:r w:rsidR="00F25A8C">
        <w:t xml:space="preserve">juju se na oglasnoj ploči </w:t>
      </w:r>
      <w:r w:rsidR="00F25A8C" w:rsidRPr="008D7CBE">
        <w:t>Škole i mrežnim stranicama Škole.</w:t>
      </w:r>
    </w:p>
    <w:p w:rsidR="00230EA0" w:rsidRDefault="00265E51" w:rsidP="00265E51">
      <w:pPr>
        <w:pStyle w:val="Tijeloteksta"/>
      </w:pPr>
      <w:r>
        <w:t>(2)</w:t>
      </w:r>
      <w:r w:rsidR="00230EA0">
        <w:t xml:space="preserve">Opći akti stupaju na snagu osmoga dana od dana objavljivanja na oglasnoj ploči, </w:t>
      </w:r>
    </w:p>
    <w:p w:rsidR="00230EA0" w:rsidRDefault="00230EA0" w:rsidP="00230EA0">
      <w:pPr>
        <w:pStyle w:val="Tijeloteksta"/>
      </w:pPr>
      <w:r>
        <w:t>ako pojedinim aktom nije određen kraći rok njegova stupanja na snagu.</w:t>
      </w:r>
    </w:p>
    <w:p w:rsidR="00230EA0" w:rsidRDefault="00E35110" w:rsidP="00265E51">
      <w:pPr>
        <w:pStyle w:val="Tijeloteksta"/>
      </w:pPr>
      <w:r w:rsidRPr="00E35110">
        <w:rPr>
          <w:bCs/>
          <w:iCs/>
        </w:rPr>
        <w:t>(3)</w:t>
      </w:r>
      <w:r w:rsidR="00230EA0">
        <w:t xml:space="preserve">Opći akti primjenjuju se od dana njihova stupanja na snagu, osim ako aktom nije kao </w:t>
      </w:r>
    </w:p>
    <w:p w:rsidR="00230EA0" w:rsidRDefault="00230EA0" w:rsidP="00230EA0">
      <w:pPr>
        <w:pStyle w:val="Tijeloteksta"/>
      </w:pPr>
      <w:r>
        <w:t>dan početka primjene određen neki kasniji dan.</w:t>
      </w:r>
    </w:p>
    <w:p w:rsidR="00230EA0" w:rsidRDefault="00230EA0" w:rsidP="00230EA0">
      <w:pPr>
        <w:pStyle w:val="Tijeloteksta"/>
      </w:pPr>
    </w:p>
    <w:p w:rsidR="00230EA0" w:rsidRDefault="00230EA0" w:rsidP="00230EA0">
      <w:pPr>
        <w:pStyle w:val="Tijeloteksta"/>
        <w:jc w:val="center"/>
      </w:pPr>
      <w:r>
        <w:t xml:space="preserve">Članak </w:t>
      </w:r>
      <w:r w:rsidR="00B76F51">
        <w:t>20</w:t>
      </w:r>
      <w:r w:rsidR="00E35110">
        <w:t>1</w:t>
      </w:r>
      <w:r>
        <w:t>.</w:t>
      </w:r>
    </w:p>
    <w:p w:rsidR="00230EA0" w:rsidRDefault="00265E51" w:rsidP="00265E51">
      <w:pPr>
        <w:pStyle w:val="Tijeloteksta"/>
      </w:pPr>
      <w:r>
        <w:t>(1)</w:t>
      </w:r>
      <w:r w:rsidR="00230EA0">
        <w:t xml:space="preserve">Pojedinačne akte kojima se odlučuje o pojedinim pravima i obvezama učenika i </w:t>
      </w:r>
    </w:p>
    <w:p w:rsidR="00230EA0" w:rsidRDefault="00230EA0" w:rsidP="00230EA0">
      <w:pPr>
        <w:pStyle w:val="Tijeloteksta"/>
      </w:pPr>
      <w:r>
        <w:t xml:space="preserve">radnika, donose Školski odbor, Školska vijeća i  ravnatelj. </w:t>
      </w:r>
    </w:p>
    <w:p w:rsidR="00230EA0" w:rsidRDefault="00265E51" w:rsidP="00265E51">
      <w:pPr>
        <w:pStyle w:val="Tijeloteksta"/>
      </w:pPr>
      <w:r>
        <w:t>(2)</w:t>
      </w:r>
      <w:r w:rsidR="00230EA0">
        <w:t xml:space="preserve">Pojedinačni akti stupaju na snagu i izvršavaju se nakon donošenja, osim ako </w:t>
      </w:r>
    </w:p>
    <w:p w:rsidR="00230EA0" w:rsidRDefault="00230EA0" w:rsidP="00230EA0">
      <w:pPr>
        <w:pStyle w:val="Tijeloteksta"/>
      </w:pPr>
      <w:r>
        <w:t xml:space="preserve">provođenje tih akata nije uvjetovano </w:t>
      </w:r>
      <w:r w:rsidR="00B76F51">
        <w:t>pravomoćnošću</w:t>
      </w:r>
      <w:r>
        <w:t xml:space="preserve"> akta, nastupom određenih činjenica ili istekom određenog roka.</w:t>
      </w:r>
    </w:p>
    <w:p w:rsidR="00362919" w:rsidRDefault="00362919" w:rsidP="00362919">
      <w:pPr>
        <w:pStyle w:val="Tijeloteksta"/>
        <w:rPr>
          <w:b/>
          <w:bCs/>
          <w:i/>
          <w:iCs/>
          <w:sz w:val="20"/>
        </w:rPr>
      </w:pPr>
    </w:p>
    <w:p w:rsidR="00A14AE6" w:rsidRDefault="00A14AE6" w:rsidP="00362919">
      <w:pPr>
        <w:pStyle w:val="Tijeloteksta"/>
        <w:rPr>
          <w:b/>
        </w:rPr>
      </w:pPr>
    </w:p>
    <w:p w:rsidR="009F7425" w:rsidRDefault="009F7425" w:rsidP="00362919">
      <w:pPr>
        <w:pStyle w:val="Tijeloteksta"/>
        <w:rPr>
          <w:b/>
        </w:rPr>
      </w:pPr>
    </w:p>
    <w:p w:rsidR="009F7425" w:rsidRDefault="009F7425" w:rsidP="00362919">
      <w:pPr>
        <w:pStyle w:val="Tijeloteksta"/>
        <w:rPr>
          <w:b/>
        </w:rPr>
      </w:pPr>
    </w:p>
    <w:p w:rsidR="00EA25A2" w:rsidRDefault="00EA25A2" w:rsidP="00362919">
      <w:pPr>
        <w:pStyle w:val="Tijeloteksta"/>
        <w:rPr>
          <w:b/>
        </w:rPr>
      </w:pPr>
      <w:r>
        <w:rPr>
          <w:b/>
        </w:rPr>
        <w:t>XX</w:t>
      </w:r>
      <w:r w:rsidR="00230EA0">
        <w:rPr>
          <w:b/>
        </w:rPr>
        <w:t xml:space="preserve">V. </w:t>
      </w:r>
      <w:r>
        <w:rPr>
          <w:b/>
        </w:rPr>
        <w:t>NADZOR</w:t>
      </w:r>
    </w:p>
    <w:p w:rsidR="00EA25A2" w:rsidRDefault="00EA25A2" w:rsidP="00230EA0">
      <w:pPr>
        <w:pStyle w:val="Tijeloteksta"/>
        <w:ind w:left="568"/>
        <w:rPr>
          <w:b/>
        </w:rPr>
      </w:pPr>
    </w:p>
    <w:p w:rsidR="00EA25A2" w:rsidRPr="00EA25A2" w:rsidRDefault="00EA25A2" w:rsidP="00230EA0">
      <w:pPr>
        <w:pStyle w:val="Tijeloteksta"/>
        <w:ind w:left="568"/>
      </w:pPr>
      <w:r w:rsidRPr="00EA25A2">
        <w:t xml:space="preserve">                                                       Članak 20</w:t>
      </w:r>
      <w:r w:rsidR="00E35110">
        <w:t>2</w:t>
      </w:r>
      <w:r w:rsidRPr="00EA25A2">
        <w:t>.</w:t>
      </w:r>
    </w:p>
    <w:p w:rsidR="00E35110" w:rsidRPr="00E35110" w:rsidRDefault="00E35110" w:rsidP="00E35110">
      <w:pPr>
        <w:pStyle w:val="Normal1"/>
        <w:rPr>
          <w:sz w:val="24"/>
          <w:szCs w:val="24"/>
        </w:rPr>
      </w:pPr>
      <w:r w:rsidRPr="00E35110">
        <w:rPr>
          <w:rFonts w:eastAsia="Comic Sans MS"/>
          <w:sz w:val="24"/>
          <w:szCs w:val="24"/>
        </w:rPr>
        <w:t>Nadzor nad zakonitosti rada i općih akata Škole obavlja ured državne uprave</w:t>
      </w:r>
      <w:r w:rsidRPr="00E35110">
        <w:rPr>
          <w:rFonts w:eastAsia="Comic Sans MS"/>
          <w:i/>
          <w:color w:val="92D050"/>
          <w:sz w:val="24"/>
          <w:szCs w:val="24"/>
        </w:rPr>
        <w:t xml:space="preserve"> u </w:t>
      </w:r>
      <w:r w:rsidRPr="00E35110">
        <w:rPr>
          <w:rFonts w:eastAsia="Comic Sans MS"/>
          <w:color w:val="000000" w:themeColor="text1"/>
          <w:sz w:val="24"/>
          <w:szCs w:val="24"/>
        </w:rPr>
        <w:t>Sisačko-moslavačkoj županiji</w:t>
      </w:r>
      <w:r w:rsidRPr="00E35110">
        <w:rPr>
          <w:rFonts w:eastAsia="Comic Sans MS"/>
          <w:i/>
          <w:color w:val="92D050"/>
          <w:sz w:val="24"/>
          <w:szCs w:val="24"/>
        </w:rPr>
        <w:t xml:space="preserve"> </w:t>
      </w:r>
      <w:r w:rsidRPr="00E35110">
        <w:rPr>
          <w:rFonts w:eastAsia="Comic Sans MS"/>
          <w:sz w:val="24"/>
          <w:szCs w:val="24"/>
        </w:rPr>
        <w:t>u skladu sa zakonskim odredbama.</w:t>
      </w:r>
    </w:p>
    <w:p w:rsidR="00EA25A2" w:rsidRDefault="00EA25A2" w:rsidP="00EA25A2">
      <w:pPr>
        <w:pStyle w:val="Normal1"/>
      </w:pPr>
    </w:p>
    <w:p w:rsidR="00EA25A2" w:rsidRPr="00EA25A2" w:rsidRDefault="00EA25A2" w:rsidP="00EA25A2">
      <w:pPr>
        <w:pStyle w:val="Normal1"/>
        <w:jc w:val="center"/>
      </w:pPr>
      <w:r w:rsidRPr="00EA25A2">
        <w:rPr>
          <w:sz w:val="24"/>
        </w:rPr>
        <w:t xml:space="preserve">Članak </w:t>
      </w:r>
      <w:r>
        <w:rPr>
          <w:sz w:val="24"/>
        </w:rPr>
        <w:t>20</w:t>
      </w:r>
      <w:r w:rsidR="00E35110">
        <w:rPr>
          <w:sz w:val="24"/>
        </w:rPr>
        <w:t>3</w:t>
      </w:r>
      <w:r w:rsidRPr="00EA25A2">
        <w:rPr>
          <w:sz w:val="24"/>
        </w:rPr>
        <w:t>.</w:t>
      </w:r>
    </w:p>
    <w:p w:rsidR="00EA25A2" w:rsidRPr="00EA25A2" w:rsidRDefault="00EA25A2" w:rsidP="00EA25A2">
      <w:pPr>
        <w:pStyle w:val="Normal1"/>
      </w:pPr>
      <w:r w:rsidRPr="00EA25A2">
        <w:rPr>
          <w:sz w:val="24"/>
        </w:rPr>
        <w:t xml:space="preserve">Inspekcijski nadzor u Školi obavlja prosvjetna inspekcija u skladu s posebnim zakonom. </w:t>
      </w:r>
    </w:p>
    <w:p w:rsidR="00EA25A2" w:rsidRPr="00EA25A2" w:rsidRDefault="00EA25A2" w:rsidP="00EA25A2">
      <w:pPr>
        <w:pStyle w:val="Normal1"/>
        <w:jc w:val="center"/>
      </w:pPr>
    </w:p>
    <w:p w:rsidR="001C3960" w:rsidRDefault="001C3960" w:rsidP="00EA25A2">
      <w:pPr>
        <w:pStyle w:val="Normal1"/>
        <w:jc w:val="center"/>
        <w:rPr>
          <w:sz w:val="24"/>
        </w:rPr>
      </w:pPr>
    </w:p>
    <w:p w:rsidR="001C3960" w:rsidRDefault="001C3960" w:rsidP="00EA25A2">
      <w:pPr>
        <w:pStyle w:val="Normal1"/>
        <w:jc w:val="center"/>
        <w:rPr>
          <w:sz w:val="24"/>
        </w:rPr>
      </w:pPr>
    </w:p>
    <w:p w:rsidR="00EA25A2" w:rsidRPr="00EA25A2" w:rsidRDefault="00EA25A2" w:rsidP="00EA25A2">
      <w:pPr>
        <w:pStyle w:val="Normal1"/>
        <w:jc w:val="center"/>
      </w:pPr>
      <w:r w:rsidRPr="00EA25A2">
        <w:rPr>
          <w:sz w:val="24"/>
        </w:rPr>
        <w:t xml:space="preserve">Članak </w:t>
      </w:r>
      <w:r>
        <w:rPr>
          <w:sz w:val="24"/>
        </w:rPr>
        <w:t>2</w:t>
      </w:r>
      <w:r w:rsidR="00E35110">
        <w:rPr>
          <w:sz w:val="24"/>
        </w:rPr>
        <w:t>04</w:t>
      </w:r>
      <w:r w:rsidRPr="00EA25A2">
        <w:rPr>
          <w:sz w:val="24"/>
        </w:rPr>
        <w:t>.</w:t>
      </w:r>
    </w:p>
    <w:p w:rsidR="00EA25A2" w:rsidRPr="00EA25A2" w:rsidRDefault="00EA25A2" w:rsidP="00EA25A2">
      <w:pPr>
        <w:pStyle w:val="Normal1"/>
      </w:pPr>
      <w:r w:rsidRPr="00EA25A2">
        <w:rPr>
          <w:sz w:val="24"/>
        </w:rPr>
        <w:t>Nadzor nad stručnim radom Škole obavljaju tijela određena zakonom odnosno drugim propisima.</w:t>
      </w:r>
    </w:p>
    <w:p w:rsidR="00EA25A2" w:rsidRPr="00EA25A2" w:rsidRDefault="00EA25A2" w:rsidP="00EA25A2">
      <w:pPr>
        <w:pStyle w:val="Normal1"/>
      </w:pPr>
    </w:p>
    <w:p w:rsidR="00EA25A2" w:rsidRPr="00EA25A2" w:rsidRDefault="00EA25A2" w:rsidP="00EA25A2">
      <w:pPr>
        <w:pStyle w:val="Normal1"/>
        <w:jc w:val="center"/>
      </w:pPr>
      <w:r w:rsidRPr="00EA25A2">
        <w:rPr>
          <w:sz w:val="24"/>
        </w:rPr>
        <w:t xml:space="preserve">Članak </w:t>
      </w:r>
      <w:r w:rsidR="00E35110">
        <w:rPr>
          <w:sz w:val="24"/>
        </w:rPr>
        <w:t>205</w:t>
      </w:r>
      <w:r w:rsidRPr="00EA25A2">
        <w:rPr>
          <w:sz w:val="24"/>
        </w:rPr>
        <w:t>.</w:t>
      </w:r>
    </w:p>
    <w:p w:rsidR="00EA25A2" w:rsidRPr="00EA25A2" w:rsidRDefault="00EA25A2" w:rsidP="00EA25A2">
      <w:pPr>
        <w:pStyle w:val="Normal1"/>
      </w:pPr>
      <w:r w:rsidRPr="00EA25A2">
        <w:rPr>
          <w:sz w:val="24"/>
        </w:rPr>
        <w:t xml:space="preserve">Financijski nadzor i kontrolu financijskog </w:t>
      </w:r>
      <w:r w:rsidR="00F25A8C">
        <w:rPr>
          <w:sz w:val="24"/>
        </w:rPr>
        <w:t>poslovanja obavlja Ministarstvo,</w:t>
      </w:r>
      <w:r w:rsidRPr="00EA25A2">
        <w:rPr>
          <w:sz w:val="24"/>
        </w:rPr>
        <w:t xml:space="preserve"> osnivač i druge nadležne institucije i službe sukladno zakonskim odredbama.</w:t>
      </w:r>
    </w:p>
    <w:p w:rsidR="00EA25A2" w:rsidRDefault="00EA25A2"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9F7425" w:rsidRDefault="009F7425" w:rsidP="00EA25A2">
      <w:pPr>
        <w:pStyle w:val="Tijeloteksta"/>
        <w:rPr>
          <w:b/>
        </w:rPr>
      </w:pPr>
    </w:p>
    <w:p w:rsidR="00230EA0" w:rsidRDefault="00EA25A2" w:rsidP="00EA25A2">
      <w:pPr>
        <w:pStyle w:val="Tijeloteksta"/>
        <w:rPr>
          <w:b/>
        </w:rPr>
      </w:pPr>
      <w:r>
        <w:rPr>
          <w:b/>
        </w:rPr>
        <w:t xml:space="preserve">XXVI. </w:t>
      </w:r>
      <w:r w:rsidR="00230EA0">
        <w:rPr>
          <w:b/>
        </w:rPr>
        <w:t>PRIJELAZNE I ZAVRŠNE ODREDBE</w:t>
      </w:r>
    </w:p>
    <w:p w:rsidR="00230EA0" w:rsidRDefault="00230EA0" w:rsidP="00230EA0">
      <w:pPr>
        <w:pStyle w:val="Tijeloteksta"/>
        <w:rPr>
          <w:b/>
          <w:bCs/>
        </w:rPr>
      </w:pPr>
    </w:p>
    <w:p w:rsidR="00230EA0" w:rsidRDefault="00230EA0" w:rsidP="00230EA0">
      <w:pPr>
        <w:pStyle w:val="Tijeloteksta"/>
        <w:jc w:val="center"/>
      </w:pPr>
      <w:r>
        <w:t xml:space="preserve">Članak </w:t>
      </w:r>
      <w:r w:rsidR="00F25A8C">
        <w:t>206</w:t>
      </w:r>
      <w:r>
        <w:t>.</w:t>
      </w:r>
    </w:p>
    <w:p w:rsidR="00F25A8C" w:rsidRPr="00DB4FA6" w:rsidRDefault="00F25A8C" w:rsidP="00F25A8C">
      <w:pPr>
        <w:pStyle w:val="Normal1"/>
        <w:jc w:val="both"/>
        <w:rPr>
          <w:sz w:val="24"/>
          <w:szCs w:val="24"/>
        </w:rPr>
      </w:pPr>
      <w:r w:rsidRPr="00DB4FA6">
        <w:rPr>
          <w:sz w:val="24"/>
          <w:szCs w:val="24"/>
        </w:rPr>
        <w:t>Opći akti Škole trebaju biti usklađeni s odredbama ovog Statuta.</w:t>
      </w:r>
    </w:p>
    <w:p w:rsidR="00EA25A2" w:rsidRDefault="00EA25A2" w:rsidP="00F25A8C">
      <w:pPr>
        <w:pStyle w:val="Tijeloteksta"/>
      </w:pPr>
    </w:p>
    <w:p w:rsidR="009F7425" w:rsidRDefault="009F7425" w:rsidP="00F25A8C">
      <w:pPr>
        <w:pStyle w:val="Tijeloteksta"/>
        <w:jc w:val="center"/>
      </w:pPr>
    </w:p>
    <w:p w:rsidR="009F7425" w:rsidRDefault="009F7425" w:rsidP="00F25A8C">
      <w:pPr>
        <w:pStyle w:val="Tijeloteksta"/>
        <w:jc w:val="center"/>
      </w:pPr>
    </w:p>
    <w:p w:rsidR="00EA25A2" w:rsidRDefault="00F25A8C" w:rsidP="00F25A8C">
      <w:pPr>
        <w:pStyle w:val="Tijeloteksta"/>
        <w:jc w:val="center"/>
      </w:pPr>
      <w:r>
        <w:t>Članak 207</w:t>
      </w:r>
      <w:r w:rsidR="00EA25A2">
        <w:t>.</w:t>
      </w:r>
    </w:p>
    <w:p w:rsidR="00230EA0" w:rsidRDefault="00D52A30" w:rsidP="00D52A30">
      <w:pPr>
        <w:pStyle w:val="Tijeloteksta"/>
      </w:pPr>
      <w:r>
        <w:t>(1)</w:t>
      </w:r>
      <w:r w:rsidR="00230EA0">
        <w:t>Ovaj Statut stupa na snagu osmoga dana od dana objave na oglasnoj ploči Škole.</w:t>
      </w:r>
    </w:p>
    <w:p w:rsidR="00230EA0" w:rsidRPr="00D64ACA" w:rsidRDefault="00D52A30" w:rsidP="00D52A30">
      <w:pPr>
        <w:pStyle w:val="Tijeloteksta"/>
      </w:pPr>
      <w:r>
        <w:t>(2)</w:t>
      </w:r>
      <w:r w:rsidR="00230EA0">
        <w:t>Stupanjem na snagu ovoga Statuta prestaje važiti Statut Škole K</w:t>
      </w:r>
      <w:r>
        <w:t>LASA</w:t>
      </w:r>
      <w:r w:rsidR="00230EA0" w:rsidRPr="00D64ACA">
        <w:t xml:space="preserve">: </w:t>
      </w:r>
      <w:r w:rsidR="009F7425">
        <w:t>003-05/12-01/01</w:t>
      </w:r>
    </w:p>
    <w:p w:rsidR="00230EA0" w:rsidRPr="00D64ACA" w:rsidRDefault="00230EA0" w:rsidP="00D52A30">
      <w:pPr>
        <w:pStyle w:val="Tijeloteksta"/>
        <w:tabs>
          <w:tab w:val="num" w:pos="0"/>
        </w:tabs>
      </w:pPr>
      <w:r w:rsidRPr="00D64ACA">
        <w:t xml:space="preserve"> </w:t>
      </w:r>
      <w:r w:rsidR="009F7425">
        <w:t>UR</w:t>
      </w:r>
      <w:r w:rsidR="00D52A30" w:rsidRPr="00D64ACA">
        <w:t>BROJ</w:t>
      </w:r>
      <w:r w:rsidRPr="00D64ACA">
        <w:t>:</w:t>
      </w:r>
      <w:r w:rsidR="009F7425">
        <w:t xml:space="preserve"> 2176-65-12-01-05, Izmjene i dopune Statuta KLASA</w:t>
      </w:r>
      <w:r w:rsidRPr="00D64ACA">
        <w:t>:</w:t>
      </w:r>
      <w:r w:rsidR="009F7425">
        <w:t xml:space="preserve"> 003-06/15-01/15,</w:t>
      </w:r>
      <w:r w:rsidRPr="00D64ACA">
        <w:t xml:space="preserve"> U</w:t>
      </w:r>
      <w:r w:rsidR="009F7425">
        <w:t>RBROJ</w:t>
      </w:r>
      <w:r w:rsidRPr="00D64ACA">
        <w:t>:</w:t>
      </w:r>
      <w:r w:rsidR="009F7425">
        <w:t xml:space="preserve"> 2176-63-01-15-2</w:t>
      </w:r>
      <w:r w:rsidR="00BC1B8A">
        <w:t xml:space="preserve"> </w:t>
      </w:r>
    </w:p>
    <w:p w:rsidR="00230EA0" w:rsidRDefault="00230EA0" w:rsidP="00230EA0">
      <w:pPr>
        <w:pStyle w:val="Tijeloteksta"/>
      </w:pPr>
    </w:p>
    <w:p w:rsidR="00230EA0" w:rsidRDefault="00230EA0" w:rsidP="00230EA0">
      <w:pPr>
        <w:pStyle w:val="Tijeloteksta"/>
      </w:pPr>
    </w:p>
    <w:p w:rsidR="00DD511E" w:rsidRDefault="00265E51" w:rsidP="00265E51">
      <w:pPr>
        <w:pStyle w:val="Tijeloteksta"/>
        <w:jc w:val="right"/>
      </w:pPr>
      <w:r>
        <w:t>Predsjednica Školskog  odbora</w:t>
      </w:r>
    </w:p>
    <w:p w:rsidR="00DD511E" w:rsidRDefault="00DD511E" w:rsidP="00DD511E">
      <w:pPr>
        <w:pStyle w:val="Tijeloteksta"/>
      </w:pPr>
    </w:p>
    <w:p w:rsidR="00DD511E" w:rsidRDefault="00DD511E" w:rsidP="00DD511E">
      <w:pPr>
        <w:pStyle w:val="Tijeloteksta"/>
        <w:tabs>
          <w:tab w:val="left" w:pos="6509"/>
        </w:tabs>
      </w:pPr>
      <w:r>
        <w:tab/>
      </w:r>
      <w:r w:rsidR="00C43577">
        <w:t>Ines Konjevod</w:t>
      </w:r>
      <w:r>
        <w:t>, prof.</w:t>
      </w:r>
    </w:p>
    <w:p w:rsidR="00DD511E" w:rsidRDefault="00DD511E" w:rsidP="00DD511E">
      <w:pPr>
        <w:pStyle w:val="Tijeloteksta"/>
      </w:pPr>
    </w:p>
    <w:p w:rsidR="00DD511E" w:rsidRDefault="00DD511E" w:rsidP="00DD511E">
      <w:pPr>
        <w:pStyle w:val="Tijeloteksta"/>
      </w:pPr>
    </w:p>
    <w:p w:rsidR="00230EA0" w:rsidRDefault="00230EA0" w:rsidP="00DD511E">
      <w:pPr>
        <w:pStyle w:val="Tijeloteksta"/>
      </w:pPr>
      <w:r>
        <w:t xml:space="preserve">KLASA: </w:t>
      </w:r>
      <w:r w:rsidR="009F7425">
        <w:t>003-05/19-01/03</w:t>
      </w:r>
    </w:p>
    <w:p w:rsidR="00DD511E" w:rsidRDefault="00D52A30" w:rsidP="00230EA0">
      <w:pPr>
        <w:pStyle w:val="Tijeloteksta"/>
      </w:pPr>
      <w:r>
        <w:t>UR</w:t>
      </w:r>
      <w:r w:rsidR="00230EA0">
        <w:t>BROJ:</w:t>
      </w:r>
      <w:r w:rsidR="00DD511E">
        <w:t xml:space="preserve"> </w:t>
      </w:r>
      <w:r w:rsidR="009F7425">
        <w:t>2176-63-01-19-1</w:t>
      </w:r>
    </w:p>
    <w:p w:rsidR="00230EA0" w:rsidRDefault="00230EA0" w:rsidP="00230EA0">
      <w:pPr>
        <w:pStyle w:val="Tijeloteksta"/>
      </w:pPr>
      <w:r>
        <w:t xml:space="preserve">Hrv. Kostajnica, </w:t>
      </w:r>
      <w:r w:rsidR="009F7425">
        <w:t>21. ožujka</w:t>
      </w:r>
      <w:r w:rsidR="00D64ACA">
        <w:t xml:space="preserve"> </w:t>
      </w:r>
      <w:r w:rsidR="009F7425">
        <w:t xml:space="preserve"> </w:t>
      </w:r>
      <w:r>
        <w:t>201</w:t>
      </w:r>
      <w:r w:rsidR="00C43577">
        <w:t>9</w:t>
      </w:r>
      <w:r>
        <w:t>.</w:t>
      </w:r>
    </w:p>
    <w:p w:rsidR="00230EA0" w:rsidRDefault="00230EA0" w:rsidP="00230EA0">
      <w:pPr>
        <w:pStyle w:val="Tijeloteksta"/>
        <w:jc w:val="right"/>
      </w:pPr>
    </w:p>
    <w:p w:rsidR="00230EA0" w:rsidRDefault="00230EA0" w:rsidP="00230EA0">
      <w:pPr>
        <w:pStyle w:val="Tijeloteksta"/>
      </w:pPr>
    </w:p>
    <w:p w:rsidR="00230EA0" w:rsidRDefault="00230EA0" w:rsidP="00230EA0">
      <w:pPr>
        <w:pStyle w:val="Tijeloteksta"/>
      </w:pPr>
      <w:r>
        <w:t xml:space="preserve">Ovaj Statut objavljen je na oglasnoj ploči Škole </w:t>
      </w:r>
      <w:r w:rsidR="009F7425">
        <w:t xml:space="preserve">dana 21. ožujka 2019. </w:t>
      </w:r>
      <w:r w:rsidR="000965A0">
        <w:t>godine</w:t>
      </w:r>
      <w:r>
        <w:t>, a stupio je na snagu</w:t>
      </w:r>
      <w:r w:rsidR="009F7425">
        <w:t xml:space="preserve"> dana 30.ožujka 2019.</w:t>
      </w:r>
      <w:r>
        <w:t xml:space="preserve"> </w:t>
      </w:r>
      <w:r w:rsidR="000965A0">
        <w:t>godine.</w:t>
      </w:r>
    </w:p>
    <w:p w:rsidR="00230EA0" w:rsidRDefault="00230EA0" w:rsidP="00230EA0">
      <w:pPr>
        <w:pStyle w:val="Tijeloteksta"/>
      </w:pPr>
    </w:p>
    <w:p w:rsidR="00230EA0" w:rsidRDefault="00230EA0" w:rsidP="00230EA0">
      <w:pPr>
        <w:pStyle w:val="Tijeloteksta"/>
      </w:pPr>
    </w:p>
    <w:p w:rsidR="00230EA0" w:rsidRDefault="00230EA0" w:rsidP="00230EA0">
      <w:pPr>
        <w:pStyle w:val="Tijeloteksta"/>
      </w:pPr>
    </w:p>
    <w:p w:rsidR="00230EA0" w:rsidRDefault="00230EA0" w:rsidP="00230EA0">
      <w:pPr>
        <w:pStyle w:val="Tijeloteksta"/>
        <w:ind w:left="5760"/>
        <w:jc w:val="center"/>
      </w:pPr>
      <w:r>
        <w:t>Ravnateljica</w:t>
      </w:r>
    </w:p>
    <w:p w:rsidR="00230EA0" w:rsidRDefault="00C43577" w:rsidP="00230EA0">
      <w:pPr>
        <w:pStyle w:val="Tijeloteksta"/>
        <w:ind w:left="5040" w:firstLine="720"/>
        <w:jc w:val="center"/>
      </w:pPr>
      <w:r>
        <w:t>Olga Mijočević</w:t>
      </w:r>
      <w:r w:rsidR="00230EA0">
        <w:t>, prof.</w:t>
      </w: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p w:rsidR="00230EA0" w:rsidRDefault="00230EA0" w:rsidP="00230EA0">
      <w:pPr>
        <w:rPr>
          <w:b/>
          <w:bCs/>
          <w:lang w:val="hr-HR"/>
        </w:rPr>
      </w:pPr>
    </w:p>
    <w:sectPr w:rsidR="00230EA0" w:rsidSect="00D21975">
      <w:headerReference w:type="default" r:id="rId8"/>
      <w:footerReference w:type="default" r:id="rId9"/>
      <w:foot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6CBA" w:rsidRDefault="00A66CBA" w:rsidP="00864D82">
      <w:r>
        <w:separator/>
      </w:r>
    </w:p>
  </w:endnote>
  <w:endnote w:type="continuationSeparator" w:id="0">
    <w:p w:rsidR="00A66CBA" w:rsidRDefault="00A66CBA" w:rsidP="0086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447318"/>
      <w:docPartObj>
        <w:docPartGallery w:val="Page Numbers (Bottom of Page)"/>
        <w:docPartUnique/>
      </w:docPartObj>
    </w:sdtPr>
    <w:sdtContent>
      <w:p w:rsidR="009F7425" w:rsidRDefault="009F7425">
        <w:pPr>
          <w:pStyle w:val="Podnoje"/>
          <w:jc w:val="right"/>
        </w:pPr>
        <w:r>
          <w:fldChar w:fldCharType="begin"/>
        </w:r>
        <w:r>
          <w:instrText>PAGE   \* MERGEFORMAT</w:instrText>
        </w:r>
        <w:r>
          <w:fldChar w:fldCharType="separate"/>
        </w:r>
        <w:r w:rsidR="00977A3D" w:rsidRPr="00977A3D">
          <w:rPr>
            <w:noProof/>
            <w:lang w:val="hr-HR"/>
          </w:rPr>
          <w:t>1</w:t>
        </w:r>
        <w:r>
          <w:fldChar w:fldCharType="end"/>
        </w:r>
      </w:p>
    </w:sdtContent>
  </w:sdt>
  <w:p w:rsidR="009F7425" w:rsidRDefault="009F742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425" w:rsidRDefault="009F7425" w:rsidP="00D21975">
    <w:pPr>
      <w:pStyle w:val="Podnoje"/>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6CBA" w:rsidRDefault="00A66CBA" w:rsidP="00864D82">
      <w:r>
        <w:separator/>
      </w:r>
    </w:p>
  </w:footnote>
  <w:footnote w:type="continuationSeparator" w:id="0">
    <w:p w:rsidR="00A66CBA" w:rsidRDefault="00A66CBA" w:rsidP="0086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7425" w:rsidRDefault="009F7425">
    <w:pPr>
      <w:pStyle w:val="Zaglavlje"/>
      <w:jc w:val="right"/>
    </w:pPr>
  </w:p>
  <w:p w:rsidR="009F7425" w:rsidRDefault="009F742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405"/>
    <w:multiLevelType w:val="hybridMultilevel"/>
    <w:tmpl w:val="02D85EB0"/>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2D1771"/>
    <w:multiLevelType w:val="hybridMultilevel"/>
    <w:tmpl w:val="0B4EF780"/>
    <w:lvl w:ilvl="0" w:tplc="349803A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C0AB9"/>
    <w:multiLevelType w:val="hybridMultilevel"/>
    <w:tmpl w:val="320A044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62EBF"/>
    <w:multiLevelType w:val="multilevel"/>
    <w:tmpl w:val="22183C04"/>
    <w:lvl w:ilvl="0">
      <w:numFmt w:val="bullet"/>
      <w:lvlText w:val="-"/>
      <w:lvlJc w:val="left"/>
      <w:pPr>
        <w:ind w:left="720" w:firstLine="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96D464B"/>
    <w:multiLevelType w:val="hybridMultilevel"/>
    <w:tmpl w:val="93BAE458"/>
    <w:lvl w:ilvl="0" w:tplc="83AE19C8">
      <w:start w:val="1"/>
      <w:numFmt w:val="decimal"/>
      <w:lvlText w:val="(%1)"/>
      <w:lvlJc w:val="left"/>
      <w:pPr>
        <w:tabs>
          <w:tab w:val="num" w:pos="1070"/>
        </w:tabs>
        <w:ind w:left="107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3775C6"/>
    <w:multiLevelType w:val="hybridMultilevel"/>
    <w:tmpl w:val="EF1ED43E"/>
    <w:lvl w:ilvl="0" w:tplc="5C0213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1C2F78"/>
    <w:multiLevelType w:val="multilevel"/>
    <w:tmpl w:val="89B44BEA"/>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7" w15:restartNumberingAfterBreak="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0324DE9"/>
    <w:multiLevelType w:val="hybridMultilevel"/>
    <w:tmpl w:val="E466A2E8"/>
    <w:lvl w:ilvl="0" w:tplc="247039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131BBF"/>
    <w:multiLevelType w:val="hybridMultilevel"/>
    <w:tmpl w:val="682E1F6E"/>
    <w:lvl w:ilvl="0" w:tplc="349803A6">
      <w:start w:val="1"/>
      <w:numFmt w:val="decimal"/>
      <w:lvlText w:val="(%1)"/>
      <w:lvlJc w:val="left"/>
      <w:pPr>
        <w:tabs>
          <w:tab w:val="num" w:pos="1353"/>
        </w:tabs>
        <w:ind w:left="1353" w:hanging="360"/>
      </w:p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1574B10"/>
    <w:multiLevelType w:val="hybridMultilevel"/>
    <w:tmpl w:val="BBC85922"/>
    <w:lvl w:ilvl="0" w:tplc="349803A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3F10FEA"/>
    <w:multiLevelType w:val="multilevel"/>
    <w:tmpl w:val="390C0834"/>
    <w:lvl w:ilvl="0">
      <w:start w:val="2"/>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2" w15:restartNumberingAfterBreak="0">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AC727BE"/>
    <w:multiLevelType w:val="hybridMultilevel"/>
    <w:tmpl w:val="A4967E7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F6AC3"/>
    <w:multiLevelType w:val="hybridMultilevel"/>
    <w:tmpl w:val="34B69E28"/>
    <w:lvl w:ilvl="0" w:tplc="5C021356">
      <w:numFmt w:val="bullet"/>
      <w:lvlText w:val="-"/>
      <w:lvlJc w:val="left"/>
      <w:pPr>
        <w:tabs>
          <w:tab w:val="num" w:pos="786"/>
        </w:tabs>
        <w:ind w:left="786" w:hanging="360"/>
      </w:pPr>
      <w:rPr>
        <w:rFonts w:ascii="Times New Roman" w:eastAsia="Times New Roman" w:hAnsi="Times New Roman" w:cs="Times New Roman" w:hint="default"/>
      </w:rPr>
    </w:lvl>
    <w:lvl w:ilvl="1" w:tplc="04090003">
      <w:start w:val="1"/>
      <w:numFmt w:val="bullet"/>
      <w:lvlText w:val="o"/>
      <w:lvlJc w:val="left"/>
      <w:pPr>
        <w:tabs>
          <w:tab w:val="num" w:pos="1146"/>
        </w:tabs>
        <w:ind w:left="1146" w:hanging="360"/>
      </w:pPr>
      <w:rPr>
        <w:rFonts w:ascii="Courier New" w:hAnsi="Courier New" w:cs="Times New Roman"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cs="Times New Roman"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cs="Times New Roman"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15" w15:restartNumberingAfterBreak="0">
    <w:nsid w:val="428B1738"/>
    <w:multiLevelType w:val="hybridMultilevel"/>
    <w:tmpl w:val="7B0A8B5A"/>
    <w:lvl w:ilvl="0" w:tplc="5C021356">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6" w15:restartNumberingAfterBreak="0">
    <w:nsid w:val="44693ED7"/>
    <w:multiLevelType w:val="hybridMultilevel"/>
    <w:tmpl w:val="08BC69D2"/>
    <w:lvl w:ilvl="0" w:tplc="349803A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B542047"/>
    <w:multiLevelType w:val="hybridMultilevel"/>
    <w:tmpl w:val="0C266D68"/>
    <w:lvl w:ilvl="0" w:tplc="349803A6">
      <w:start w:val="1"/>
      <w:numFmt w:val="decimal"/>
      <w:lvlText w:val="(%1)"/>
      <w:lvlJc w:val="left"/>
      <w:pPr>
        <w:tabs>
          <w:tab w:val="num" w:pos="1080"/>
        </w:tabs>
        <w:ind w:left="1080" w:hanging="360"/>
      </w:p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349803A6">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2123206"/>
    <w:multiLevelType w:val="hybridMultilevel"/>
    <w:tmpl w:val="989C46C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3D0FD2"/>
    <w:multiLevelType w:val="hybridMultilevel"/>
    <w:tmpl w:val="258CC7D4"/>
    <w:lvl w:ilvl="0" w:tplc="349803A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C4F0C61"/>
    <w:multiLevelType w:val="hybridMultilevel"/>
    <w:tmpl w:val="25B4C2C0"/>
    <w:lvl w:ilvl="0" w:tplc="349803A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E3D03EF"/>
    <w:multiLevelType w:val="hybridMultilevel"/>
    <w:tmpl w:val="41525BC4"/>
    <w:lvl w:ilvl="0" w:tplc="349803A6">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F1E5A4C"/>
    <w:multiLevelType w:val="hybridMultilevel"/>
    <w:tmpl w:val="E282442C"/>
    <w:lvl w:ilvl="0" w:tplc="349803A6">
      <w:start w:val="1"/>
      <w:numFmt w:val="decimal"/>
      <w:lvlText w:val="(%1)"/>
      <w:lvlJc w:val="left"/>
      <w:pPr>
        <w:tabs>
          <w:tab w:val="num" w:pos="1080"/>
        </w:tabs>
        <w:ind w:left="1080" w:hanging="360"/>
      </w:p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FA45FDC"/>
    <w:multiLevelType w:val="hybridMultilevel"/>
    <w:tmpl w:val="8A6E00C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1C0D84"/>
    <w:multiLevelType w:val="hybridMultilevel"/>
    <w:tmpl w:val="4E161FC0"/>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7" w15:restartNumberingAfterBreak="0">
    <w:nsid w:val="69842E6A"/>
    <w:multiLevelType w:val="hybridMultilevel"/>
    <w:tmpl w:val="1D0477D0"/>
    <w:lvl w:ilvl="0" w:tplc="349803A6">
      <w:start w:val="1"/>
      <w:numFmt w:val="decimal"/>
      <w:lvlText w:val="(%1)"/>
      <w:lvlJc w:val="left"/>
      <w:pPr>
        <w:tabs>
          <w:tab w:val="num" w:pos="1080"/>
        </w:tabs>
        <w:ind w:left="1080" w:hanging="360"/>
      </w:pPr>
    </w:lvl>
    <w:lvl w:ilvl="1" w:tplc="0409000F">
      <w:start w:val="1"/>
      <w:numFmt w:val="decimal"/>
      <w:lvlText w:val="%2."/>
      <w:lvlJc w:val="left"/>
      <w:pPr>
        <w:tabs>
          <w:tab w:val="num" w:pos="1494"/>
        </w:tabs>
        <w:ind w:left="1494" w:hanging="360"/>
      </w:pPr>
    </w:lvl>
    <w:lvl w:ilvl="2" w:tplc="349803A6">
      <w:start w:val="1"/>
      <w:numFmt w:val="decimal"/>
      <w:lvlText w:val="(%3)"/>
      <w:lvlJc w:val="left"/>
      <w:pPr>
        <w:tabs>
          <w:tab w:val="num" w:pos="2340"/>
        </w:tabs>
        <w:ind w:left="2340" w:hanging="360"/>
      </w:p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6CD16169"/>
    <w:multiLevelType w:val="multilevel"/>
    <w:tmpl w:val="850CC2A0"/>
    <w:lvl w:ilvl="0">
      <w:start w:val="1"/>
      <w:numFmt w:val="decimal"/>
      <w:lvlText w:val="%1."/>
      <w:lvlJc w:val="left"/>
      <w:pPr>
        <w:ind w:left="780" w:firstLine="420"/>
      </w:pPr>
      <w:rPr>
        <w:rFonts w:cs="Times New Roman"/>
        <w:vertAlign w:val="baseline"/>
      </w:rPr>
    </w:lvl>
    <w:lvl w:ilvl="1">
      <w:start w:val="1"/>
      <w:numFmt w:val="lowerLetter"/>
      <w:lvlText w:val="%2."/>
      <w:lvlJc w:val="left"/>
      <w:pPr>
        <w:ind w:left="1500" w:firstLine="1140"/>
      </w:pPr>
      <w:rPr>
        <w:rFonts w:cs="Times New Roman"/>
        <w:vertAlign w:val="baseline"/>
      </w:rPr>
    </w:lvl>
    <w:lvl w:ilvl="2">
      <w:start w:val="1"/>
      <w:numFmt w:val="lowerRoman"/>
      <w:lvlText w:val="%3."/>
      <w:lvlJc w:val="right"/>
      <w:pPr>
        <w:ind w:left="2220" w:firstLine="2040"/>
      </w:pPr>
      <w:rPr>
        <w:rFonts w:cs="Times New Roman"/>
        <w:vertAlign w:val="baseline"/>
      </w:rPr>
    </w:lvl>
    <w:lvl w:ilvl="3">
      <w:start w:val="1"/>
      <w:numFmt w:val="decimal"/>
      <w:lvlText w:val="%4."/>
      <w:lvlJc w:val="left"/>
      <w:pPr>
        <w:ind w:left="2940" w:firstLine="2580"/>
      </w:pPr>
      <w:rPr>
        <w:rFonts w:cs="Times New Roman"/>
        <w:vertAlign w:val="baseline"/>
      </w:rPr>
    </w:lvl>
    <w:lvl w:ilvl="4">
      <w:start w:val="1"/>
      <w:numFmt w:val="lowerLetter"/>
      <w:lvlText w:val="%5."/>
      <w:lvlJc w:val="left"/>
      <w:pPr>
        <w:ind w:left="3660" w:firstLine="3300"/>
      </w:pPr>
      <w:rPr>
        <w:rFonts w:cs="Times New Roman"/>
        <w:vertAlign w:val="baseline"/>
      </w:rPr>
    </w:lvl>
    <w:lvl w:ilvl="5">
      <w:start w:val="1"/>
      <w:numFmt w:val="lowerRoman"/>
      <w:lvlText w:val="%6."/>
      <w:lvlJc w:val="right"/>
      <w:pPr>
        <w:ind w:left="4380" w:firstLine="4200"/>
      </w:pPr>
      <w:rPr>
        <w:rFonts w:cs="Times New Roman"/>
        <w:vertAlign w:val="baseline"/>
      </w:rPr>
    </w:lvl>
    <w:lvl w:ilvl="6">
      <w:start w:val="1"/>
      <w:numFmt w:val="decimal"/>
      <w:lvlText w:val="%7."/>
      <w:lvlJc w:val="left"/>
      <w:pPr>
        <w:ind w:left="5100" w:firstLine="4740"/>
      </w:pPr>
      <w:rPr>
        <w:rFonts w:cs="Times New Roman"/>
        <w:vertAlign w:val="baseline"/>
      </w:rPr>
    </w:lvl>
    <w:lvl w:ilvl="7">
      <w:start w:val="1"/>
      <w:numFmt w:val="lowerLetter"/>
      <w:lvlText w:val="%8."/>
      <w:lvlJc w:val="left"/>
      <w:pPr>
        <w:ind w:left="5820" w:firstLine="5460"/>
      </w:pPr>
      <w:rPr>
        <w:rFonts w:cs="Times New Roman"/>
        <w:vertAlign w:val="baseline"/>
      </w:rPr>
    </w:lvl>
    <w:lvl w:ilvl="8">
      <w:start w:val="1"/>
      <w:numFmt w:val="lowerRoman"/>
      <w:lvlText w:val="%9."/>
      <w:lvlJc w:val="right"/>
      <w:pPr>
        <w:ind w:left="6540" w:firstLine="6360"/>
      </w:pPr>
      <w:rPr>
        <w:rFonts w:cs="Times New Roman"/>
        <w:vertAlign w:val="baseline"/>
      </w:rPr>
    </w:lvl>
  </w:abstractNum>
  <w:abstractNum w:abstractNumId="29" w15:restartNumberingAfterBreak="0">
    <w:nsid w:val="6E144B6C"/>
    <w:multiLevelType w:val="multilevel"/>
    <w:tmpl w:val="8292BF16"/>
    <w:lvl w:ilvl="0">
      <w:numFmt w:val="bullet"/>
      <w:lvlText w:val="-"/>
      <w:lvlJc w:val="left"/>
      <w:pPr>
        <w:ind w:left="360"/>
      </w:pPr>
      <w:rPr>
        <w:rFonts w:ascii="Arial" w:eastAsia="Times New Roman" w:hAnsi="Arial"/>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D0497E"/>
    <w:multiLevelType w:val="multilevel"/>
    <w:tmpl w:val="4A203920"/>
    <w:lvl w:ilvl="0">
      <w:start w:val="7"/>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3" w15:restartNumberingAfterBreak="0">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290280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5723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3808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8750093">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9967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78034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3955779">
    <w:abstractNumId w:val="31"/>
    <w:lvlOverride w:ilvl="0"/>
    <w:lvlOverride w:ilvl="1">
      <w:startOverride w:val="1"/>
    </w:lvlOverride>
    <w:lvlOverride w:ilvl="2"/>
    <w:lvlOverride w:ilvl="3"/>
    <w:lvlOverride w:ilvl="4"/>
    <w:lvlOverride w:ilvl="5"/>
    <w:lvlOverride w:ilvl="6"/>
    <w:lvlOverride w:ilvl="7"/>
    <w:lvlOverride w:ilvl="8"/>
  </w:num>
  <w:num w:numId="8" w16cid:durableId="177499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2460853">
    <w:abstractNumId w:val="24"/>
    <w:lvlOverride w:ilvl="0"/>
    <w:lvlOverride w:ilvl="1">
      <w:startOverride w:val="1"/>
    </w:lvlOverride>
    <w:lvlOverride w:ilvl="2"/>
    <w:lvlOverride w:ilvl="3"/>
    <w:lvlOverride w:ilvl="4"/>
    <w:lvlOverride w:ilvl="5"/>
    <w:lvlOverride w:ilvl="6"/>
    <w:lvlOverride w:ilvl="7"/>
    <w:lvlOverride w:ilvl="8"/>
  </w:num>
  <w:num w:numId="10" w16cid:durableId="696155946">
    <w:abstractNumId w:val="34"/>
  </w:num>
  <w:num w:numId="11" w16cid:durableId="2073192548">
    <w:abstractNumId w:val="30"/>
    <w:lvlOverride w:ilvl="0"/>
    <w:lvlOverride w:ilvl="1">
      <w:startOverride w:val="1"/>
    </w:lvlOverride>
    <w:lvlOverride w:ilvl="2"/>
    <w:lvlOverride w:ilvl="3"/>
    <w:lvlOverride w:ilvl="4"/>
    <w:lvlOverride w:ilvl="5"/>
    <w:lvlOverride w:ilvl="6"/>
    <w:lvlOverride w:ilvl="7"/>
    <w:lvlOverride w:ilvl="8"/>
  </w:num>
  <w:num w:numId="12" w16cid:durableId="146408108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1518464">
    <w:abstractNumId w:val="7"/>
    <w:lvlOverride w:ilvl="0"/>
    <w:lvlOverride w:ilvl="1">
      <w:startOverride w:val="1"/>
    </w:lvlOverride>
    <w:lvlOverride w:ilvl="2"/>
    <w:lvlOverride w:ilvl="3"/>
    <w:lvlOverride w:ilvl="4"/>
    <w:lvlOverride w:ilvl="5"/>
    <w:lvlOverride w:ilvl="6"/>
    <w:lvlOverride w:ilvl="7"/>
    <w:lvlOverride w:ilvl="8"/>
  </w:num>
  <w:num w:numId="14" w16cid:durableId="1341158492">
    <w:abstractNumId w:val="2"/>
    <w:lvlOverride w:ilvl="0"/>
    <w:lvlOverride w:ilvl="1">
      <w:startOverride w:val="1"/>
    </w:lvlOverride>
    <w:lvlOverride w:ilvl="2"/>
    <w:lvlOverride w:ilvl="3"/>
    <w:lvlOverride w:ilvl="4"/>
    <w:lvlOverride w:ilvl="5"/>
    <w:lvlOverride w:ilvl="6"/>
    <w:lvlOverride w:ilvl="7"/>
    <w:lvlOverride w:ilvl="8"/>
  </w:num>
  <w:num w:numId="15" w16cid:durableId="612368467">
    <w:abstractNumId w:val="15"/>
  </w:num>
  <w:num w:numId="16" w16cid:durableId="124761800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8316348">
    <w:abstractNumId w:val="33"/>
    <w:lvlOverride w:ilvl="0"/>
    <w:lvlOverride w:ilvl="1">
      <w:startOverride w:val="1"/>
    </w:lvlOverride>
    <w:lvlOverride w:ilvl="2"/>
    <w:lvlOverride w:ilvl="3"/>
    <w:lvlOverride w:ilvl="4"/>
    <w:lvlOverride w:ilvl="5"/>
    <w:lvlOverride w:ilvl="6"/>
    <w:lvlOverride w:ilvl="7"/>
    <w:lvlOverride w:ilvl="8"/>
  </w:num>
  <w:num w:numId="18" w16cid:durableId="11148145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976779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035">
    <w:abstractNumId w:val="25"/>
  </w:num>
  <w:num w:numId="21" w16cid:durableId="168101875">
    <w:abstractNumId w:val="13"/>
  </w:num>
  <w:num w:numId="22" w16cid:durableId="260913378">
    <w:abstractNumId w:val="18"/>
    <w:lvlOverride w:ilvl="0"/>
    <w:lvlOverride w:ilvl="1">
      <w:startOverride w:val="1"/>
    </w:lvlOverride>
    <w:lvlOverride w:ilvl="2"/>
    <w:lvlOverride w:ilvl="3"/>
    <w:lvlOverride w:ilvl="4"/>
    <w:lvlOverride w:ilvl="5"/>
    <w:lvlOverride w:ilvl="6"/>
    <w:lvlOverride w:ilvl="7"/>
    <w:lvlOverride w:ilvl="8"/>
  </w:num>
  <w:num w:numId="23" w16cid:durableId="11426230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1324586">
    <w:abstractNumId w:val="19"/>
  </w:num>
  <w:num w:numId="25" w16cid:durableId="629898167">
    <w:abstractNumId w:val="12"/>
  </w:num>
  <w:num w:numId="26" w16cid:durableId="1192761261">
    <w:abstractNumId w:val="0"/>
    <w:lvlOverride w:ilvl="0"/>
    <w:lvlOverride w:ilvl="1">
      <w:startOverride w:val="1"/>
    </w:lvlOverride>
    <w:lvlOverride w:ilvl="2"/>
    <w:lvlOverride w:ilvl="3"/>
    <w:lvlOverride w:ilvl="4"/>
    <w:lvlOverride w:ilvl="5"/>
    <w:lvlOverride w:ilvl="6"/>
    <w:lvlOverride w:ilvl="7"/>
    <w:lvlOverride w:ilvl="8"/>
  </w:num>
  <w:num w:numId="27" w16cid:durableId="2074113048">
    <w:abstractNumId w:val="14"/>
  </w:num>
  <w:num w:numId="28" w16cid:durableId="2018000276">
    <w:abstractNumId w:val="11"/>
  </w:num>
  <w:num w:numId="29" w16cid:durableId="1366901716">
    <w:abstractNumId w:val="28"/>
  </w:num>
  <w:num w:numId="30" w16cid:durableId="1267806329">
    <w:abstractNumId w:val="29"/>
  </w:num>
  <w:num w:numId="31" w16cid:durableId="1393389100">
    <w:abstractNumId w:val="32"/>
  </w:num>
  <w:num w:numId="32" w16cid:durableId="965701451">
    <w:abstractNumId w:val="6"/>
  </w:num>
  <w:num w:numId="33" w16cid:durableId="525366053">
    <w:abstractNumId w:val="3"/>
  </w:num>
  <w:num w:numId="34" w16cid:durableId="1466434455">
    <w:abstractNumId w:val="5"/>
  </w:num>
  <w:num w:numId="35" w16cid:durableId="834229508">
    <w:abstractNumId w:val="26"/>
  </w:num>
  <w:num w:numId="36" w16cid:durableId="1408073441">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A0"/>
    <w:rsid w:val="0000290E"/>
    <w:rsid w:val="0000382A"/>
    <w:rsid w:val="00013270"/>
    <w:rsid w:val="00013365"/>
    <w:rsid w:val="00032854"/>
    <w:rsid w:val="0003766F"/>
    <w:rsid w:val="00051F33"/>
    <w:rsid w:val="00071477"/>
    <w:rsid w:val="000965A0"/>
    <w:rsid w:val="000A15A5"/>
    <w:rsid w:val="000B467D"/>
    <w:rsid w:val="000C3C1A"/>
    <w:rsid w:val="000E0B29"/>
    <w:rsid w:val="0011217C"/>
    <w:rsid w:val="00130E8D"/>
    <w:rsid w:val="00134987"/>
    <w:rsid w:val="001627EE"/>
    <w:rsid w:val="00164855"/>
    <w:rsid w:val="00172E64"/>
    <w:rsid w:val="00176DDD"/>
    <w:rsid w:val="001A0B1E"/>
    <w:rsid w:val="001B6FED"/>
    <w:rsid w:val="001C3960"/>
    <w:rsid w:val="001C41A9"/>
    <w:rsid w:val="001C49E9"/>
    <w:rsid w:val="001D2572"/>
    <w:rsid w:val="001D2970"/>
    <w:rsid w:val="001F0D76"/>
    <w:rsid w:val="002116C2"/>
    <w:rsid w:val="00227DAC"/>
    <w:rsid w:val="00230EA0"/>
    <w:rsid w:val="002406FD"/>
    <w:rsid w:val="00245453"/>
    <w:rsid w:val="00254D95"/>
    <w:rsid w:val="00261304"/>
    <w:rsid w:val="00262F64"/>
    <w:rsid w:val="00265E51"/>
    <w:rsid w:val="00273D53"/>
    <w:rsid w:val="00280D81"/>
    <w:rsid w:val="00293A05"/>
    <w:rsid w:val="002A5E50"/>
    <w:rsid w:val="002C3470"/>
    <w:rsid w:val="002D02C2"/>
    <w:rsid w:val="002D0C55"/>
    <w:rsid w:val="002D5CB5"/>
    <w:rsid w:val="002E27D9"/>
    <w:rsid w:val="002E446D"/>
    <w:rsid w:val="002F2A39"/>
    <w:rsid w:val="00306154"/>
    <w:rsid w:val="003069C7"/>
    <w:rsid w:val="003160B9"/>
    <w:rsid w:val="00322EB0"/>
    <w:rsid w:val="00345118"/>
    <w:rsid w:val="00362919"/>
    <w:rsid w:val="00385E02"/>
    <w:rsid w:val="003B0DE1"/>
    <w:rsid w:val="003D26A1"/>
    <w:rsid w:val="003D4002"/>
    <w:rsid w:val="003F605C"/>
    <w:rsid w:val="003F620E"/>
    <w:rsid w:val="00400CA0"/>
    <w:rsid w:val="004062C2"/>
    <w:rsid w:val="00412148"/>
    <w:rsid w:val="00436488"/>
    <w:rsid w:val="00474701"/>
    <w:rsid w:val="00483B02"/>
    <w:rsid w:val="004B0C15"/>
    <w:rsid w:val="004B6236"/>
    <w:rsid w:val="004C3469"/>
    <w:rsid w:val="004D3D0A"/>
    <w:rsid w:val="004F5ED5"/>
    <w:rsid w:val="005009AE"/>
    <w:rsid w:val="005129F1"/>
    <w:rsid w:val="00515D3C"/>
    <w:rsid w:val="005264C2"/>
    <w:rsid w:val="005628DE"/>
    <w:rsid w:val="0057225B"/>
    <w:rsid w:val="005900E9"/>
    <w:rsid w:val="005A6188"/>
    <w:rsid w:val="005C0186"/>
    <w:rsid w:val="005E5207"/>
    <w:rsid w:val="005F1545"/>
    <w:rsid w:val="005F5372"/>
    <w:rsid w:val="00607759"/>
    <w:rsid w:val="00607DEC"/>
    <w:rsid w:val="00646668"/>
    <w:rsid w:val="006576F9"/>
    <w:rsid w:val="00663111"/>
    <w:rsid w:val="0068614D"/>
    <w:rsid w:val="00687D17"/>
    <w:rsid w:val="00690366"/>
    <w:rsid w:val="006B1AF7"/>
    <w:rsid w:val="006C5DCA"/>
    <w:rsid w:val="007147B1"/>
    <w:rsid w:val="00717ECB"/>
    <w:rsid w:val="00722F82"/>
    <w:rsid w:val="00730306"/>
    <w:rsid w:val="00737C9D"/>
    <w:rsid w:val="00740A43"/>
    <w:rsid w:val="0075633E"/>
    <w:rsid w:val="00766A9A"/>
    <w:rsid w:val="00766F58"/>
    <w:rsid w:val="00771744"/>
    <w:rsid w:val="00772D50"/>
    <w:rsid w:val="007D1F71"/>
    <w:rsid w:val="007F06DD"/>
    <w:rsid w:val="00813B13"/>
    <w:rsid w:val="00816AB9"/>
    <w:rsid w:val="00824E71"/>
    <w:rsid w:val="008318CF"/>
    <w:rsid w:val="00864D82"/>
    <w:rsid w:val="00881DB1"/>
    <w:rsid w:val="008D7CBE"/>
    <w:rsid w:val="008E10AA"/>
    <w:rsid w:val="00901462"/>
    <w:rsid w:val="00926CF1"/>
    <w:rsid w:val="00940319"/>
    <w:rsid w:val="0094515F"/>
    <w:rsid w:val="009456A5"/>
    <w:rsid w:val="0097345D"/>
    <w:rsid w:val="009745F4"/>
    <w:rsid w:val="00974887"/>
    <w:rsid w:val="00977A3D"/>
    <w:rsid w:val="009B0B8C"/>
    <w:rsid w:val="009B1AF3"/>
    <w:rsid w:val="009D3451"/>
    <w:rsid w:val="009F674B"/>
    <w:rsid w:val="009F7425"/>
    <w:rsid w:val="00A14AE6"/>
    <w:rsid w:val="00A27DA0"/>
    <w:rsid w:val="00A30717"/>
    <w:rsid w:val="00A32D3C"/>
    <w:rsid w:val="00A33703"/>
    <w:rsid w:val="00A34DA4"/>
    <w:rsid w:val="00A5684A"/>
    <w:rsid w:val="00A64E08"/>
    <w:rsid w:val="00A66CBA"/>
    <w:rsid w:val="00A7066F"/>
    <w:rsid w:val="00A8155D"/>
    <w:rsid w:val="00A87EEC"/>
    <w:rsid w:val="00A97926"/>
    <w:rsid w:val="00AC77CC"/>
    <w:rsid w:val="00AC7856"/>
    <w:rsid w:val="00AC7C4A"/>
    <w:rsid w:val="00AE5A7A"/>
    <w:rsid w:val="00AE7532"/>
    <w:rsid w:val="00B20CDB"/>
    <w:rsid w:val="00B260B4"/>
    <w:rsid w:val="00B34B71"/>
    <w:rsid w:val="00B379E2"/>
    <w:rsid w:val="00B53AF3"/>
    <w:rsid w:val="00B650B9"/>
    <w:rsid w:val="00B76F51"/>
    <w:rsid w:val="00BC1B8A"/>
    <w:rsid w:val="00C065AA"/>
    <w:rsid w:val="00C15BB1"/>
    <w:rsid w:val="00C27CD2"/>
    <w:rsid w:val="00C30527"/>
    <w:rsid w:val="00C317CF"/>
    <w:rsid w:val="00C36B56"/>
    <w:rsid w:val="00C405D6"/>
    <w:rsid w:val="00C43577"/>
    <w:rsid w:val="00C45DAE"/>
    <w:rsid w:val="00C81746"/>
    <w:rsid w:val="00C8757D"/>
    <w:rsid w:val="00C9364C"/>
    <w:rsid w:val="00C97769"/>
    <w:rsid w:val="00CA74DE"/>
    <w:rsid w:val="00CB281C"/>
    <w:rsid w:val="00CC0C54"/>
    <w:rsid w:val="00CC51E0"/>
    <w:rsid w:val="00CC5A57"/>
    <w:rsid w:val="00CC72EF"/>
    <w:rsid w:val="00CD44AD"/>
    <w:rsid w:val="00D024AB"/>
    <w:rsid w:val="00D12F71"/>
    <w:rsid w:val="00D16606"/>
    <w:rsid w:val="00D21975"/>
    <w:rsid w:val="00D275B2"/>
    <w:rsid w:val="00D52A30"/>
    <w:rsid w:val="00D61D6B"/>
    <w:rsid w:val="00D64ACA"/>
    <w:rsid w:val="00D7435B"/>
    <w:rsid w:val="00DA1FFE"/>
    <w:rsid w:val="00DB4FA6"/>
    <w:rsid w:val="00DB6B83"/>
    <w:rsid w:val="00DD511E"/>
    <w:rsid w:val="00E265FB"/>
    <w:rsid w:val="00E31255"/>
    <w:rsid w:val="00E35110"/>
    <w:rsid w:val="00E43A4D"/>
    <w:rsid w:val="00E45625"/>
    <w:rsid w:val="00E573EE"/>
    <w:rsid w:val="00E71693"/>
    <w:rsid w:val="00E808C6"/>
    <w:rsid w:val="00EA25A2"/>
    <w:rsid w:val="00EA6958"/>
    <w:rsid w:val="00EE2CD6"/>
    <w:rsid w:val="00F1026F"/>
    <w:rsid w:val="00F163EA"/>
    <w:rsid w:val="00F25A8C"/>
    <w:rsid w:val="00F45D12"/>
    <w:rsid w:val="00F6020C"/>
    <w:rsid w:val="00F64EC8"/>
    <w:rsid w:val="00F85C70"/>
    <w:rsid w:val="00F9184A"/>
    <w:rsid w:val="00F9734D"/>
    <w:rsid w:val="00FA077E"/>
    <w:rsid w:val="00FB1CEF"/>
    <w:rsid w:val="00FB4ADF"/>
    <w:rsid w:val="00FC1832"/>
    <w:rsid w:val="00FC26F7"/>
    <w:rsid w:val="00FD12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2916F45-64EB-4833-83EC-31786529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A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230EA0"/>
    <w:pPr>
      <w:keepNext/>
      <w:jc w:val="center"/>
      <w:outlineLvl w:val="0"/>
    </w:pPr>
    <w:rPr>
      <w:b/>
      <w:bCs/>
      <w:sz w:val="28"/>
      <w:lang w:val="hr-HR"/>
    </w:rPr>
  </w:style>
  <w:style w:type="paragraph" w:styleId="Naslov2">
    <w:name w:val="heading 2"/>
    <w:basedOn w:val="Normal"/>
    <w:next w:val="Normal"/>
    <w:link w:val="Naslov2Char"/>
    <w:semiHidden/>
    <w:unhideWhenUsed/>
    <w:qFormat/>
    <w:rsid w:val="00230EA0"/>
    <w:pPr>
      <w:keepNext/>
      <w:jc w:val="center"/>
      <w:outlineLvl w:val="1"/>
    </w:pPr>
    <w:rPr>
      <w:b/>
      <w:bCs/>
      <w:lang w:val="hr-HR"/>
    </w:rPr>
  </w:style>
  <w:style w:type="paragraph" w:styleId="Naslov3">
    <w:name w:val="heading 3"/>
    <w:basedOn w:val="Normal"/>
    <w:next w:val="Normal"/>
    <w:link w:val="Naslov3Char"/>
    <w:semiHidden/>
    <w:unhideWhenUsed/>
    <w:qFormat/>
    <w:rsid w:val="00230EA0"/>
    <w:pPr>
      <w:keepNext/>
      <w:jc w:val="both"/>
      <w:outlineLvl w:val="2"/>
    </w:pPr>
    <w:rPr>
      <w:b/>
      <w:bCs/>
      <w:lang w:val="hr-HR"/>
    </w:rPr>
  </w:style>
  <w:style w:type="paragraph" w:styleId="Naslov4">
    <w:name w:val="heading 4"/>
    <w:basedOn w:val="Normal"/>
    <w:next w:val="Normal"/>
    <w:link w:val="Naslov4Char"/>
    <w:semiHidden/>
    <w:unhideWhenUsed/>
    <w:qFormat/>
    <w:rsid w:val="00230EA0"/>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30EA0"/>
    <w:rPr>
      <w:rFonts w:ascii="Times New Roman" w:eastAsia="Times New Roman" w:hAnsi="Times New Roman" w:cs="Times New Roman"/>
      <w:b/>
      <w:bCs/>
      <w:sz w:val="28"/>
      <w:szCs w:val="24"/>
    </w:rPr>
  </w:style>
  <w:style w:type="character" w:customStyle="1" w:styleId="Naslov2Char">
    <w:name w:val="Naslov 2 Char"/>
    <w:basedOn w:val="Zadanifontodlomka"/>
    <w:link w:val="Naslov2"/>
    <w:semiHidden/>
    <w:rsid w:val="00230EA0"/>
    <w:rPr>
      <w:rFonts w:ascii="Times New Roman" w:eastAsia="Times New Roman" w:hAnsi="Times New Roman" w:cs="Times New Roman"/>
      <w:b/>
      <w:bCs/>
      <w:sz w:val="24"/>
      <w:szCs w:val="24"/>
    </w:rPr>
  </w:style>
  <w:style w:type="character" w:customStyle="1" w:styleId="Naslov3Char">
    <w:name w:val="Naslov 3 Char"/>
    <w:basedOn w:val="Zadanifontodlomka"/>
    <w:link w:val="Naslov3"/>
    <w:semiHidden/>
    <w:rsid w:val="00230EA0"/>
    <w:rPr>
      <w:rFonts w:ascii="Times New Roman" w:eastAsia="Times New Roman" w:hAnsi="Times New Roman" w:cs="Times New Roman"/>
      <w:b/>
      <w:bCs/>
      <w:sz w:val="24"/>
      <w:szCs w:val="24"/>
    </w:rPr>
  </w:style>
  <w:style w:type="character" w:customStyle="1" w:styleId="Naslov4Char">
    <w:name w:val="Naslov 4 Char"/>
    <w:basedOn w:val="Zadanifontodlomka"/>
    <w:link w:val="Naslov4"/>
    <w:semiHidden/>
    <w:rsid w:val="00230EA0"/>
    <w:rPr>
      <w:rFonts w:ascii="Times New Roman" w:eastAsia="Times New Roman" w:hAnsi="Times New Roman" w:cs="Times New Roman"/>
      <w:b/>
      <w:bCs/>
      <w:i/>
      <w:iCs/>
      <w:sz w:val="20"/>
      <w:szCs w:val="24"/>
    </w:rPr>
  </w:style>
  <w:style w:type="paragraph" w:styleId="Podnoje">
    <w:name w:val="footer"/>
    <w:basedOn w:val="Normal"/>
    <w:link w:val="PodnojeChar"/>
    <w:uiPriority w:val="99"/>
    <w:unhideWhenUsed/>
    <w:rsid w:val="00230EA0"/>
    <w:pPr>
      <w:tabs>
        <w:tab w:val="center" w:pos="4536"/>
        <w:tab w:val="right" w:pos="9072"/>
      </w:tabs>
    </w:pPr>
  </w:style>
  <w:style w:type="character" w:customStyle="1" w:styleId="PodnojeChar">
    <w:name w:val="Podnožje Char"/>
    <w:basedOn w:val="Zadanifontodlomka"/>
    <w:link w:val="Podnoje"/>
    <w:uiPriority w:val="99"/>
    <w:rsid w:val="00230EA0"/>
    <w:rPr>
      <w:rFonts w:ascii="Times New Roman" w:eastAsia="Times New Roman" w:hAnsi="Times New Roman" w:cs="Times New Roman"/>
      <w:sz w:val="24"/>
      <w:szCs w:val="24"/>
      <w:lang w:val="en-GB"/>
    </w:rPr>
  </w:style>
  <w:style w:type="paragraph" w:styleId="Tijeloteksta">
    <w:name w:val="Body Text"/>
    <w:basedOn w:val="Normal"/>
    <w:link w:val="TijelotekstaChar"/>
    <w:unhideWhenUsed/>
    <w:rsid w:val="00230EA0"/>
    <w:pPr>
      <w:jc w:val="both"/>
    </w:pPr>
    <w:rPr>
      <w:lang w:val="hr-HR"/>
    </w:rPr>
  </w:style>
  <w:style w:type="character" w:customStyle="1" w:styleId="TijelotekstaChar">
    <w:name w:val="Tijelo teksta Char"/>
    <w:basedOn w:val="Zadanifontodlomka"/>
    <w:link w:val="Tijeloteksta"/>
    <w:rsid w:val="00230EA0"/>
    <w:rPr>
      <w:rFonts w:ascii="Times New Roman" w:eastAsia="Times New Roman" w:hAnsi="Times New Roman" w:cs="Times New Roman"/>
      <w:sz w:val="24"/>
      <w:szCs w:val="24"/>
    </w:rPr>
  </w:style>
  <w:style w:type="paragraph" w:customStyle="1" w:styleId="Normal1">
    <w:name w:val="Normal1"/>
    <w:rsid w:val="00A34DA4"/>
    <w:pPr>
      <w:spacing w:after="0" w:line="240" w:lineRule="auto"/>
    </w:pPr>
    <w:rPr>
      <w:rFonts w:ascii="Times New Roman" w:eastAsia="Times New Roman" w:hAnsi="Times New Roman" w:cs="Times New Roman"/>
      <w:color w:val="000000"/>
      <w:sz w:val="20"/>
      <w:szCs w:val="20"/>
      <w:lang w:eastAsia="hr-HR"/>
    </w:rPr>
  </w:style>
  <w:style w:type="paragraph" w:customStyle="1" w:styleId="t-9-8">
    <w:name w:val="t-9-8"/>
    <w:basedOn w:val="Normal"/>
    <w:rsid w:val="001F0D76"/>
    <w:pPr>
      <w:spacing w:before="100" w:beforeAutospacing="1" w:after="100" w:afterAutospacing="1"/>
    </w:pPr>
    <w:rPr>
      <w:lang w:val="hr-HR" w:eastAsia="hr-HR"/>
    </w:rPr>
  </w:style>
  <w:style w:type="paragraph" w:styleId="Bezproreda">
    <w:name w:val="No Spacing"/>
    <w:uiPriority w:val="1"/>
    <w:qFormat/>
    <w:rsid w:val="001F0D76"/>
    <w:pPr>
      <w:spacing w:after="0" w:line="240" w:lineRule="auto"/>
    </w:pPr>
    <w:rPr>
      <w:rFonts w:ascii="Times New Roman" w:eastAsia="Times New Roman" w:hAnsi="Times New Roman" w:cs="Times New Roman"/>
      <w:sz w:val="24"/>
      <w:szCs w:val="24"/>
      <w:lang w:val="en-GB"/>
    </w:rPr>
  </w:style>
  <w:style w:type="paragraph" w:styleId="Odlomakpopisa">
    <w:name w:val="List Paragraph"/>
    <w:basedOn w:val="Normal"/>
    <w:uiPriority w:val="34"/>
    <w:qFormat/>
    <w:rsid w:val="00C317CF"/>
    <w:pPr>
      <w:ind w:left="720"/>
      <w:contextualSpacing/>
    </w:pPr>
  </w:style>
  <w:style w:type="paragraph" w:styleId="Tekstbalonia">
    <w:name w:val="Balloon Text"/>
    <w:basedOn w:val="Normal"/>
    <w:link w:val="TekstbaloniaChar"/>
    <w:uiPriority w:val="99"/>
    <w:semiHidden/>
    <w:unhideWhenUsed/>
    <w:rsid w:val="00A64E08"/>
    <w:rPr>
      <w:rFonts w:ascii="Tahoma" w:hAnsi="Tahoma" w:cs="Tahoma"/>
      <w:sz w:val="16"/>
      <w:szCs w:val="16"/>
    </w:rPr>
  </w:style>
  <w:style w:type="character" w:customStyle="1" w:styleId="TekstbaloniaChar">
    <w:name w:val="Tekst balončića Char"/>
    <w:basedOn w:val="Zadanifontodlomka"/>
    <w:link w:val="Tekstbalonia"/>
    <w:uiPriority w:val="99"/>
    <w:semiHidden/>
    <w:rsid w:val="00A64E08"/>
    <w:rPr>
      <w:rFonts w:ascii="Tahoma" w:eastAsia="Times New Roman" w:hAnsi="Tahoma" w:cs="Tahoma"/>
      <w:sz w:val="16"/>
      <w:szCs w:val="16"/>
      <w:lang w:val="en-GB"/>
    </w:rPr>
  </w:style>
  <w:style w:type="paragraph" w:styleId="Zaglavlje">
    <w:name w:val="header"/>
    <w:basedOn w:val="Normal"/>
    <w:link w:val="ZaglavljeChar"/>
    <w:uiPriority w:val="99"/>
    <w:unhideWhenUsed/>
    <w:rsid w:val="00864D82"/>
    <w:pPr>
      <w:tabs>
        <w:tab w:val="center" w:pos="4536"/>
        <w:tab w:val="right" w:pos="9072"/>
      </w:tabs>
    </w:pPr>
  </w:style>
  <w:style w:type="character" w:customStyle="1" w:styleId="ZaglavljeChar">
    <w:name w:val="Zaglavlje Char"/>
    <w:basedOn w:val="Zadanifontodlomka"/>
    <w:link w:val="Zaglavlje"/>
    <w:uiPriority w:val="99"/>
    <w:rsid w:val="00864D82"/>
    <w:rPr>
      <w:rFonts w:ascii="Times New Roman" w:eastAsia="Times New Roman" w:hAnsi="Times New Roman" w:cs="Times New Roman"/>
      <w:sz w:val="24"/>
      <w:szCs w:val="24"/>
      <w:lang w:val="en-GB"/>
    </w:rPr>
  </w:style>
  <w:style w:type="paragraph" w:customStyle="1" w:styleId="box453337">
    <w:name w:val="box_453337"/>
    <w:basedOn w:val="Normal"/>
    <w:rsid w:val="00CD44AD"/>
    <w:pPr>
      <w:spacing w:before="100" w:beforeAutospacing="1" w:after="100" w:afterAutospacing="1"/>
    </w:pPr>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43734">
      <w:bodyDiv w:val="1"/>
      <w:marLeft w:val="0"/>
      <w:marRight w:val="0"/>
      <w:marTop w:val="0"/>
      <w:marBottom w:val="0"/>
      <w:divBdr>
        <w:top w:val="none" w:sz="0" w:space="0" w:color="auto"/>
        <w:left w:val="none" w:sz="0" w:space="0" w:color="auto"/>
        <w:bottom w:val="none" w:sz="0" w:space="0" w:color="auto"/>
        <w:right w:val="none" w:sz="0" w:space="0" w:color="auto"/>
      </w:divBdr>
    </w:div>
    <w:div w:id="1087843442">
      <w:bodyDiv w:val="1"/>
      <w:marLeft w:val="0"/>
      <w:marRight w:val="0"/>
      <w:marTop w:val="0"/>
      <w:marBottom w:val="0"/>
      <w:divBdr>
        <w:top w:val="none" w:sz="0" w:space="0" w:color="auto"/>
        <w:left w:val="none" w:sz="0" w:space="0" w:color="auto"/>
        <w:bottom w:val="none" w:sz="0" w:space="0" w:color="auto"/>
        <w:right w:val="none" w:sz="0" w:space="0" w:color="auto"/>
      </w:divBdr>
    </w:div>
    <w:div w:id="1160383601">
      <w:bodyDiv w:val="1"/>
      <w:marLeft w:val="0"/>
      <w:marRight w:val="0"/>
      <w:marTop w:val="0"/>
      <w:marBottom w:val="0"/>
      <w:divBdr>
        <w:top w:val="none" w:sz="0" w:space="0" w:color="auto"/>
        <w:left w:val="none" w:sz="0" w:space="0" w:color="auto"/>
        <w:bottom w:val="none" w:sz="0" w:space="0" w:color="auto"/>
        <w:right w:val="none" w:sz="0" w:space="0" w:color="auto"/>
      </w:divBdr>
    </w:div>
    <w:div w:id="1462186292">
      <w:bodyDiv w:val="1"/>
      <w:marLeft w:val="0"/>
      <w:marRight w:val="0"/>
      <w:marTop w:val="0"/>
      <w:marBottom w:val="0"/>
      <w:divBdr>
        <w:top w:val="none" w:sz="0" w:space="0" w:color="auto"/>
        <w:left w:val="none" w:sz="0" w:space="0" w:color="auto"/>
        <w:bottom w:val="none" w:sz="0" w:space="0" w:color="auto"/>
        <w:right w:val="none" w:sz="0" w:space="0" w:color="auto"/>
      </w:divBdr>
    </w:div>
    <w:div w:id="1570075320">
      <w:bodyDiv w:val="1"/>
      <w:marLeft w:val="0"/>
      <w:marRight w:val="0"/>
      <w:marTop w:val="0"/>
      <w:marBottom w:val="0"/>
      <w:divBdr>
        <w:top w:val="none" w:sz="0" w:space="0" w:color="auto"/>
        <w:left w:val="none" w:sz="0" w:space="0" w:color="auto"/>
        <w:bottom w:val="none" w:sz="0" w:space="0" w:color="auto"/>
        <w:right w:val="none" w:sz="0" w:space="0" w:color="auto"/>
      </w:divBdr>
      <w:divsChild>
        <w:div w:id="1165559145">
          <w:marLeft w:val="0"/>
          <w:marRight w:val="0"/>
          <w:marTop w:val="0"/>
          <w:marBottom w:val="0"/>
          <w:divBdr>
            <w:top w:val="none" w:sz="0" w:space="0" w:color="auto"/>
            <w:left w:val="none" w:sz="0" w:space="0" w:color="auto"/>
            <w:bottom w:val="none" w:sz="0" w:space="0" w:color="auto"/>
            <w:right w:val="none" w:sz="0" w:space="0" w:color="auto"/>
          </w:divBdr>
        </w:div>
        <w:div w:id="581835088">
          <w:marLeft w:val="0"/>
          <w:marRight w:val="0"/>
          <w:marTop w:val="0"/>
          <w:marBottom w:val="0"/>
          <w:divBdr>
            <w:top w:val="none" w:sz="0" w:space="0" w:color="auto"/>
            <w:left w:val="none" w:sz="0" w:space="0" w:color="auto"/>
            <w:bottom w:val="none" w:sz="0" w:space="0" w:color="auto"/>
            <w:right w:val="none" w:sz="0" w:space="0" w:color="auto"/>
          </w:divBdr>
        </w:div>
        <w:div w:id="403647987">
          <w:marLeft w:val="0"/>
          <w:marRight w:val="0"/>
          <w:marTop w:val="0"/>
          <w:marBottom w:val="0"/>
          <w:divBdr>
            <w:top w:val="none" w:sz="0" w:space="0" w:color="auto"/>
            <w:left w:val="none" w:sz="0" w:space="0" w:color="auto"/>
            <w:bottom w:val="none" w:sz="0" w:space="0" w:color="auto"/>
            <w:right w:val="none" w:sz="0" w:space="0" w:color="auto"/>
          </w:divBdr>
        </w:div>
        <w:div w:id="1416902010">
          <w:marLeft w:val="0"/>
          <w:marRight w:val="0"/>
          <w:marTop w:val="0"/>
          <w:marBottom w:val="0"/>
          <w:divBdr>
            <w:top w:val="none" w:sz="0" w:space="0" w:color="auto"/>
            <w:left w:val="none" w:sz="0" w:space="0" w:color="auto"/>
            <w:bottom w:val="none" w:sz="0" w:space="0" w:color="auto"/>
            <w:right w:val="none" w:sz="0" w:space="0" w:color="auto"/>
          </w:divBdr>
        </w:div>
        <w:div w:id="337775461">
          <w:marLeft w:val="0"/>
          <w:marRight w:val="0"/>
          <w:marTop w:val="0"/>
          <w:marBottom w:val="0"/>
          <w:divBdr>
            <w:top w:val="none" w:sz="0" w:space="0" w:color="auto"/>
            <w:left w:val="none" w:sz="0" w:space="0" w:color="auto"/>
            <w:bottom w:val="none" w:sz="0" w:space="0" w:color="auto"/>
            <w:right w:val="none" w:sz="0" w:space="0" w:color="auto"/>
          </w:divBdr>
        </w:div>
        <w:div w:id="649670423">
          <w:marLeft w:val="0"/>
          <w:marRight w:val="0"/>
          <w:marTop w:val="0"/>
          <w:marBottom w:val="0"/>
          <w:divBdr>
            <w:top w:val="none" w:sz="0" w:space="0" w:color="auto"/>
            <w:left w:val="none" w:sz="0" w:space="0" w:color="auto"/>
            <w:bottom w:val="none" w:sz="0" w:space="0" w:color="auto"/>
            <w:right w:val="none" w:sz="0" w:space="0" w:color="auto"/>
          </w:divBdr>
        </w:div>
        <w:div w:id="525100011">
          <w:marLeft w:val="0"/>
          <w:marRight w:val="0"/>
          <w:marTop w:val="0"/>
          <w:marBottom w:val="0"/>
          <w:divBdr>
            <w:top w:val="none" w:sz="0" w:space="0" w:color="auto"/>
            <w:left w:val="none" w:sz="0" w:space="0" w:color="auto"/>
            <w:bottom w:val="none" w:sz="0" w:space="0" w:color="auto"/>
            <w:right w:val="none" w:sz="0" w:space="0" w:color="auto"/>
          </w:divBdr>
        </w:div>
        <w:div w:id="1556240485">
          <w:marLeft w:val="0"/>
          <w:marRight w:val="0"/>
          <w:marTop w:val="0"/>
          <w:marBottom w:val="0"/>
          <w:divBdr>
            <w:top w:val="none" w:sz="0" w:space="0" w:color="auto"/>
            <w:left w:val="none" w:sz="0" w:space="0" w:color="auto"/>
            <w:bottom w:val="none" w:sz="0" w:space="0" w:color="auto"/>
            <w:right w:val="none" w:sz="0" w:space="0" w:color="auto"/>
          </w:divBdr>
        </w:div>
        <w:div w:id="970864280">
          <w:marLeft w:val="0"/>
          <w:marRight w:val="0"/>
          <w:marTop w:val="0"/>
          <w:marBottom w:val="0"/>
          <w:divBdr>
            <w:top w:val="none" w:sz="0" w:space="0" w:color="auto"/>
            <w:left w:val="none" w:sz="0" w:space="0" w:color="auto"/>
            <w:bottom w:val="none" w:sz="0" w:space="0" w:color="auto"/>
            <w:right w:val="none" w:sz="0" w:space="0" w:color="auto"/>
          </w:divBdr>
        </w:div>
        <w:div w:id="124810896">
          <w:marLeft w:val="0"/>
          <w:marRight w:val="0"/>
          <w:marTop w:val="0"/>
          <w:marBottom w:val="0"/>
          <w:divBdr>
            <w:top w:val="none" w:sz="0" w:space="0" w:color="auto"/>
            <w:left w:val="none" w:sz="0" w:space="0" w:color="auto"/>
            <w:bottom w:val="none" w:sz="0" w:space="0" w:color="auto"/>
            <w:right w:val="none" w:sz="0" w:space="0" w:color="auto"/>
          </w:divBdr>
        </w:div>
        <w:div w:id="584189057">
          <w:marLeft w:val="0"/>
          <w:marRight w:val="0"/>
          <w:marTop w:val="0"/>
          <w:marBottom w:val="0"/>
          <w:divBdr>
            <w:top w:val="none" w:sz="0" w:space="0" w:color="auto"/>
            <w:left w:val="none" w:sz="0" w:space="0" w:color="auto"/>
            <w:bottom w:val="none" w:sz="0" w:space="0" w:color="auto"/>
            <w:right w:val="none" w:sz="0" w:space="0" w:color="auto"/>
          </w:divBdr>
        </w:div>
        <w:div w:id="1630357904">
          <w:marLeft w:val="0"/>
          <w:marRight w:val="0"/>
          <w:marTop w:val="0"/>
          <w:marBottom w:val="0"/>
          <w:divBdr>
            <w:top w:val="none" w:sz="0" w:space="0" w:color="auto"/>
            <w:left w:val="none" w:sz="0" w:space="0" w:color="auto"/>
            <w:bottom w:val="none" w:sz="0" w:space="0" w:color="auto"/>
            <w:right w:val="none" w:sz="0" w:space="0" w:color="auto"/>
          </w:divBdr>
        </w:div>
        <w:div w:id="626664361">
          <w:marLeft w:val="0"/>
          <w:marRight w:val="0"/>
          <w:marTop w:val="0"/>
          <w:marBottom w:val="0"/>
          <w:divBdr>
            <w:top w:val="none" w:sz="0" w:space="0" w:color="auto"/>
            <w:left w:val="none" w:sz="0" w:space="0" w:color="auto"/>
            <w:bottom w:val="none" w:sz="0" w:space="0" w:color="auto"/>
            <w:right w:val="none" w:sz="0" w:space="0" w:color="auto"/>
          </w:divBdr>
        </w:div>
        <w:div w:id="323822066">
          <w:marLeft w:val="0"/>
          <w:marRight w:val="0"/>
          <w:marTop w:val="0"/>
          <w:marBottom w:val="0"/>
          <w:divBdr>
            <w:top w:val="none" w:sz="0" w:space="0" w:color="auto"/>
            <w:left w:val="none" w:sz="0" w:space="0" w:color="auto"/>
            <w:bottom w:val="none" w:sz="0" w:space="0" w:color="auto"/>
            <w:right w:val="none" w:sz="0" w:space="0" w:color="auto"/>
          </w:divBdr>
        </w:div>
        <w:div w:id="1381898320">
          <w:marLeft w:val="0"/>
          <w:marRight w:val="0"/>
          <w:marTop w:val="0"/>
          <w:marBottom w:val="0"/>
          <w:divBdr>
            <w:top w:val="none" w:sz="0" w:space="0" w:color="auto"/>
            <w:left w:val="none" w:sz="0" w:space="0" w:color="auto"/>
            <w:bottom w:val="none" w:sz="0" w:space="0" w:color="auto"/>
            <w:right w:val="none" w:sz="0" w:space="0" w:color="auto"/>
          </w:divBdr>
        </w:div>
        <w:div w:id="1150054862">
          <w:marLeft w:val="0"/>
          <w:marRight w:val="0"/>
          <w:marTop w:val="0"/>
          <w:marBottom w:val="0"/>
          <w:divBdr>
            <w:top w:val="none" w:sz="0" w:space="0" w:color="auto"/>
            <w:left w:val="none" w:sz="0" w:space="0" w:color="auto"/>
            <w:bottom w:val="none" w:sz="0" w:space="0" w:color="auto"/>
            <w:right w:val="none" w:sz="0" w:space="0" w:color="auto"/>
          </w:divBdr>
        </w:div>
        <w:div w:id="672224955">
          <w:marLeft w:val="0"/>
          <w:marRight w:val="0"/>
          <w:marTop w:val="0"/>
          <w:marBottom w:val="0"/>
          <w:divBdr>
            <w:top w:val="none" w:sz="0" w:space="0" w:color="auto"/>
            <w:left w:val="none" w:sz="0" w:space="0" w:color="auto"/>
            <w:bottom w:val="none" w:sz="0" w:space="0" w:color="auto"/>
            <w:right w:val="none" w:sz="0" w:space="0" w:color="auto"/>
          </w:divBdr>
        </w:div>
        <w:div w:id="1823228964">
          <w:marLeft w:val="0"/>
          <w:marRight w:val="0"/>
          <w:marTop w:val="0"/>
          <w:marBottom w:val="0"/>
          <w:divBdr>
            <w:top w:val="none" w:sz="0" w:space="0" w:color="auto"/>
            <w:left w:val="none" w:sz="0" w:space="0" w:color="auto"/>
            <w:bottom w:val="none" w:sz="0" w:space="0" w:color="auto"/>
            <w:right w:val="none" w:sz="0" w:space="0" w:color="auto"/>
          </w:divBdr>
        </w:div>
        <w:div w:id="625743549">
          <w:marLeft w:val="0"/>
          <w:marRight w:val="0"/>
          <w:marTop w:val="0"/>
          <w:marBottom w:val="0"/>
          <w:divBdr>
            <w:top w:val="none" w:sz="0" w:space="0" w:color="auto"/>
            <w:left w:val="none" w:sz="0" w:space="0" w:color="auto"/>
            <w:bottom w:val="none" w:sz="0" w:space="0" w:color="auto"/>
            <w:right w:val="none" w:sz="0" w:space="0" w:color="auto"/>
          </w:divBdr>
        </w:div>
        <w:div w:id="1619753731">
          <w:marLeft w:val="0"/>
          <w:marRight w:val="0"/>
          <w:marTop w:val="0"/>
          <w:marBottom w:val="0"/>
          <w:divBdr>
            <w:top w:val="none" w:sz="0" w:space="0" w:color="auto"/>
            <w:left w:val="none" w:sz="0" w:space="0" w:color="auto"/>
            <w:bottom w:val="none" w:sz="0" w:space="0" w:color="auto"/>
            <w:right w:val="none" w:sz="0" w:space="0" w:color="auto"/>
          </w:divBdr>
        </w:div>
        <w:div w:id="1204631004">
          <w:marLeft w:val="0"/>
          <w:marRight w:val="0"/>
          <w:marTop w:val="0"/>
          <w:marBottom w:val="0"/>
          <w:divBdr>
            <w:top w:val="none" w:sz="0" w:space="0" w:color="auto"/>
            <w:left w:val="none" w:sz="0" w:space="0" w:color="auto"/>
            <w:bottom w:val="none" w:sz="0" w:space="0" w:color="auto"/>
            <w:right w:val="none" w:sz="0" w:space="0" w:color="auto"/>
          </w:divBdr>
        </w:div>
        <w:div w:id="1455103487">
          <w:marLeft w:val="0"/>
          <w:marRight w:val="0"/>
          <w:marTop w:val="0"/>
          <w:marBottom w:val="0"/>
          <w:divBdr>
            <w:top w:val="none" w:sz="0" w:space="0" w:color="auto"/>
            <w:left w:val="none" w:sz="0" w:space="0" w:color="auto"/>
            <w:bottom w:val="none" w:sz="0" w:space="0" w:color="auto"/>
            <w:right w:val="none" w:sz="0" w:space="0" w:color="auto"/>
          </w:divBdr>
        </w:div>
        <w:div w:id="1585918506">
          <w:marLeft w:val="0"/>
          <w:marRight w:val="0"/>
          <w:marTop w:val="0"/>
          <w:marBottom w:val="0"/>
          <w:divBdr>
            <w:top w:val="none" w:sz="0" w:space="0" w:color="auto"/>
            <w:left w:val="none" w:sz="0" w:space="0" w:color="auto"/>
            <w:bottom w:val="none" w:sz="0" w:space="0" w:color="auto"/>
            <w:right w:val="none" w:sz="0" w:space="0" w:color="auto"/>
          </w:divBdr>
        </w:div>
        <w:div w:id="371272847">
          <w:marLeft w:val="0"/>
          <w:marRight w:val="0"/>
          <w:marTop w:val="0"/>
          <w:marBottom w:val="0"/>
          <w:divBdr>
            <w:top w:val="none" w:sz="0" w:space="0" w:color="auto"/>
            <w:left w:val="none" w:sz="0" w:space="0" w:color="auto"/>
            <w:bottom w:val="none" w:sz="0" w:space="0" w:color="auto"/>
            <w:right w:val="none" w:sz="0" w:space="0" w:color="auto"/>
          </w:divBdr>
        </w:div>
        <w:div w:id="2068338854">
          <w:marLeft w:val="0"/>
          <w:marRight w:val="0"/>
          <w:marTop w:val="0"/>
          <w:marBottom w:val="0"/>
          <w:divBdr>
            <w:top w:val="none" w:sz="0" w:space="0" w:color="auto"/>
            <w:left w:val="none" w:sz="0" w:space="0" w:color="auto"/>
            <w:bottom w:val="none" w:sz="0" w:space="0" w:color="auto"/>
            <w:right w:val="none" w:sz="0" w:space="0" w:color="auto"/>
          </w:divBdr>
        </w:div>
        <w:div w:id="1893425690">
          <w:marLeft w:val="0"/>
          <w:marRight w:val="0"/>
          <w:marTop w:val="0"/>
          <w:marBottom w:val="0"/>
          <w:divBdr>
            <w:top w:val="none" w:sz="0" w:space="0" w:color="auto"/>
            <w:left w:val="none" w:sz="0" w:space="0" w:color="auto"/>
            <w:bottom w:val="none" w:sz="0" w:space="0" w:color="auto"/>
            <w:right w:val="none" w:sz="0" w:space="0" w:color="auto"/>
          </w:divBdr>
        </w:div>
        <w:div w:id="363021831">
          <w:marLeft w:val="0"/>
          <w:marRight w:val="0"/>
          <w:marTop w:val="0"/>
          <w:marBottom w:val="0"/>
          <w:divBdr>
            <w:top w:val="none" w:sz="0" w:space="0" w:color="auto"/>
            <w:left w:val="none" w:sz="0" w:space="0" w:color="auto"/>
            <w:bottom w:val="none" w:sz="0" w:space="0" w:color="auto"/>
            <w:right w:val="none" w:sz="0" w:space="0" w:color="auto"/>
          </w:divBdr>
        </w:div>
        <w:div w:id="334647757">
          <w:marLeft w:val="0"/>
          <w:marRight w:val="0"/>
          <w:marTop w:val="0"/>
          <w:marBottom w:val="0"/>
          <w:divBdr>
            <w:top w:val="none" w:sz="0" w:space="0" w:color="auto"/>
            <w:left w:val="none" w:sz="0" w:space="0" w:color="auto"/>
            <w:bottom w:val="none" w:sz="0" w:space="0" w:color="auto"/>
            <w:right w:val="none" w:sz="0" w:space="0" w:color="auto"/>
          </w:divBdr>
        </w:div>
        <w:div w:id="889657377">
          <w:marLeft w:val="0"/>
          <w:marRight w:val="0"/>
          <w:marTop w:val="0"/>
          <w:marBottom w:val="0"/>
          <w:divBdr>
            <w:top w:val="none" w:sz="0" w:space="0" w:color="auto"/>
            <w:left w:val="none" w:sz="0" w:space="0" w:color="auto"/>
            <w:bottom w:val="none" w:sz="0" w:space="0" w:color="auto"/>
            <w:right w:val="none" w:sz="0" w:space="0" w:color="auto"/>
          </w:divBdr>
        </w:div>
        <w:div w:id="120868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3DB5-2648-4BA3-9FF8-9B962CBD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16156</Words>
  <Characters>92090</Characters>
  <Application>Microsoft Office Word</Application>
  <DocSecurity>0</DocSecurity>
  <Lines>767</Lines>
  <Paragraphs>216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DELL</cp:lastModifiedBy>
  <cp:revision>2</cp:revision>
  <cp:lastPrinted>2019-03-21T12:53:00Z</cp:lastPrinted>
  <dcterms:created xsi:type="dcterms:W3CDTF">2025-03-25T11:41:00Z</dcterms:created>
  <dcterms:modified xsi:type="dcterms:W3CDTF">2025-03-25T11:41:00Z</dcterms:modified>
</cp:coreProperties>
</file>